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1C9" w:rsidRPr="00E941C9" w:rsidRDefault="00E941C9"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sidRPr="00E941C9">
        <w:rPr>
          <w:rFonts w:ascii="Tahoma" w:eastAsia="Times New Roman" w:hAnsi="Tahoma" w:cs="Tahoma"/>
          <w:b/>
          <w:bCs/>
          <w:color w:val="000000"/>
          <w:kern w:val="36"/>
          <w:sz w:val="40"/>
          <w:szCs w:val="51"/>
          <w:lang w:eastAsia="ru-RU"/>
        </w:rPr>
        <w:t xml:space="preserve">Обыкновенный еж – </w:t>
      </w:r>
      <w:proofErr w:type="spellStart"/>
      <w:r w:rsidRPr="00E941C9">
        <w:rPr>
          <w:rFonts w:ascii="Tahoma" w:eastAsia="Times New Roman" w:hAnsi="Tahoma" w:cs="Tahoma"/>
          <w:b/>
          <w:bCs/>
          <w:color w:val="000000"/>
          <w:kern w:val="36"/>
          <w:sz w:val="40"/>
          <w:szCs w:val="51"/>
          <w:lang w:eastAsia="ru-RU"/>
        </w:rPr>
        <w:t>Erinaceus</w:t>
      </w:r>
      <w:proofErr w:type="spellEnd"/>
      <w:r w:rsidRPr="00E941C9">
        <w:rPr>
          <w:rFonts w:ascii="Tahoma" w:eastAsia="Times New Roman" w:hAnsi="Tahoma" w:cs="Tahoma"/>
          <w:b/>
          <w:bCs/>
          <w:color w:val="000000"/>
          <w:kern w:val="36"/>
          <w:sz w:val="40"/>
          <w:szCs w:val="51"/>
          <w:lang w:eastAsia="ru-RU"/>
        </w:rPr>
        <w:t xml:space="preserve"> </w:t>
      </w:r>
      <w:proofErr w:type="spellStart"/>
      <w:r w:rsidRPr="00E941C9">
        <w:rPr>
          <w:rFonts w:ascii="Tahoma" w:eastAsia="Times New Roman" w:hAnsi="Tahoma" w:cs="Tahoma"/>
          <w:b/>
          <w:bCs/>
          <w:color w:val="000000"/>
          <w:kern w:val="36"/>
          <w:sz w:val="40"/>
          <w:szCs w:val="51"/>
          <w:lang w:eastAsia="ru-RU"/>
        </w:rPr>
        <w:t>europaeus</w:t>
      </w:r>
      <w:proofErr w:type="spellEnd"/>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sidRPr="00E941C9">
        <w:rPr>
          <w:rFonts w:ascii="Tahoma" w:eastAsia="Times New Roman" w:hAnsi="Tahoma" w:cs="Tahoma"/>
          <w:color w:val="000000"/>
          <w:sz w:val="19"/>
          <w:szCs w:val="19"/>
          <w:lang w:eastAsia="ru-RU"/>
        </w:rPr>
        <w:t>Обыкновенный еж </w:t>
      </w:r>
      <w:proofErr w:type="spellStart"/>
      <w:r w:rsidRPr="00E941C9">
        <w:rPr>
          <w:rFonts w:ascii="Tahoma" w:eastAsia="Times New Roman" w:hAnsi="Tahoma" w:cs="Tahoma"/>
          <w:i/>
          <w:iCs/>
          <w:color w:val="000000"/>
          <w:sz w:val="19"/>
          <w:szCs w:val="19"/>
          <w:lang w:eastAsia="ru-RU"/>
        </w:rPr>
        <w:t>Erinaceus</w:t>
      </w:r>
      <w:proofErr w:type="spellEnd"/>
      <w:r w:rsidRPr="00E941C9">
        <w:rPr>
          <w:rFonts w:ascii="Tahoma" w:eastAsia="Times New Roman" w:hAnsi="Tahoma" w:cs="Tahoma"/>
          <w:i/>
          <w:iCs/>
          <w:color w:val="000000"/>
          <w:sz w:val="19"/>
          <w:szCs w:val="19"/>
          <w:lang w:eastAsia="ru-RU"/>
        </w:rPr>
        <w:t xml:space="preserve"> </w:t>
      </w:r>
      <w:proofErr w:type="spellStart"/>
      <w:r w:rsidRPr="00E941C9">
        <w:rPr>
          <w:rFonts w:ascii="Tahoma" w:eastAsia="Times New Roman" w:hAnsi="Tahoma" w:cs="Tahoma"/>
          <w:i/>
          <w:iCs/>
          <w:color w:val="000000"/>
          <w:sz w:val="19"/>
          <w:szCs w:val="19"/>
          <w:lang w:eastAsia="ru-RU"/>
        </w:rPr>
        <w:t>europaeus</w:t>
      </w:r>
      <w:proofErr w:type="spellEnd"/>
      <w:r w:rsidRPr="00E941C9">
        <w:rPr>
          <w:rFonts w:ascii="Tahoma" w:eastAsia="Times New Roman" w:hAnsi="Tahoma" w:cs="Tahoma"/>
          <w:color w:val="000000"/>
          <w:sz w:val="19"/>
          <w:szCs w:val="19"/>
          <w:lang w:eastAsia="ru-RU"/>
        </w:rPr>
        <w:t> (</w:t>
      </w:r>
      <w:proofErr w:type="spellStart"/>
      <w:r w:rsidRPr="00E941C9">
        <w:rPr>
          <w:rFonts w:ascii="Tahoma" w:eastAsia="Times New Roman" w:hAnsi="Tahoma" w:cs="Tahoma"/>
          <w:color w:val="000000"/>
          <w:sz w:val="19"/>
          <w:szCs w:val="19"/>
          <w:lang w:eastAsia="ru-RU"/>
        </w:rPr>
        <w:t>Linnaeus</w:t>
      </w:r>
      <w:proofErr w:type="spellEnd"/>
      <w:r w:rsidRPr="00E941C9">
        <w:rPr>
          <w:rFonts w:ascii="Tahoma" w:eastAsia="Times New Roman" w:hAnsi="Tahoma" w:cs="Tahoma"/>
          <w:color w:val="000000"/>
          <w:sz w:val="19"/>
          <w:szCs w:val="19"/>
          <w:lang w:eastAsia="ru-RU"/>
        </w:rPr>
        <w:t>, 1758)</w:t>
      </w:r>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1560" cy="2854325"/>
            <wp:effectExtent l="0" t="0" r="2540" b="3175"/>
            <wp:docPr id="1" name="Рисунок 1" descr="Обыкновенный еж">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ыкновенный еж">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1560" cy="2854325"/>
                    </a:xfrm>
                    <a:prstGeom prst="rect">
                      <a:avLst/>
                    </a:prstGeom>
                    <a:noFill/>
                    <a:ln>
                      <a:noFill/>
                    </a:ln>
                  </pic:spPr>
                </pic:pic>
              </a:graphicData>
            </a:graphic>
          </wp:inline>
        </w:drawing>
      </w:r>
      <w:r w:rsidRPr="00E941C9">
        <w:rPr>
          <w:rFonts w:ascii="Tahoma" w:eastAsia="Times New Roman" w:hAnsi="Tahoma" w:cs="Tahoma"/>
          <w:color w:val="000000"/>
          <w:sz w:val="19"/>
          <w:szCs w:val="19"/>
          <w:lang w:eastAsia="ru-RU"/>
        </w:rPr>
        <w:t> </w:t>
      </w:r>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sidRPr="00E941C9">
        <w:rPr>
          <w:rFonts w:ascii="Tahoma" w:eastAsia="Times New Roman" w:hAnsi="Tahoma" w:cs="Tahoma"/>
          <w:color w:val="000000"/>
          <w:sz w:val="19"/>
          <w:szCs w:val="19"/>
          <w:lang w:eastAsia="ru-RU"/>
        </w:rPr>
        <w:t xml:space="preserve">Отряд </w:t>
      </w:r>
      <w:proofErr w:type="gramStart"/>
      <w:r w:rsidRPr="00E941C9">
        <w:rPr>
          <w:rFonts w:ascii="Tahoma" w:eastAsia="Times New Roman" w:hAnsi="Tahoma" w:cs="Tahoma"/>
          <w:color w:val="000000"/>
          <w:sz w:val="19"/>
          <w:szCs w:val="19"/>
          <w:lang w:eastAsia="ru-RU"/>
        </w:rPr>
        <w:t>Насекомоядные</w:t>
      </w:r>
      <w:proofErr w:type="gramEnd"/>
      <w:r w:rsidRPr="00E941C9">
        <w:rPr>
          <w:rFonts w:ascii="Tahoma" w:eastAsia="Times New Roman" w:hAnsi="Tahoma" w:cs="Tahoma"/>
          <w:color w:val="000000"/>
          <w:sz w:val="19"/>
          <w:szCs w:val="19"/>
          <w:lang w:eastAsia="ru-RU"/>
        </w:rPr>
        <w:t xml:space="preserve"> – </w:t>
      </w:r>
      <w:proofErr w:type="spellStart"/>
      <w:r w:rsidRPr="00E941C9">
        <w:rPr>
          <w:rFonts w:ascii="Tahoma" w:eastAsia="Times New Roman" w:hAnsi="Tahoma" w:cs="Tahoma"/>
          <w:color w:val="000000"/>
          <w:sz w:val="19"/>
          <w:szCs w:val="19"/>
          <w:lang w:eastAsia="ru-RU"/>
        </w:rPr>
        <w:t>Eulipotyphia</w:t>
      </w:r>
      <w:proofErr w:type="spellEnd"/>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Статус. </w:t>
      </w:r>
      <w:r w:rsidRPr="00E941C9">
        <w:rPr>
          <w:rFonts w:ascii="Tahoma" w:eastAsia="Times New Roman" w:hAnsi="Tahoma" w:cs="Tahoma"/>
          <w:color w:val="000000"/>
          <w:sz w:val="19"/>
          <w:szCs w:val="19"/>
          <w:lang w:eastAsia="ru-RU"/>
        </w:rPr>
        <w:t>Категория 6. Необычный, весьма редкий диффузно размещенный вид с недостаточно выясненным в настоящее время видовым статусом. Испытывает прямое воздействие человека через отлов.</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Полевые признаки. </w:t>
      </w:r>
      <w:r w:rsidRPr="00E941C9">
        <w:rPr>
          <w:rFonts w:ascii="Tahoma" w:eastAsia="Times New Roman" w:hAnsi="Tahoma" w:cs="Tahoma"/>
          <w:color w:val="000000"/>
          <w:sz w:val="19"/>
          <w:szCs w:val="19"/>
          <w:lang w:eastAsia="ru-RU"/>
        </w:rPr>
        <w:t>Характерный признак – иглистый панцирь на спине и боках тела. Окраска – буроватая со светлыми штрихами. Волос на голове и боках длинный и грубый, бурого и серовато-бурого тона. Длина тела 237–272 мм, хвост короткий – 19–30 мм. Голова конусообразная, большие глаза, хорошо развитые ушные раковины. Отличается способностью свертываться в клубок.</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Распространение и местообитания. </w:t>
      </w:r>
      <w:r w:rsidRPr="00E941C9">
        <w:rPr>
          <w:rFonts w:ascii="Tahoma" w:eastAsia="Times New Roman" w:hAnsi="Tahoma" w:cs="Tahoma"/>
          <w:color w:val="000000"/>
          <w:sz w:val="19"/>
          <w:szCs w:val="19"/>
          <w:lang w:eastAsia="ru-RU"/>
        </w:rPr>
        <w:t xml:space="preserve">В пределах Томской области ранее был найден только в Васюганском речном бассейне. </w:t>
      </w:r>
      <w:proofErr w:type="gramStart"/>
      <w:r w:rsidRPr="00E941C9">
        <w:rPr>
          <w:rFonts w:ascii="Tahoma" w:eastAsia="Times New Roman" w:hAnsi="Tahoma" w:cs="Tahoma"/>
          <w:color w:val="000000"/>
          <w:sz w:val="19"/>
          <w:szCs w:val="19"/>
          <w:lang w:eastAsia="ru-RU"/>
        </w:rPr>
        <w:t xml:space="preserve">В 1990-е гг. отмечен на юге в </w:t>
      </w:r>
      <w:proofErr w:type="spellStart"/>
      <w:r w:rsidRPr="00E941C9">
        <w:rPr>
          <w:rFonts w:ascii="Tahoma" w:eastAsia="Times New Roman" w:hAnsi="Tahoma" w:cs="Tahoma"/>
          <w:color w:val="000000"/>
          <w:sz w:val="19"/>
          <w:szCs w:val="19"/>
          <w:lang w:eastAsia="ru-RU"/>
        </w:rPr>
        <w:t>Кожевниковском</w:t>
      </w:r>
      <w:proofErr w:type="spellEnd"/>
      <w:r w:rsidRPr="00E941C9">
        <w:rPr>
          <w:rFonts w:ascii="Tahoma" w:eastAsia="Times New Roman" w:hAnsi="Tahoma" w:cs="Tahoma"/>
          <w:color w:val="000000"/>
          <w:sz w:val="19"/>
          <w:szCs w:val="19"/>
          <w:lang w:eastAsia="ru-RU"/>
        </w:rPr>
        <w:t xml:space="preserve"> (</w:t>
      </w:r>
      <w:proofErr w:type="spellStart"/>
      <w:r w:rsidRPr="00E941C9">
        <w:rPr>
          <w:rFonts w:ascii="Tahoma" w:eastAsia="Times New Roman" w:hAnsi="Tahoma" w:cs="Tahoma"/>
          <w:color w:val="000000"/>
          <w:sz w:val="19"/>
          <w:szCs w:val="19"/>
          <w:lang w:eastAsia="ru-RU"/>
        </w:rPr>
        <w:t>н.п</w:t>
      </w:r>
      <w:proofErr w:type="spellEnd"/>
      <w:r w:rsidRPr="00E941C9">
        <w:rPr>
          <w:rFonts w:ascii="Tahoma" w:eastAsia="Times New Roman" w:hAnsi="Tahoma" w:cs="Tahoma"/>
          <w:color w:val="000000"/>
          <w:sz w:val="19"/>
          <w:szCs w:val="19"/>
          <w:lang w:eastAsia="ru-RU"/>
        </w:rPr>
        <w:t>.</w:t>
      </w:r>
      <w:proofErr w:type="gramEnd"/>
      <w:r w:rsidRPr="00E941C9">
        <w:rPr>
          <w:rFonts w:ascii="Tahoma" w:eastAsia="Times New Roman" w:hAnsi="Tahoma" w:cs="Tahoma"/>
          <w:color w:val="000000"/>
          <w:sz w:val="19"/>
          <w:szCs w:val="19"/>
          <w:lang w:eastAsia="ru-RU"/>
        </w:rPr>
        <w:t xml:space="preserve"> Базой, </w:t>
      </w:r>
      <w:proofErr w:type="spellStart"/>
      <w:proofErr w:type="gramStart"/>
      <w:r w:rsidRPr="00E941C9">
        <w:rPr>
          <w:rFonts w:ascii="Tahoma" w:eastAsia="Times New Roman" w:hAnsi="Tahoma" w:cs="Tahoma"/>
          <w:color w:val="000000"/>
          <w:sz w:val="19"/>
          <w:szCs w:val="19"/>
          <w:lang w:eastAsia="ru-RU"/>
        </w:rPr>
        <w:t>Кожевниково</w:t>
      </w:r>
      <w:proofErr w:type="spellEnd"/>
      <w:r w:rsidRPr="00E941C9">
        <w:rPr>
          <w:rFonts w:ascii="Tahoma" w:eastAsia="Times New Roman" w:hAnsi="Tahoma" w:cs="Tahoma"/>
          <w:color w:val="000000"/>
          <w:sz w:val="19"/>
          <w:szCs w:val="19"/>
          <w:lang w:eastAsia="ru-RU"/>
        </w:rPr>
        <w:t xml:space="preserve">), а в 2000-е гг. – в </w:t>
      </w:r>
      <w:proofErr w:type="spellStart"/>
      <w:r w:rsidRPr="00E941C9">
        <w:rPr>
          <w:rFonts w:ascii="Tahoma" w:eastAsia="Times New Roman" w:hAnsi="Tahoma" w:cs="Tahoma"/>
          <w:color w:val="000000"/>
          <w:sz w:val="19"/>
          <w:szCs w:val="19"/>
          <w:lang w:eastAsia="ru-RU"/>
        </w:rPr>
        <w:t>Парабельском</w:t>
      </w:r>
      <w:proofErr w:type="spellEnd"/>
      <w:r w:rsidRPr="00E941C9">
        <w:rPr>
          <w:rFonts w:ascii="Tahoma" w:eastAsia="Times New Roman" w:hAnsi="Tahoma" w:cs="Tahoma"/>
          <w:color w:val="000000"/>
          <w:sz w:val="19"/>
          <w:szCs w:val="19"/>
          <w:lang w:eastAsia="ru-RU"/>
        </w:rPr>
        <w:t xml:space="preserve"> (долина р. </w:t>
      </w:r>
      <w:proofErr w:type="spellStart"/>
      <w:r w:rsidRPr="00E941C9">
        <w:rPr>
          <w:rFonts w:ascii="Tahoma" w:eastAsia="Times New Roman" w:hAnsi="Tahoma" w:cs="Tahoma"/>
          <w:color w:val="000000"/>
          <w:sz w:val="19"/>
          <w:szCs w:val="19"/>
          <w:lang w:eastAsia="ru-RU"/>
        </w:rPr>
        <w:t>Чузика</w:t>
      </w:r>
      <w:proofErr w:type="spellEnd"/>
      <w:r w:rsidRPr="00E941C9">
        <w:rPr>
          <w:rFonts w:ascii="Tahoma" w:eastAsia="Times New Roman" w:hAnsi="Tahoma" w:cs="Tahoma"/>
          <w:color w:val="000000"/>
          <w:sz w:val="19"/>
          <w:szCs w:val="19"/>
          <w:lang w:eastAsia="ru-RU"/>
        </w:rPr>
        <w:t>) районах.</w:t>
      </w:r>
      <w:proofErr w:type="gramEnd"/>
      <w:r w:rsidRPr="00E941C9">
        <w:rPr>
          <w:rFonts w:ascii="Tahoma" w:eastAsia="Times New Roman" w:hAnsi="Tahoma" w:cs="Tahoma"/>
          <w:color w:val="000000"/>
          <w:sz w:val="19"/>
          <w:szCs w:val="19"/>
          <w:lang w:eastAsia="ru-RU"/>
        </w:rPr>
        <w:t xml:space="preserve"> С начала XXI в. отмечается дополнительно в разных местах </w:t>
      </w:r>
      <w:proofErr w:type="spellStart"/>
      <w:r w:rsidRPr="00E941C9">
        <w:rPr>
          <w:rFonts w:ascii="Tahoma" w:eastAsia="Times New Roman" w:hAnsi="Tahoma" w:cs="Tahoma"/>
          <w:color w:val="000000"/>
          <w:sz w:val="19"/>
          <w:szCs w:val="19"/>
          <w:lang w:eastAsia="ru-RU"/>
        </w:rPr>
        <w:t>Кожевниковского</w:t>
      </w:r>
      <w:proofErr w:type="spellEnd"/>
      <w:r w:rsidRPr="00E941C9">
        <w:rPr>
          <w:rFonts w:ascii="Tahoma" w:eastAsia="Times New Roman" w:hAnsi="Tahoma" w:cs="Tahoma"/>
          <w:color w:val="000000"/>
          <w:sz w:val="19"/>
          <w:szCs w:val="19"/>
          <w:lang w:eastAsia="ru-RU"/>
        </w:rPr>
        <w:t xml:space="preserve">, </w:t>
      </w:r>
      <w:proofErr w:type="spellStart"/>
      <w:r w:rsidRPr="00E941C9">
        <w:rPr>
          <w:rFonts w:ascii="Tahoma" w:eastAsia="Times New Roman" w:hAnsi="Tahoma" w:cs="Tahoma"/>
          <w:color w:val="000000"/>
          <w:sz w:val="19"/>
          <w:szCs w:val="19"/>
          <w:lang w:eastAsia="ru-RU"/>
        </w:rPr>
        <w:t>Шегарского</w:t>
      </w:r>
      <w:proofErr w:type="spellEnd"/>
      <w:r w:rsidRPr="00E941C9">
        <w:rPr>
          <w:rFonts w:ascii="Tahoma" w:eastAsia="Times New Roman" w:hAnsi="Tahoma" w:cs="Tahoma"/>
          <w:color w:val="000000"/>
          <w:sz w:val="19"/>
          <w:szCs w:val="19"/>
          <w:lang w:eastAsia="ru-RU"/>
        </w:rPr>
        <w:t xml:space="preserve"> и Томского районов. Крайняя восточная точка находится на 88° </w:t>
      </w:r>
      <w:proofErr w:type="spellStart"/>
      <w:r w:rsidRPr="00E941C9">
        <w:rPr>
          <w:rFonts w:ascii="Tahoma" w:eastAsia="Times New Roman" w:hAnsi="Tahoma" w:cs="Tahoma"/>
          <w:color w:val="000000"/>
          <w:sz w:val="19"/>
          <w:szCs w:val="19"/>
          <w:lang w:eastAsia="ru-RU"/>
        </w:rPr>
        <w:t>в.д</w:t>
      </w:r>
      <w:proofErr w:type="spellEnd"/>
      <w:r w:rsidRPr="00E941C9">
        <w:rPr>
          <w:rFonts w:ascii="Tahoma" w:eastAsia="Times New Roman" w:hAnsi="Tahoma" w:cs="Tahoma"/>
          <w:color w:val="000000"/>
          <w:sz w:val="19"/>
          <w:szCs w:val="19"/>
          <w:lang w:eastAsia="ru-RU"/>
        </w:rPr>
        <w:t>. Многие новые находки располагаются возле крупных населенных пунктов в районе г. Томска, что может свидетельствовать об искусственном расселении вида человеком. Еж населяет в основном березово-осиновые леса по гривам, гари с молодым подростом, вырубки, опушки лесов. В заболоченных смешанных лесах избирает более сухие и высокие места.</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Численность. </w:t>
      </w:r>
      <w:r w:rsidRPr="00E941C9">
        <w:rPr>
          <w:rFonts w:ascii="Tahoma" w:eastAsia="Times New Roman" w:hAnsi="Tahoma" w:cs="Tahoma"/>
          <w:color w:val="000000"/>
          <w:sz w:val="19"/>
          <w:szCs w:val="19"/>
          <w:lang w:eastAsia="ru-RU"/>
        </w:rPr>
        <w:t xml:space="preserve">Плотность популяции Васюганского речного бассейна невелика и неравномерна. Так, в 1927 г. на р. </w:t>
      </w:r>
      <w:proofErr w:type="spellStart"/>
      <w:r w:rsidRPr="00E941C9">
        <w:rPr>
          <w:rFonts w:ascii="Tahoma" w:eastAsia="Times New Roman" w:hAnsi="Tahoma" w:cs="Tahoma"/>
          <w:color w:val="000000"/>
          <w:sz w:val="19"/>
          <w:szCs w:val="19"/>
          <w:lang w:eastAsia="ru-RU"/>
        </w:rPr>
        <w:t>Чертале</w:t>
      </w:r>
      <w:proofErr w:type="spellEnd"/>
      <w:r w:rsidRPr="00E941C9">
        <w:rPr>
          <w:rFonts w:ascii="Tahoma" w:eastAsia="Times New Roman" w:hAnsi="Tahoma" w:cs="Tahoma"/>
          <w:color w:val="000000"/>
          <w:sz w:val="19"/>
          <w:szCs w:val="19"/>
          <w:lang w:eastAsia="ru-RU"/>
        </w:rPr>
        <w:t xml:space="preserve"> за 4 </w:t>
      </w:r>
      <w:proofErr w:type="spellStart"/>
      <w:proofErr w:type="gramStart"/>
      <w:r w:rsidRPr="00E941C9">
        <w:rPr>
          <w:rFonts w:ascii="Tahoma" w:eastAsia="Times New Roman" w:hAnsi="Tahoma" w:cs="Tahoma"/>
          <w:color w:val="000000"/>
          <w:sz w:val="19"/>
          <w:szCs w:val="19"/>
          <w:lang w:eastAsia="ru-RU"/>
        </w:rPr>
        <w:t>мес</w:t>
      </w:r>
      <w:proofErr w:type="spellEnd"/>
      <w:proofErr w:type="gramEnd"/>
      <w:r w:rsidRPr="00E941C9">
        <w:rPr>
          <w:rFonts w:ascii="Tahoma" w:eastAsia="Times New Roman" w:hAnsi="Tahoma" w:cs="Tahoma"/>
          <w:color w:val="000000"/>
          <w:sz w:val="19"/>
          <w:szCs w:val="19"/>
          <w:lang w:eastAsia="ru-RU"/>
        </w:rPr>
        <w:t xml:space="preserve"> было отмечено не более 20 встреч ежа. В 1970-е гг. отмечалось до семи зверьков на маршруте длиной 10 км у оз. </w:t>
      </w:r>
      <w:proofErr w:type="spellStart"/>
      <w:r w:rsidRPr="00E941C9">
        <w:rPr>
          <w:rFonts w:ascii="Tahoma" w:eastAsia="Times New Roman" w:hAnsi="Tahoma" w:cs="Tahoma"/>
          <w:color w:val="000000"/>
          <w:sz w:val="19"/>
          <w:szCs w:val="19"/>
          <w:lang w:eastAsia="ru-RU"/>
        </w:rPr>
        <w:t>Тухемтор</w:t>
      </w:r>
      <w:proofErr w:type="spellEnd"/>
      <w:r w:rsidRPr="00E941C9">
        <w:rPr>
          <w:rFonts w:ascii="Tahoma" w:eastAsia="Times New Roman" w:hAnsi="Tahoma" w:cs="Tahoma"/>
          <w:color w:val="000000"/>
          <w:sz w:val="19"/>
          <w:szCs w:val="19"/>
          <w:lang w:eastAsia="ru-RU"/>
        </w:rPr>
        <w:t xml:space="preserve">. В 1990-е гг. в разных местах </w:t>
      </w:r>
      <w:proofErr w:type="spellStart"/>
      <w:r w:rsidRPr="00E941C9">
        <w:rPr>
          <w:rFonts w:ascii="Tahoma" w:eastAsia="Times New Roman" w:hAnsi="Tahoma" w:cs="Tahoma"/>
          <w:color w:val="000000"/>
          <w:sz w:val="19"/>
          <w:szCs w:val="19"/>
          <w:lang w:eastAsia="ru-RU"/>
        </w:rPr>
        <w:t>Васюганья</w:t>
      </w:r>
      <w:proofErr w:type="spellEnd"/>
      <w:r w:rsidRPr="00E941C9">
        <w:rPr>
          <w:rFonts w:ascii="Tahoma" w:eastAsia="Times New Roman" w:hAnsi="Tahoma" w:cs="Tahoma"/>
          <w:color w:val="000000"/>
          <w:sz w:val="19"/>
          <w:szCs w:val="19"/>
          <w:lang w:eastAsia="ru-RU"/>
        </w:rPr>
        <w:t xml:space="preserve"> местные жители встречали не более одной-двух особей за год. В настоящее время – до 18 зверьков у </w:t>
      </w:r>
      <w:proofErr w:type="spellStart"/>
      <w:r w:rsidRPr="00E941C9">
        <w:rPr>
          <w:rFonts w:ascii="Tahoma" w:eastAsia="Times New Roman" w:hAnsi="Tahoma" w:cs="Tahoma"/>
          <w:color w:val="000000"/>
          <w:sz w:val="19"/>
          <w:szCs w:val="19"/>
          <w:lang w:eastAsia="ru-RU"/>
        </w:rPr>
        <w:t>н.п</w:t>
      </w:r>
      <w:proofErr w:type="spellEnd"/>
      <w:r w:rsidRPr="00E941C9">
        <w:rPr>
          <w:rFonts w:ascii="Tahoma" w:eastAsia="Times New Roman" w:hAnsi="Tahoma" w:cs="Tahoma"/>
          <w:color w:val="000000"/>
          <w:sz w:val="19"/>
          <w:szCs w:val="19"/>
          <w:lang w:eastAsia="ru-RU"/>
        </w:rPr>
        <w:t xml:space="preserve">. Новый </w:t>
      </w:r>
      <w:proofErr w:type="spellStart"/>
      <w:r w:rsidRPr="00E941C9">
        <w:rPr>
          <w:rFonts w:ascii="Tahoma" w:eastAsia="Times New Roman" w:hAnsi="Tahoma" w:cs="Tahoma"/>
          <w:color w:val="000000"/>
          <w:sz w:val="19"/>
          <w:szCs w:val="19"/>
          <w:lang w:eastAsia="ru-RU"/>
        </w:rPr>
        <w:t>Васюган</w:t>
      </w:r>
      <w:proofErr w:type="spellEnd"/>
      <w:r w:rsidRPr="00E941C9">
        <w:rPr>
          <w:rFonts w:ascii="Tahoma" w:eastAsia="Times New Roman" w:hAnsi="Tahoma" w:cs="Tahoma"/>
          <w:color w:val="000000"/>
          <w:sz w:val="19"/>
          <w:szCs w:val="19"/>
          <w:lang w:eastAsia="ru-RU"/>
        </w:rPr>
        <w:t xml:space="preserve"> на маршруте протяженностью 10 км. В южных районах ежа ежегодно регистрируют в количестве нескольких особей в отдельных точках наблюдений.</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Особенности биологии. </w:t>
      </w:r>
      <w:r w:rsidRPr="00E941C9">
        <w:rPr>
          <w:rFonts w:ascii="Tahoma" w:eastAsia="Times New Roman" w:hAnsi="Tahoma" w:cs="Tahoma"/>
          <w:color w:val="000000"/>
          <w:sz w:val="19"/>
          <w:szCs w:val="19"/>
          <w:lang w:eastAsia="ru-RU"/>
        </w:rPr>
        <w:t xml:space="preserve">Еж питается различными беспозвоночными и мелкими позвоночными животными. Истребляет насекомых – вредителей леса. Является </w:t>
      </w:r>
      <w:proofErr w:type="spellStart"/>
      <w:r w:rsidRPr="00E941C9">
        <w:rPr>
          <w:rFonts w:ascii="Tahoma" w:eastAsia="Times New Roman" w:hAnsi="Tahoma" w:cs="Tahoma"/>
          <w:color w:val="000000"/>
          <w:sz w:val="19"/>
          <w:szCs w:val="19"/>
          <w:lang w:eastAsia="ru-RU"/>
        </w:rPr>
        <w:t>прокормителем</w:t>
      </w:r>
      <w:proofErr w:type="spellEnd"/>
      <w:r w:rsidRPr="00E941C9">
        <w:rPr>
          <w:rFonts w:ascii="Tahoma" w:eastAsia="Times New Roman" w:hAnsi="Tahoma" w:cs="Tahoma"/>
          <w:color w:val="000000"/>
          <w:sz w:val="19"/>
          <w:szCs w:val="19"/>
          <w:lang w:eastAsia="ru-RU"/>
        </w:rPr>
        <w:t xml:space="preserve"> иксодовых клещей. Образ жизни сумеречный и ночной. На зиму залегает в спячку, устраивая гнездо из растительной ветоши. Располагает его под </w:t>
      </w:r>
      <w:proofErr w:type="spellStart"/>
      <w:r w:rsidRPr="00E941C9">
        <w:rPr>
          <w:rFonts w:ascii="Tahoma" w:eastAsia="Times New Roman" w:hAnsi="Tahoma" w:cs="Tahoma"/>
          <w:color w:val="000000"/>
          <w:sz w:val="19"/>
          <w:szCs w:val="19"/>
          <w:lang w:eastAsia="ru-RU"/>
        </w:rPr>
        <w:t>валежинами</w:t>
      </w:r>
      <w:proofErr w:type="spellEnd"/>
      <w:r w:rsidRPr="00E941C9">
        <w:rPr>
          <w:rFonts w:ascii="Tahoma" w:eastAsia="Times New Roman" w:hAnsi="Tahoma" w:cs="Tahoma"/>
          <w:color w:val="000000"/>
          <w:sz w:val="19"/>
          <w:szCs w:val="19"/>
          <w:lang w:eastAsia="ru-RU"/>
        </w:rPr>
        <w:t xml:space="preserve"> и корнями деревьев. Время залегания в спячку связано с наступлением заморозков. Пробуждение происходит после таяния снега. Спаривание – весной. Самки приносят один помет в течение года. Размер выводка – от трех до восьми детенышей. </w:t>
      </w:r>
      <w:proofErr w:type="spellStart"/>
      <w:r w:rsidRPr="00E941C9">
        <w:rPr>
          <w:rFonts w:ascii="Tahoma" w:eastAsia="Times New Roman" w:hAnsi="Tahoma" w:cs="Tahoma"/>
          <w:color w:val="000000"/>
          <w:sz w:val="19"/>
          <w:szCs w:val="19"/>
          <w:lang w:eastAsia="ru-RU"/>
        </w:rPr>
        <w:t>Половозрелость</w:t>
      </w:r>
      <w:proofErr w:type="spellEnd"/>
      <w:r w:rsidRPr="00E941C9">
        <w:rPr>
          <w:rFonts w:ascii="Tahoma" w:eastAsia="Times New Roman" w:hAnsi="Tahoma" w:cs="Tahoma"/>
          <w:color w:val="000000"/>
          <w:sz w:val="19"/>
          <w:szCs w:val="19"/>
          <w:lang w:eastAsia="ru-RU"/>
        </w:rPr>
        <w:t xml:space="preserve"> наступает на втором году жизни. Из врагов основными являются лисица, филин и, видимо, тетеревятник. Вблизи населенных пунктов – бродячие собаки.</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lastRenderedPageBreak/>
        <w:t>Лимитирующие факторы. </w:t>
      </w:r>
      <w:r w:rsidRPr="00E941C9">
        <w:rPr>
          <w:rFonts w:ascii="Tahoma" w:eastAsia="Times New Roman" w:hAnsi="Tahoma" w:cs="Tahoma"/>
          <w:color w:val="000000"/>
          <w:sz w:val="19"/>
          <w:szCs w:val="19"/>
          <w:lang w:eastAsia="ru-RU"/>
        </w:rPr>
        <w:t>Тенденция многолетнего повышения температуры может быть фактором, улучшающим перезимовку и выживаемость и, как следствие, расселение вида. Освоение нефтегазоносных районов также увеличивает количество подходящих мест обитания, хотя и усиливает антропогенный пресс. Выпуск ежа человеком в несвойственные для него места приводит как к гибели животных, так и к расширению ареала и появлению опорных точек, где он может закрепиться.</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Меры охраны. </w:t>
      </w:r>
      <w:r w:rsidRPr="00E941C9">
        <w:rPr>
          <w:rFonts w:ascii="Tahoma" w:eastAsia="Times New Roman" w:hAnsi="Tahoma" w:cs="Tahoma"/>
          <w:color w:val="000000"/>
          <w:sz w:val="19"/>
          <w:szCs w:val="19"/>
          <w:lang w:eastAsia="ru-RU"/>
        </w:rPr>
        <w:t>Основной мерой сохранения вида в его естественных местообитаниях может быть запрет отлова ежей, сокращение численности бродячих собак.</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Источники информации. </w:t>
      </w:r>
      <w:proofErr w:type="gramStart"/>
      <w:r w:rsidRPr="00E941C9">
        <w:rPr>
          <w:rFonts w:ascii="Tahoma" w:eastAsia="Times New Roman" w:hAnsi="Tahoma" w:cs="Tahoma"/>
          <w:color w:val="000000"/>
          <w:sz w:val="19"/>
          <w:szCs w:val="19"/>
          <w:lang w:eastAsia="ru-RU"/>
        </w:rPr>
        <w:t>Слонов, 1963; Юдин, 1971; Каталог млекопитающих СССР (плиоцен – современность), 1981; Москвитина, 1985; Швецов, 2001; Москвитина, Сучкова, 2009; Павлинов, Лисовский, 2012; данные составителей, А.К. Литвинова и анкетного опроса.</w:t>
      </w:r>
      <w:proofErr w:type="gramEnd"/>
    </w:p>
    <w:p w:rsid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Составители. </w:t>
      </w:r>
      <w:r w:rsidRPr="00E941C9">
        <w:rPr>
          <w:rFonts w:ascii="Tahoma" w:eastAsia="Times New Roman" w:hAnsi="Tahoma" w:cs="Tahoma"/>
          <w:color w:val="000000"/>
          <w:sz w:val="19"/>
          <w:szCs w:val="19"/>
          <w:lang w:eastAsia="ru-RU"/>
        </w:rPr>
        <w:t xml:space="preserve">Н.С. Москвитина, О.Ю. </w:t>
      </w:r>
      <w:proofErr w:type="spellStart"/>
      <w:r w:rsidRPr="00E941C9">
        <w:rPr>
          <w:rFonts w:ascii="Tahoma" w:eastAsia="Times New Roman" w:hAnsi="Tahoma" w:cs="Tahoma"/>
          <w:color w:val="000000"/>
          <w:sz w:val="19"/>
          <w:szCs w:val="19"/>
          <w:lang w:eastAsia="ru-RU"/>
        </w:rPr>
        <w:t>Тютеньков</w:t>
      </w:r>
      <w:proofErr w:type="spellEnd"/>
      <w:r w:rsidRPr="00E941C9">
        <w:rPr>
          <w:rFonts w:ascii="Tahoma" w:eastAsia="Times New Roman" w:hAnsi="Tahoma" w:cs="Tahoma"/>
          <w:color w:val="000000"/>
          <w:sz w:val="19"/>
          <w:szCs w:val="19"/>
          <w:lang w:eastAsia="ru-RU"/>
        </w:rPr>
        <w:t>.</w:t>
      </w:r>
    </w:p>
    <w:p w:rsidR="004F5C97" w:rsidRDefault="004F5C97" w:rsidP="00E941C9">
      <w:pPr>
        <w:shd w:val="clear" w:color="auto" w:fill="FFFFFF"/>
        <w:spacing w:before="240" w:after="240" w:line="240" w:lineRule="auto"/>
        <w:jc w:val="both"/>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5940425" cy="3566795"/>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ж.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566795"/>
                    </a:xfrm>
                    <a:prstGeom prst="rect">
                      <a:avLst/>
                    </a:prstGeom>
                  </pic:spPr>
                </pic:pic>
              </a:graphicData>
            </a:graphic>
          </wp:inline>
        </w:drawing>
      </w:r>
    </w:p>
    <w:p w:rsidR="00D47DE6" w:rsidRDefault="00D47DE6"/>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Pr="004F5C97" w:rsidRDefault="004F5C97" w:rsidP="004F5C97">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4F5C97">
        <w:rPr>
          <w:rFonts w:ascii="Tahoma" w:eastAsia="Times New Roman" w:hAnsi="Tahoma" w:cs="Tahoma"/>
          <w:b/>
          <w:bCs/>
          <w:color w:val="000000"/>
          <w:kern w:val="36"/>
          <w:sz w:val="51"/>
          <w:szCs w:val="51"/>
          <w:lang w:eastAsia="ru-RU"/>
        </w:rPr>
        <w:lastRenderedPageBreak/>
        <w:t xml:space="preserve">Беркут – </w:t>
      </w:r>
      <w:proofErr w:type="spellStart"/>
      <w:r w:rsidRPr="004F5C97">
        <w:rPr>
          <w:rFonts w:ascii="Tahoma" w:eastAsia="Times New Roman" w:hAnsi="Tahoma" w:cs="Tahoma"/>
          <w:b/>
          <w:bCs/>
          <w:color w:val="000000"/>
          <w:kern w:val="36"/>
          <w:sz w:val="51"/>
          <w:szCs w:val="51"/>
          <w:lang w:eastAsia="ru-RU"/>
        </w:rPr>
        <w:t>Aquila</w:t>
      </w:r>
      <w:proofErr w:type="spellEnd"/>
      <w:r w:rsidRPr="004F5C97">
        <w:rPr>
          <w:rFonts w:ascii="Tahoma" w:eastAsia="Times New Roman" w:hAnsi="Tahoma" w:cs="Tahoma"/>
          <w:b/>
          <w:bCs/>
          <w:color w:val="000000"/>
          <w:kern w:val="36"/>
          <w:sz w:val="51"/>
          <w:szCs w:val="51"/>
          <w:lang w:eastAsia="ru-RU"/>
        </w:rPr>
        <w:t xml:space="preserve"> </w:t>
      </w:r>
      <w:proofErr w:type="spellStart"/>
      <w:r w:rsidRPr="004F5C97">
        <w:rPr>
          <w:rFonts w:ascii="Tahoma" w:eastAsia="Times New Roman" w:hAnsi="Tahoma" w:cs="Tahoma"/>
          <w:b/>
          <w:bCs/>
          <w:color w:val="000000"/>
          <w:kern w:val="36"/>
          <w:sz w:val="51"/>
          <w:szCs w:val="51"/>
          <w:lang w:eastAsia="ru-RU"/>
        </w:rPr>
        <w:t>chrysaetos</w:t>
      </w:r>
      <w:proofErr w:type="spellEnd"/>
    </w:p>
    <w:p w:rsidR="004F5C97" w:rsidRPr="004F5C97" w:rsidRDefault="004F5C97" w:rsidP="004F5C97">
      <w:pPr>
        <w:shd w:val="clear" w:color="auto" w:fill="FFFFFF"/>
        <w:spacing w:before="240" w:after="240" w:line="240" w:lineRule="auto"/>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Беркут </w:t>
      </w:r>
      <w:proofErr w:type="spellStart"/>
      <w:r w:rsidRPr="004F5C97">
        <w:rPr>
          <w:rFonts w:ascii="Tahoma" w:eastAsia="Times New Roman" w:hAnsi="Tahoma" w:cs="Tahoma"/>
          <w:i/>
          <w:iCs/>
          <w:color w:val="000000"/>
          <w:sz w:val="19"/>
          <w:szCs w:val="19"/>
          <w:lang w:eastAsia="ru-RU"/>
        </w:rPr>
        <w:t>Aquila</w:t>
      </w:r>
      <w:proofErr w:type="spellEnd"/>
      <w:r w:rsidRPr="004F5C97">
        <w:rPr>
          <w:rFonts w:ascii="Tahoma" w:eastAsia="Times New Roman" w:hAnsi="Tahoma" w:cs="Tahoma"/>
          <w:i/>
          <w:iCs/>
          <w:color w:val="000000"/>
          <w:sz w:val="19"/>
          <w:szCs w:val="19"/>
          <w:lang w:eastAsia="ru-RU"/>
        </w:rPr>
        <w:t xml:space="preserve"> </w:t>
      </w:r>
      <w:proofErr w:type="spellStart"/>
      <w:r w:rsidRPr="004F5C97">
        <w:rPr>
          <w:rFonts w:ascii="Tahoma" w:eastAsia="Times New Roman" w:hAnsi="Tahoma" w:cs="Tahoma"/>
          <w:i/>
          <w:iCs/>
          <w:color w:val="000000"/>
          <w:sz w:val="19"/>
          <w:szCs w:val="19"/>
          <w:lang w:eastAsia="ru-RU"/>
        </w:rPr>
        <w:t>chrysaetos</w:t>
      </w:r>
      <w:proofErr w:type="spellEnd"/>
      <w:r w:rsidRPr="004F5C97">
        <w:rPr>
          <w:rFonts w:ascii="Tahoma" w:eastAsia="Times New Roman" w:hAnsi="Tahoma" w:cs="Tahoma"/>
          <w:i/>
          <w:iCs/>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Linnaeus</w:t>
      </w:r>
      <w:proofErr w:type="spellEnd"/>
      <w:r w:rsidRPr="004F5C97">
        <w:rPr>
          <w:rFonts w:ascii="Tahoma" w:eastAsia="Times New Roman" w:hAnsi="Tahoma" w:cs="Tahoma"/>
          <w:color w:val="000000"/>
          <w:sz w:val="19"/>
          <w:szCs w:val="19"/>
          <w:lang w:eastAsia="ru-RU"/>
        </w:rPr>
        <w:t>, 1758)</w:t>
      </w:r>
    </w:p>
    <w:p w:rsidR="004F5C97" w:rsidRPr="004F5C97" w:rsidRDefault="004F5C97" w:rsidP="004F5C97">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019300" cy="2857500"/>
            <wp:effectExtent l="0" t="0" r="0" b="0"/>
            <wp:docPr id="79" name="Рисунок 79" descr="беркут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беркут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4F5C97" w:rsidRPr="004F5C97" w:rsidRDefault="004F5C97" w:rsidP="004F5C97">
      <w:pPr>
        <w:shd w:val="clear" w:color="auto" w:fill="FFFFFF"/>
        <w:spacing w:before="240" w:after="240" w:line="240" w:lineRule="auto"/>
        <w:rPr>
          <w:rFonts w:ascii="Tahoma" w:eastAsia="Times New Roman" w:hAnsi="Tahoma" w:cs="Tahoma"/>
          <w:color w:val="000000"/>
          <w:sz w:val="19"/>
          <w:szCs w:val="19"/>
          <w:lang w:eastAsia="ru-RU"/>
        </w:rPr>
      </w:pPr>
      <w:r w:rsidRPr="004F5C97">
        <w:rPr>
          <w:rFonts w:ascii="Tahoma" w:eastAsia="Times New Roman" w:hAnsi="Tahoma" w:cs="Tahoma"/>
          <w:color w:val="000000"/>
          <w:sz w:val="19"/>
          <w:szCs w:val="19"/>
          <w:lang w:eastAsia="ru-RU"/>
        </w:rPr>
        <w:t>Семейство </w:t>
      </w:r>
      <w:proofErr w:type="gramStart"/>
      <w:r w:rsidRPr="004F5C97">
        <w:rPr>
          <w:rFonts w:ascii="Tahoma" w:eastAsia="Times New Roman" w:hAnsi="Tahoma" w:cs="Tahoma"/>
          <w:color w:val="000000"/>
          <w:sz w:val="19"/>
          <w:szCs w:val="19"/>
          <w:lang w:eastAsia="ru-RU"/>
        </w:rPr>
        <w:t>Ястребиные</w:t>
      </w:r>
      <w:proofErr w:type="gramEnd"/>
      <w:r w:rsidRPr="004F5C97">
        <w:rPr>
          <w:rFonts w:ascii="Tahoma" w:eastAsia="Times New Roman" w:hAnsi="Tahoma" w:cs="Tahoma"/>
          <w:color w:val="000000"/>
          <w:sz w:val="19"/>
          <w:szCs w:val="19"/>
          <w:lang w:eastAsia="ru-RU"/>
        </w:rPr>
        <w:t xml:space="preserve"> – </w:t>
      </w:r>
      <w:proofErr w:type="spellStart"/>
      <w:r w:rsidRPr="004F5C97">
        <w:rPr>
          <w:rFonts w:ascii="Tahoma" w:eastAsia="Times New Roman" w:hAnsi="Tahoma" w:cs="Tahoma"/>
          <w:i/>
          <w:iCs/>
          <w:color w:val="000000"/>
          <w:sz w:val="19"/>
          <w:szCs w:val="19"/>
          <w:lang w:eastAsia="ru-RU"/>
        </w:rPr>
        <w:t>Accipitridae</w:t>
      </w:r>
      <w:proofErr w:type="spellEnd"/>
    </w:p>
    <w:p w:rsidR="004F5C97" w:rsidRPr="004F5C97" w:rsidRDefault="004F5C97" w:rsidP="004F5C97">
      <w:pPr>
        <w:shd w:val="clear" w:color="auto" w:fill="FFFFFF"/>
        <w:spacing w:before="240" w:after="240" w:line="240" w:lineRule="auto"/>
        <w:rPr>
          <w:rFonts w:ascii="Tahoma" w:eastAsia="Times New Roman" w:hAnsi="Tahoma" w:cs="Tahoma"/>
          <w:color w:val="000000"/>
          <w:sz w:val="19"/>
          <w:szCs w:val="19"/>
          <w:lang w:eastAsia="ru-RU"/>
        </w:rPr>
      </w:pPr>
      <w:r w:rsidRPr="004F5C97">
        <w:rPr>
          <w:rFonts w:ascii="Tahoma" w:eastAsia="Times New Roman" w:hAnsi="Tahoma" w:cs="Tahoma"/>
          <w:color w:val="000000"/>
          <w:sz w:val="19"/>
          <w:szCs w:val="19"/>
          <w:lang w:eastAsia="ru-RU"/>
        </w:rPr>
        <w:t xml:space="preserve">Отряд </w:t>
      </w:r>
      <w:proofErr w:type="spellStart"/>
      <w:r w:rsidRPr="004F5C97">
        <w:rPr>
          <w:rFonts w:ascii="Tahoma" w:eastAsia="Times New Roman" w:hAnsi="Tahoma" w:cs="Tahoma"/>
          <w:color w:val="000000"/>
          <w:sz w:val="19"/>
          <w:szCs w:val="19"/>
          <w:lang w:eastAsia="ru-RU"/>
        </w:rPr>
        <w:t>Соколообразные</w:t>
      </w:r>
      <w:proofErr w:type="spellEnd"/>
      <w:r w:rsidRPr="004F5C97">
        <w:rPr>
          <w:rFonts w:ascii="Tahoma" w:eastAsia="Times New Roman" w:hAnsi="Tahoma" w:cs="Tahoma"/>
          <w:color w:val="000000"/>
          <w:sz w:val="19"/>
          <w:szCs w:val="19"/>
          <w:lang w:eastAsia="ru-RU"/>
        </w:rPr>
        <w:t xml:space="preserve"> – </w:t>
      </w:r>
      <w:proofErr w:type="spellStart"/>
      <w:r w:rsidRPr="004F5C97">
        <w:rPr>
          <w:rFonts w:ascii="Tahoma" w:eastAsia="Times New Roman" w:hAnsi="Tahoma" w:cs="Tahoma"/>
          <w:i/>
          <w:iCs/>
          <w:color w:val="000000"/>
          <w:sz w:val="19"/>
          <w:szCs w:val="19"/>
          <w:lang w:eastAsia="ru-RU"/>
        </w:rPr>
        <w:t>Falconiformes</w:t>
      </w:r>
      <w:proofErr w:type="spellEnd"/>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Статус. </w:t>
      </w:r>
      <w:r w:rsidRPr="004F5C97">
        <w:rPr>
          <w:rFonts w:ascii="Tahoma" w:eastAsia="Times New Roman" w:hAnsi="Tahoma" w:cs="Tahoma"/>
          <w:color w:val="000000"/>
          <w:sz w:val="19"/>
          <w:szCs w:val="19"/>
          <w:lang w:eastAsia="ru-RU"/>
        </w:rPr>
        <w:t>Категория 3. Вид с широким голарктическим ареалом. Во многих его точках исчез или стал крайне редким.</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Полевые признаки. </w:t>
      </w:r>
      <w:r w:rsidRPr="004F5C97">
        <w:rPr>
          <w:rFonts w:ascii="Tahoma" w:eastAsia="Times New Roman" w:hAnsi="Tahoma" w:cs="Tahoma"/>
          <w:color w:val="000000"/>
          <w:sz w:val="19"/>
          <w:szCs w:val="19"/>
          <w:lang w:eastAsia="ru-RU"/>
        </w:rPr>
        <w:t xml:space="preserve">Крупный орел, средний размах крыльев 2 м, окраска </w:t>
      </w:r>
      <w:proofErr w:type="gramStart"/>
      <w:r w:rsidRPr="004F5C97">
        <w:rPr>
          <w:rFonts w:ascii="Tahoma" w:eastAsia="Times New Roman" w:hAnsi="Tahoma" w:cs="Tahoma"/>
          <w:color w:val="000000"/>
          <w:sz w:val="19"/>
          <w:szCs w:val="19"/>
          <w:lang w:eastAsia="ru-RU"/>
        </w:rPr>
        <w:t>от</w:t>
      </w:r>
      <w:proofErr w:type="gramEnd"/>
      <w:r w:rsidRPr="004F5C97">
        <w:rPr>
          <w:rFonts w:ascii="Tahoma" w:eastAsia="Times New Roman" w:hAnsi="Tahoma" w:cs="Tahoma"/>
          <w:color w:val="000000"/>
          <w:sz w:val="19"/>
          <w:szCs w:val="19"/>
          <w:lang w:eastAsia="ru-RU"/>
        </w:rPr>
        <w:t xml:space="preserve"> коричневого до темно-бурого, не столь однотонная, как у подорлика. Цвет перьев головы, затылка и </w:t>
      </w:r>
      <w:proofErr w:type="spellStart"/>
      <w:r w:rsidRPr="004F5C97">
        <w:rPr>
          <w:rFonts w:ascii="Tahoma" w:eastAsia="Times New Roman" w:hAnsi="Tahoma" w:cs="Tahoma"/>
          <w:color w:val="000000"/>
          <w:sz w:val="19"/>
          <w:szCs w:val="19"/>
          <w:lang w:eastAsia="ru-RU"/>
        </w:rPr>
        <w:t>зашейника</w:t>
      </w:r>
      <w:proofErr w:type="spellEnd"/>
      <w:r w:rsidRPr="004F5C97">
        <w:rPr>
          <w:rFonts w:ascii="Tahoma" w:eastAsia="Times New Roman" w:hAnsi="Tahoma" w:cs="Tahoma"/>
          <w:color w:val="000000"/>
          <w:sz w:val="19"/>
          <w:szCs w:val="19"/>
          <w:lang w:eastAsia="ru-RU"/>
        </w:rPr>
        <w:t xml:space="preserve"> </w:t>
      </w:r>
      <w:proofErr w:type="gramStart"/>
      <w:r w:rsidRPr="004F5C97">
        <w:rPr>
          <w:rFonts w:ascii="Tahoma" w:eastAsia="Times New Roman" w:hAnsi="Tahoma" w:cs="Tahoma"/>
          <w:color w:val="000000"/>
          <w:sz w:val="19"/>
          <w:szCs w:val="19"/>
          <w:lang w:eastAsia="ru-RU"/>
        </w:rPr>
        <w:t>от</w:t>
      </w:r>
      <w:proofErr w:type="gramEnd"/>
      <w:r w:rsidRPr="004F5C97">
        <w:rPr>
          <w:rFonts w:ascii="Tahoma" w:eastAsia="Times New Roman" w:hAnsi="Tahoma" w:cs="Tahoma"/>
          <w:color w:val="000000"/>
          <w:sz w:val="19"/>
          <w:szCs w:val="19"/>
          <w:lang w:eastAsia="ru-RU"/>
        </w:rPr>
        <w:t xml:space="preserve"> ярко-рыжего до охристого. В оперение надхвостья и брюха включаются белые перья. Белая или бело-грязная </w:t>
      </w:r>
      <w:proofErr w:type="spellStart"/>
      <w:r w:rsidRPr="004F5C97">
        <w:rPr>
          <w:rFonts w:ascii="Tahoma" w:eastAsia="Times New Roman" w:hAnsi="Tahoma" w:cs="Tahoma"/>
          <w:color w:val="000000"/>
          <w:sz w:val="19"/>
          <w:szCs w:val="19"/>
          <w:lang w:eastAsia="ru-RU"/>
        </w:rPr>
        <w:t>испещренность</w:t>
      </w:r>
      <w:proofErr w:type="spellEnd"/>
      <w:r w:rsidRPr="004F5C97">
        <w:rPr>
          <w:rFonts w:ascii="Tahoma" w:eastAsia="Times New Roman" w:hAnsi="Tahoma" w:cs="Tahoma"/>
          <w:color w:val="000000"/>
          <w:sz w:val="19"/>
          <w:szCs w:val="19"/>
          <w:lang w:eastAsia="ru-RU"/>
        </w:rPr>
        <w:t xml:space="preserve"> (мраморность) характерна для маховых и рулевых вплоть до заметной поперечной полосатости в нижней трети хвоста. Молодые особи имеют белое основание хвоста, широкую темно-бурую кайму и беловатую окраску лап. На расправленном крыле снизу видно овальное белое пятно, образованное основаниями части </w:t>
      </w:r>
      <w:proofErr w:type="gramStart"/>
      <w:r w:rsidRPr="004F5C97">
        <w:rPr>
          <w:rFonts w:ascii="Tahoma" w:eastAsia="Times New Roman" w:hAnsi="Tahoma" w:cs="Tahoma"/>
          <w:color w:val="000000"/>
          <w:sz w:val="19"/>
          <w:szCs w:val="19"/>
          <w:lang w:eastAsia="ru-RU"/>
        </w:rPr>
        <w:t>маховых</w:t>
      </w:r>
      <w:proofErr w:type="gramEnd"/>
      <w:r w:rsidRPr="004F5C97">
        <w:rPr>
          <w:rFonts w:ascii="Tahoma" w:eastAsia="Times New Roman" w:hAnsi="Tahoma" w:cs="Tahoma"/>
          <w:color w:val="000000"/>
          <w:sz w:val="19"/>
          <w:szCs w:val="19"/>
          <w:lang w:eastAsia="ru-RU"/>
        </w:rPr>
        <w:t xml:space="preserve">. Взрослый наряд приобретает к пяти-шести годам, который связан с уменьшением белого цвета на всех участках оперения. В парящем полете крылья чуть приподняты над корпусом и направлены несколько вперед, что отличает его от </w:t>
      </w:r>
      <w:proofErr w:type="gramStart"/>
      <w:r w:rsidRPr="004F5C97">
        <w:rPr>
          <w:rFonts w:ascii="Tahoma" w:eastAsia="Times New Roman" w:hAnsi="Tahoma" w:cs="Tahoma"/>
          <w:color w:val="000000"/>
          <w:sz w:val="19"/>
          <w:szCs w:val="19"/>
          <w:lang w:eastAsia="ru-RU"/>
        </w:rPr>
        <w:t>орлана-белохвоста</w:t>
      </w:r>
      <w:proofErr w:type="gramEnd"/>
      <w:r w:rsidRPr="004F5C97">
        <w:rPr>
          <w:rFonts w:ascii="Tahoma" w:eastAsia="Times New Roman" w:hAnsi="Tahoma" w:cs="Tahoma"/>
          <w:color w:val="000000"/>
          <w:sz w:val="19"/>
          <w:szCs w:val="19"/>
          <w:lang w:eastAsia="ru-RU"/>
        </w:rPr>
        <w:t xml:space="preserve">. На более узких крыльях </w:t>
      </w:r>
      <w:proofErr w:type="spellStart"/>
      <w:r w:rsidRPr="004F5C97">
        <w:rPr>
          <w:rFonts w:ascii="Tahoma" w:eastAsia="Times New Roman" w:hAnsi="Tahoma" w:cs="Tahoma"/>
          <w:color w:val="000000"/>
          <w:sz w:val="19"/>
          <w:szCs w:val="19"/>
          <w:lang w:eastAsia="ru-RU"/>
        </w:rPr>
        <w:t>пальцеобразность</w:t>
      </w:r>
      <w:proofErr w:type="spellEnd"/>
      <w:r w:rsidRPr="004F5C97">
        <w:rPr>
          <w:rFonts w:ascii="Tahoma" w:eastAsia="Times New Roman" w:hAnsi="Tahoma" w:cs="Tahoma"/>
          <w:color w:val="000000"/>
          <w:sz w:val="19"/>
          <w:szCs w:val="19"/>
          <w:lang w:eastAsia="ru-RU"/>
        </w:rPr>
        <w:t xml:space="preserve"> маховых хуже </w:t>
      </w:r>
      <w:proofErr w:type="gramStart"/>
      <w:r w:rsidRPr="004F5C97">
        <w:rPr>
          <w:rFonts w:ascii="Tahoma" w:eastAsia="Times New Roman" w:hAnsi="Tahoma" w:cs="Tahoma"/>
          <w:color w:val="000000"/>
          <w:sz w:val="19"/>
          <w:szCs w:val="19"/>
          <w:lang w:eastAsia="ru-RU"/>
        </w:rPr>
        <w:t>обозначена</w:t>
      </w:r>
      <w:proofErr w:type="gramEnd"/>
      <w:r w:rsidRPr="004F5C97">
        <w:rPr>
          <w:rFonts w:ascii="Tahoma" w:eastAsia="Times New Roman" w:hAnsi="Tahoma" w:cs="Tahoma"/>
          <w:color w:val="000000"/>
          <w:sz w:val="19"/>
          <w:szCs w:val="19"/>
          <w:lang w:eastAsia="ru-RU"/>
        </w:rPr>
        <w:t>, чем у орлана, и они не столь очевидно изогнуты кпереди. Длина хвоста равна ширине крыла, и он почти прямо обрезан.</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Распространение и местообитания. </w:t>
      </w:r>
      <w:r w:rsidRPr="004F5C97">
        <w:rPr>
          <w:rFonts w:ascii="Tahoma" w:eastAsia="Times New Roman" w:hAnsi="Tahoma" w:cs="Tahoma"/>
          <w:color w:val="000000"/>
          <w:sz w:val="19"/>
          <w:szCs w:val="19"/>
          <w:lang w:eastAsia="ru-RU"/>
        </w:rPr>
        <w:t xml:space="preserve">Встречается на значительной части лесной зоны, в степи и лесостепи Евразии </w:t>
      </w:r>
      <w:proofErr w:type="gramStart"/>
      <w:r w:rsidRPr="004F5C97">
        <w:rPr>
          <w:rFonts w:ascii="Tahoma" w:eastAsia="Times New Roman" w:hAnsi="Tahoma" w:cs="Tahoma"/>
          <w:color w:val="000000"/>
          <w:sz w:val="19"/>
          <w:szCs w:val="19"/>
          <w:lang w:eastAsia="ru-RU"/>
        </w:rPr>
        <w:t>от</w:t>
      </w:r>
      <w:proofErr w:type="gramEnd"/>
      <w:r w:rsidRPr="004F5C97">
        <w:rPr>
          <w:rFonts w:ascii="Tahoma" w:eastAsia="Times New Roman" w:hAnsi="Tahoma" w:cs="Tahoma"/>
          <w:color w:val="000000"/>
          <w:sz w:val="19"/>
          <w:szCs w:val="19"/>
          <w:lang w:eastAsia="ru-RU"/>
        </w:rPr>
        <w:t xml:space="preserve"> атлантического до тихоокеанского побережья. В Западной Сибири </w:t>
      </w:r>
      <w:proofErr w:type="gramStart"/>
      <w:r w:rsidRPr="004F5C97">
        <w:rPr>
          <w:rFonts w:ascii="Tahoma" w:eastAsia="Times New Roman" w:hAnsi="Tahoma" w:cs="Tahoma"/>
          <w:color w:val="000000"/>
          <w:sz w:val="19"/>
          <w:szCs w:val="19"/>
          <w:lang w:eastAsia="ru-RU"/>
        </w:rPr>
        <w:t>распространен</w:t>
      </w:r>
      <w:proofErr w:type="gramEnd"/>
      <w:r w:rsidRPr="004F5C97">
        <w:rPr>
          <w:rFonts w:ascii="Tahoma" w:eastAsia="Times New Roman" w:hAnsi="Tahoma" w:cs="Tahoma"/>
          <w:color w:val="000000"/>
          <w:sz w:val="19"/>
          <w:szCs w:val="19"/>
          <w:lang w:eastAsia="ru-RU"/>
        </w:rPr>
        <w:t xml:space="preserve"> до 68° </w:t>
      </w:r>
      <w:proofErr w:type="spellStart"/>
      <w:r w:rsidRPr="004F5C97">
        <w:rPr>
          <w:rFonts w:ascii="Tahoma" w:eastAsia="Times New Roman" w:hAnsi="Tahoma" w:cs="Tahoma"/>
          <w:color w:val="000000"/>
          <w:sz w:val="19"/>
          <w:szCs w:val="19"/>
          <w:lang w:eastAsia="ru-RU"/>
        </w:rPr>
        <w:t>с.ш</w:t>
      </w:r>
      <w:proofErr w:type="spellEnd"/>
      <w:r w:rsidRPr="004F5C97">
        <w:rPr>
          <w:rFonts w:ascii="Tahoma" w:eastAsia="Times New Roman" w:hAnsi="Tahoma" w:cs="Tahoma"/>
          <w:color w:val="000000"/>
          <w:sz w:val="19"/>
          <w:szCs w:val="19"/>
          <w:lang w:eastAsia="ru-RU"/>
        </w:rPr>
        <w:t xml:space="preserve">. В Томской области распространен спорадично и тяготеет к лесным массивам </w:t>
      </w:r>
      <w:proofErr w:type="spellStart"/>
      <w:r w:rsidRPr="004F5C97">
        <w:rPr>
          <w:rFonts w:ascii="Tahoma" w:eastAsia="Times New Roman" w:hAnsi="Tahoma" w:cs="Tahoma"/>
          <w:color w:val="000000"/>
          <w:sz w:val="19"/>
          <w:szCs w:val="19"/>
          <w:lang w:eastAsia="ru-RU"/>
        </w:rPr>
        <w:t>полуоблесенных</w:t>
      </w:r>
      <w:proofErr w:type="spellEnd"/>
      <w:r w:rsidRPr="004F5C97">
        <w:rPr>
          <w:rFonts w:ascii="Tahoma" w:eastAsia="Times New Roman" w:hAnsi="Tahoma" w:cs="Tahoma"/>
          <w:color w:val="000000"/>
          <w:sz w:val="19"/>
          <w:szCs w:val="19"/>
          <w:lang w:eastAsia="ru-RU"/>
        </w:rPr>
        <w:t xml:space="preserve"> пойм притоков р. Оби и периферии обширных болот. Избегает беспокойных мест и глухой сомкнутой тайги. Места гнездования и пребывания должны иметь хорошую плотность основных кормов, прежде всего зайца, тетерева, а также глухаря.</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Численность. </w:t>
      </w:r>
      <w:r w:rsidRPr="004F5C97">
        <w:rPr>
          <w:rFonts w:ascii="Tahoma" w:eastAsia="Times New Roman" w:hAnsi="Tahoma" w:cs="Tahoma"/>
          <w:color w:val="000000"/>
          <w:sz w:val="19"/>
          <w:szCs w:val="19"/>
          <w:lang w:eastAsia="ru-RU"/>
        </w:rPr>
        <w:t xml:space="preserve">Численность в России по экспертной оценке в настоящее время составляет около 2 тыс. пар. В области редкий и сокративший численность вид. В гнездовое время наблюдается по всему Нарымскому краю, (северные районы Томской области). </w:t>
      </w:r>
      <w:proofErr w:type="gramStart"/>
      <w:r w:rsidRPr="004F5C97">
        <w:rPr>
          <w:rFonts w:ascii="Tahoma" w:eastAsia="Times New Roman" w:hAnsi="Tahoma" w:cs="Tahoma"/>
          <w:color w:val="000000"/>
          <w:sz w:val="19"/>
          <w:szCs w:val="19"/>
          <w:lang w:eastAsia="ru-RU"/>
        </w:rPr>
        <w:t xml:space="preserve">Встречи регистрировались на Большом Васюганском болоте у истоков р. </w:t>
      </w:r>
      <w:proofErr w:type="spellStart"/>
      <w:r w:rsidRPr="004F5C97">
        <w:rPr>
          <w:rFonts w:ascii="Tahoma" w:eastAsia="Times New Roman" w:hAnsi="Tahoma" w:cs="Tahoma"/>
          <w:color w:val="000000"/>
          <w:sz w:val="19"/>
          <w:szCs w:val="19"/>
          <w:lang w:eastAsia="ru-RU"/>
        </w:rPr>
        <w:t>Чузика</w:t>
      </w:r>
      <w:proofErr w:type="spellEnd"/>
      <w:r w:rsidRPr="004F5C97">
        <w:rPr>
          <w:rFonts w:ascii="Tahoma" w:eastAsia="Times New Roman" w:hAnsi="Tahoma" w:cs="Tahoma"/>
          <w:color w:val="000000"/>
          <w:sz w:val="19"/>
          <w:szCs w:val="19"/>
          <w:lang w:eastAsia="ru-RU"/>
        </w:rPr>
        <w:t xml:space="preserve">, в </w:t>
      </w:r>
      <w:proofErr w:type="spellStart"/>
      <w:r w:rsidRPr="004F5C97">
        <w:rPr>
          <w:rFonts w:ascii="Tahoma" w:eastAsia="Times New Roman" w:hAnsi="Tahoma" w:cs="Tahoma"/>
          <w:color w:val="000000"/>
          <w:sz w:val="19"/>
          <w:szCs w:val="19"/>
          <w:lang w:eastAsia="ru-RU"/>
        </w:rPr>
        <w:t>Верхнекетском</w:t>
      </w:r>
      <w:proofErr w:type="spellEnd"/>
      <w:r w:rsidRPr="004F5C97">
        <w:rPr>
          <w:rFonts w:ascii="Tahoma" w:eastAsia="Times New Roman" w:hAnsi="Tahoma" w:cs="Tahoma"/>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Карбинская</w:t>
      </w:r>
      <w:proofErr w:type="spellEnd"/>
      <w:r w:rsidRPr="004F5C97">
        <w:rPr>
          <w:rFonts w:ascii="Tahoma" w:eastAsia="Times New Roman" w:hAnsi="Tahoma" w:cs="Tahoma"/>
          <w:color w:val="000000"/>
          <w:sz w:val="19"/>
          <w:szCs w:val="19"/>
          <w:lang w:eastAsia="ru-RU"/>
        </w:rPr>
        <w:t xml:space="preserve"> протока), Зырянском (10й квартал </w:t>
      </w:r>
      <w:proofErr w:type="spellStart"/>
      <w:r w:rsidRPr="004F5C97">
        <w:rPr>
          <w:rFonts w:ascii="Tahoma" w:eastAsia="Times New Roman" w:hAnsi="Tahoma" w:cs="Tahoma"/>
          <w:color w:val="000000"/>
          <w:sz w:val="19"/>
          <w:szCs w:val="19"/>
          <w:lang w:eastAsia="ru-RU"/>
        </w:rPr>
        <w:t>Иннокентьевского</w:t>
      </w:r>
      <w:proofErr w:type="spellEnd"/>
      <w:r w:rsidRPr="004F5C97">
        <w:rPr>
          <w:rFonts w:ascii="Tahoma" w:eastAsia="Times New Roman" w:hAnsi="Tahoma" w:cs="Tahoma"/>
          <w:color w:val="000000"/>
          <w:sz w:val="19"/>
          <w:szCs w:val="19"/>
          <w:lang w:eastAsia="ru-RU"/>
        </w:rPr>
        <w:t xml:space="preserve"> лесничества), Томском (</w:t>
      </w:r>
      <w:proofErr w:type="spellStart"/>
      <w:r w:rsidRPr="004F5C97">
        <w:rPr>
          <w:rFonts w:ascii="Tahoma" w:eastAsia="Times New Roman" w:hAnsi="Tahoma" w:cs="Tahoma"/>
          <w:color w:val="000000"/>
          <w:sz w:val="19"/>
          <w:szCs w:val="19"/>
          <w:lang w:eastAsia="ru-RU"/>
        </w:rPr>
        <w:t>н.п</w:t>
      </w:r>
      <w:proofErr w:type="spellEnd"/>
      <w:r w:rsidRPr="004F5C97">
        <w:rPr>
          <w:rFonts w:ascii="Tahoma" w:eastAsia="Times New Roman" w:hAnsi="Tahoma" w:cs="Tahoma"/>
          <w:color w:val="000000"/>
          <w:sz w:val="19"/>
          <w:szCs w:val="19"/>
          <w:lang w:eastAsia="ru-RU"/>
        </w:rPr>
        <w:t>.</w:t>
      </w:r>
      <w:proofErr w:type="gramEnd"/>
      <w:r w:rsidRPr="004F5C97">
        <w:rPr>
          <w:rFonts w:ascii="Tahoma" w:eastAsia="Times New Roman" w:hAnsi="Tahoma" w:cs="Tahoma"/>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Мазалово</w:t>
      </w:r>
      <w:proofErr w:type="spellEnd"/>
      <w:r w:rsidRPr="004F5C97">
        <w:rPr>
          <w:rFonts w:ascii="Tahoma" w:eastAsia="Times New Roman" w:hAnsi="Tahoma" w:cs="Tahoma"/>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Кожевниковском</w:t>
      </w:r>
      <w:proofErr w:type="spellEnd"/>
      <w:r w:rsidRPr="004F5C97">
        <w:rPr>
          <w:rFonts w:ascii="Tahoma" w:eastAsia="Times New Roman" w:hAnsi="Tahoma" w:cs="Tahoma"/>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н.п</w:t>
      </w:r>
      <w:proofErr w:type="spellEnd"/>
      <w:r w:rsidRPr="004F5C97">
        <w:rPr>
          <w:rFonts w:ascii="Tahoma" w:eastAsia="Times New Roman" w:hAnsi="Tahoma" w:cs="Tahoma"/>
          <w:color w:val="000000"/>
          <w:sz w:val="19"/>
          <w:szCs w:val="19"/>
          <w:lang w:eastAsia="ru-RU"/>
        </w:rPr>
        <w:t xml:space="preserve">. </w:t>
      </w:r>
      <w:proofErr w:type="gramStart"/>
      <w:r w:rsidRPr="004F5C97">
        <w:rPr>
          <w:rFonts w:ascii="Tahoma" w:eastAsia="Times New Roman" w:hAnsi="Tahoma" w:cs="Tahoma"/>
          <w:color w:val="000000"/>
          <w:sz w:val="19"/>
          <w:szCs w:val="19"/>
          <w:lang w:eastAsia="ru-RU"/>
        </w:rPr>
        <w:t xml:space="preserve">Базой), </w:t>
      </w:r>
      <w:proofErr w:type="spellStart"/>
      <w:r w:rsidRPr="004F5C97">
        <w:rPr>
          <w:rFonts w:ascii="Tahoma" w:eastAsia="Times New Roman" w:hAnsi="Tahoma" w:cs="Tahoma"/>
          <w:color w:val="000000"/>
          <w:sz w:val="19"/>
          <w:szCs w:val="19"/>
          <w:lang w:eastAsia="ru-RU"/>
        </w:rPr>
        <w:t>Тегульдетском</w:t>
      </w:r>
      <w:proofErr w:type="spellEnd"/>
      <w:r w:rsidRPr="004F5C97">
        <w:rPr>
          <w:rFonts w:ascii="Tahoma" w:eastAsia="Times New Roman" w:hAnsi="Tahoma" w:cs="Tahoma"/>
          <w:color w:val="000000"/>
          <w:sz w:val="19"/>
          <w:szCs w:val="19"/>
          <w:lang w:eastAsia="ru-RU"/>
        </w:rPr>
        <w:t xml:space="preserve"> (долина р. Чулыма) районах.</w:t>
      </w:r>
      <w:proofErr w:type="gramEnd"/>
      <w:r w:rsidRPr="004F5C97">
        <w:rPr>
          <w:rFonts w:ascii="Tahoma" w:eastAsia="Times New Roman" w:hAnsi="Tahoma" w:cs="Tahoma"/>
          <w:color w:val="000000"/>
          <w:sz w:val="19"/>
          <w:szCs w:val="19"/>
          <w:lang w:eastAsia="ru-RU"/>
        </w:rPr>
        <w:t xml:space="preserve"> Во время пролета и </w:t>
      </w:r>
      <w:proofErr w:type="spellStart"/>
      <w:r w:rsidRPr="004F5C97">
        <w:rPr>
          <w:rFonts w:ascii="Tahoma" w:eastAsia="Times New Roman" w:hAnsi="Tahoma" w:cs="Tahoma"/>
          <w:color w:val="000000"/>
          <w:sz w:val="19"/>
          <w:szCs w:val="19"/>
          <w:lang w:eastAsia="ru-RU"/>
        </w:rPr>
        <w:t>осеннезимних</w:t>
      </w:r>
      <w:proofErr w:type="spellEnd"/>
      <w:r w:rsidRPr="004F5C97">
        <w:rPr>
          <w:rFonts w:ascii="Tahoma" w:eastAsia="Times New Roman" w:hAnsi="Tahoma" w:cs="Tahoma"/>
          <w:color w:val="000000"/>
          <w:sz w:val="19"/>
          <w:szCs w:val="19"/>
          <w:lang w:eastAsia="ru-RU"/>
        </w:rPr>
        <w:t xml:space="preserve"> кочевок отмечается по всей области, о чем говорит частота встреч в зимнее время в </w:t>
      </w:r>
      <w:proofErr w:type="spellStart"/>
      <w:r w:rsidRPr="004F5C97">
        <w:rPr>
          <w:rFonts w:ascii="Tahoma" w:eastAsia="Times New Roman" w:hAnsi="Tahoma" w:cs="Tahoma"/>
          <w:color w:val="000000"/>
          <w:sz w:val="19"/>
          <w:szCs w:val="19"/>
          <w:lang w:eastAsia="ru-RU"/>
        </w:rPr>
        <w:t>Верхнекетском</w:t>
      </w:r>
      <w:proofErr w:type="spellEnd"/>
      <w:r w:rsidRPr="004F5C97">
        <w:rPr>
          <w:rFonts w:ascii="Tahoma" w:eastAsia="Times New Roman" w:hAnsi="Tahoma" w:cs="Tahoma"/>
          <w:color w:val="000000"/>
          <w:sz w:val="19"/>
          <w:szCs w:val="19"/>
          <w:lang w:eastAsia="ru-RU"/>
        </w:rPr>
        <w:t xml:space="preserve"> и Томском районах.</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Особенности биологии. </w:t>
      </w:r>
      <w:r w:rsidRPr="004F5C97">
        <w:rPr>
          <w:rFonts w:ascii="Tahoma" w:eastAsia="Times New Roman" w:hAnsi="Tahoma" w:cs="Tahoma"/>
          <w:color w:val="000000"/>
          <w:sz w:val="19"/>
          <w:szCs w:val="19"/>
          <w:lang w:eastAsia="ru-RU"/>
        </w:rPr>
        <w:t xml:space="preserve">Прилетает в III декаде марта. Отлет трудно определяется по срокам, так как беркут отмечается и зимой. Гнезда предпочитает делать высоко на мощных соснах. Использует их </w:t>
      </w:r>
      <w:r w:rsidRPr="004F5C97">
        <w:rPr>
          <w:rFonts w:ascii="Tahoma" w:eastAsia="Times New Roman" w:hAnsi="Tahoma" w:cs="Tahoma"/>
          <w:color w:val="000000"/>
          <w:sz w:val="19"/>
          <w:szCs w:val="19"/>
          <w:lang w:eastAsia="ru-RU"/>
        </w:rPr>
        <w:lastRenderedPageBreak/>
        <w:t xml:space="preserve">длительное время. </w:t>
      </w:r>
      <w:proofErr w:type="gramStart"/>
      <w:r w:rsidRPr="004F5C97">
        <w:rPr>
          <w:rFonts w:ascii="Tahoma" w:eastAsia="Times New Roman" w:hAnsi="Tahoma" w:cs="Tahoma"/>
          <w:color w:val="000000"/>
          <w:sz w:val="19"/>
          <w:szCs w:val="19"/>
          <w:lang w:eastAsia="ru-RU"/>
        </w:rPr>
        <w:t xml:space="preserve">Откладка яиц с середины апреля в Томском и </w:t>
      </w:r>
      <w:proofErr w:type="spellStart"/>
      <w:r w:rsidRPr="004F5C97">
        <w:rPr>
          <w:rFonts w:ascii="Tahoma" w:eastAsia="Times New Roman" w:hAnsi="Tahoma" w:cs="Tahoma"/>
          <w:color w:val="000000"/>
          <w:sz w:val="19"/>
          <w:szCs w:val="19"/>
          <w:lang w:eastAsia="ru-RU"/>
        </w:rPr>
        <w:t>Тегульдетском</w:t>
      </w:r>
      <w:proofErr w:type="spellEnd"/>
      <w:r w:rsidRPr="004F5C97">
        <w:rPr>
          <w:rFonts w:ascii="Tahoma" w:eastAsia="Times New Roman" w:hAnsi="Tahoma" w:cs="Tahoma"/>
          <w:color w:val="000000"/>
          <w:sz w:val="19"/>
          <w:szCs w:val="19"/>
          <w:lang w:eastAsia="ru-RU"/>
        </w:rPr>
        <w:t xml:space="preserve"> (</w:t>
      </w:r>
      <w:proofErr w:type="spellStart"/>
      <w:r w:rsidRPr="004F5C97">
        <w:rPr>
          <w:rFonts w:ascii="Tahoma" w:eastAsia="Times New Roman" w:hAnsi="Tahoma" w:cs="Tahoma"/>
          <w:color w:val="000000"/>
          <w:sz w:val="19"/>
          <w:szCs w:val="19"/>
          <w:lang w:eastAsia="ru-RU"/>
        </w:rPr>
        <w:t>н.п</w:t>
      </w:r>
      <w:proofErr w:type="spellEnd"/>
      <w:r w:rsidRPr="004F5C97">
        <w:rPr>
          <w:rFonts w:ascii="Tahoma" w:eastAsia="Times New Roman" w:hAnsi="Tahoma" w:cs="Tahoma"/>
          <w:color w:val="000000"/>
          <w:sz w:val="19"/>
          <w:szCs w:val="19"/>
          <w:lang w:eastAsia="ru-RU"/>
        </w:rPr>
        <w:t>.</w:t>
      </w:r>
      <w:proofErr w:type="gramEnd"/>
      <w:r w:rsidRPr="004F5C97">
        <w:rPr>
          <w:rFonts w:ascii="Tahoma" w:eastAsia="Times New Roman" w:hAnsi="Tahoma" w:cs="Tahoma"/>
          <w:color w:val="000000"/>
          <w:sz w:val="19"/>
          <w:szCs w:val="19"/>
          <w:lang w:eastAsia="ru-RU"/>
        </w:rPr>
        <w:t xml:space="preserve"> </w:t>
      </w:r>
      <w:proofErr w:type="spellStart"/>
      <w:proofErr w:type="gramStart"/>
      <w:r w:rsidRPr="004F5C97">
        <w:rPr>
          <w:rFonts w:ascii="Tahoma" w:eastAsia="Times New Roman" w:hAnsi="Tahoma" w:cs="Tahoma"/>
          <w:color w:val="000000"/>
          <w:sz w:val="19"/>
          <w:szCs w:val="19"/>
          <w:lang w:eastAsia="ru-RU"/>
        </w:rPr>
        <w:t>Берегаево</w:t>
      </w:r>
      <w:proofErr w:type="spellEnd"/>
      <w:r w:rsidRPr="004F5C97">
        <w:rPr>
          <w:rFonts w:ascii="Tahoma" w:eastAsia="Times New Roman" w:hAnsi="Tahoma" w:cs="Tahoma"/>
          <w:color w:val="000000"/>
          <w:sz w:val="19"/>
          <w:szCs w:val="19"/>
          <w:lang w:eastAsia="ru-RU"/>
        </w:rPr>
        <w:t>) районах.</w:t>
      </w:r>
      <w:proofErr w:type="gramEnd"/>
      <w:r w:rsidRPr="004F5C97">
        <w:rPr>
          <w:rFonts w:ascii="Tahoma" w:eastAsia="Times New Roman" w:hAnsi="Tahoma" w:cs="Tahoma"/>
          <w:color w:val="000000"/>
          <w:sz w:val="19"/>
          <w:szCs w:val="19"/>
          <w:lang w:eastAsia="ru-RU"/>
        </w:rPr>
        <w:t xml:space="preserve"> В кладке одно – три яйца, но вылетает один птенец. Насиживает в основном самка около 1,5 мес. В возрасте 3 </w:t>
      </w:r>
      <w:proofErr w:type="spellStart"/>
      <w:proofErr w:type="gramStart"/>
      <w:r w:rsidRPr="004F5C97">
        <w:rPr>
          <w:rFonts w:ascii="Tahoma" w:eastAsia="Times New Roman" w:hAnsi="Tahoma" w:cs="Tahoma"/>
          <w:color w:val="000000"/>
          <w:sz w:val="19"/>
          <w:szCs w:val="19"/>
          <w:lang w:eastAsia="ru-RU"/>
        </w:rPr>
        <w:t>мес</w:t>
      </w:r>
      <w:proofErr w:type="spellEnd"/>
      <w:proofErr w:type="gramEnd"/>
      <w:r w:rsidRPr="004F5C97">
        <w:rPr>
          <w:rFonts w:ascii="Tahoma" w:eastAsia="Times New Roman" w:hAnsi="Tahoma" w:cs="Tahoma"/>
          <w:color w:val="000000"/>
          <w:sz w:val="19"/>
          <w:szCs w:val="19"/>
          <w:lang w:eastAsia="ru-RU"/>
        </w:rPr>
        <w:t xml:space="preserve"> молодые оставляют гнездо. </w:t>
      </w:r>
      <w:proofErr w:type="spellStart"/>
      <w:r w:rsidRPr="004F5C97">
        <w:rPr>
          <w:rFonts w:ascii="Tahoma" w:eastAsia="Times New Roman" w:hAnsi="Tahoma" w:cs="Tahoma"/>
          <w:color w:val="000000"/>
          <w:sz w:val="19"/>
          <w:szCs w:val="19"/>
          <w:lang w:eastAsia="ru-RU"/>
        </w:rPr>
        <w:t>Половозрелость</w:t>
      </w:r>
      <w:proofErr w:type="spellEnd"/>
      <w:r w:rsidRPr="004F5C97">
        <w:rPr>
          <w:rFonts w:ascii="Tahoma" w:eastAsia="Times New Roman" w:hAnsi="Tahoma" w:cs="Tahoma"/>
          <w:color w:val="000000"/>
          <w:sz w:val="19"/>
          <w:szCs w:val="19"/>
          <w:lang w:eastAsia="ru-RU"/>
        </w:rPr>
        <w:t xml:space="preserve"> наступает на пятом году жизни. В пище отмечался заяц-беляк, молодняк крупных птиц, лисица, ондатра и даже рыба.</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Лимитирующие факторы. </w:t>
      </w:r>
      <w:r w:rsidRPr="004F5C97">
        <w:rPr>
          <w:rFonts w:ascii="Tahoma" w:eastAsia="Times New Roman" w:hAnsi="Tahoma" w:cs="Tahoma"/>
          <w:color w:val="000000"/>
          <w:sz w:val="19"/>
          <w:szCs w:val="19"/>
          <w:lang w:eastAsia="ru-RU"/>
        </w:rPr>
        <w:t>Браконьерский отстрел. Устойчивое ухудшение кормовой базы, особенно для молодняка при переходе его к самостоятельной жизни. Постоянное беспокойство может заставить птиц бросить птенцов.</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Меры охраны. </w:t>
      </w:r>
      <w:proofErr w:type="gramStart"/>
      <w:r w:rsidRPr="004F5C97">
        <w:rPr>
          <w:rFonts w:ascii="Tahoma" w:eastAsia="Times New Roman" w:hAnsi="Tahoma" w:cs="Tahoma"/>
          <w:color w:val="000000"/>
          <w:sz w:val="19"/>
          <w:szCs w:val="19"/>
          <w:lang w:eastAsia="ru-RU"/>
        </w:rPr>
        <w:t>Внесен в Красный список уязвимых видов, находится в состоянии уязвимости (VU).</w:t>
      </w:r>
      <w:proofErr w:type="gramEnd"/>
      <w:r w:rsidRPr="004F5C97">
        <w:rPr>
          <w:rFonts w:ascii="Tahoma" w:eastAsia="Times New Roman" w:hAnsi="Tahoma" w:cs="Tahoma"/>
          <w:color w:val="000000"/>
          <w:sz w:val="19"/>
          <w:szCs w:val="19"/>
          <w:lang w:eastAsia="ru-RU"/>
        </w:rPr>
        <w:t xml:space="preserve"> </w:t>
      </w:r>
      <w:proofErr w:type="gramStart"/>
      <w:r w:rsidRPr="004F5C97">
        <w:rPr>
          <w:rFonts w:ascii="Tahoma" w:eastAsia="Times New Roman" w:hAnsi="Tahoma" w:cs="Tahoma"/>
          <w:color w:val="000000"/>
          <w:sz w:val="19"/>
          <w:szCs w:val="19"/>
          <w:lang w:eastAsia="ru-RU"/>
        </w:rPr>
        <w:t>Внесен</w:t>
      </w:r>
      <w:proofErr w:type="gramEnd"/>
      <w:r w:rsidRPr="004F5C97">
        <w:rPr>
          <w:rFonts w:ascii="Tahoma" w:eastAsia="Times New Roman" w:hAnsi="Tahoma" w:cs="Tahoma"/>
          <w:color w:val="000000"/>
          <w:sz w:val="19"/>
          <w:szCs w:val="19"/>
          <w:lang w:eastAsia="ru-RU"/>
        </w:rPr>
        <w:t xml:space="preserve"> в Красную книгу Российской Федерации (2001), приложение 2 к Конвенции СИТЕС и приложение «А» Правил ЕС. Выявить имеющиеся гнездовья и присвоить им статус памятников природы. Рекомендовать сооружение искусственных платформ для гнезда. В районе гнезда в апреле – июне необходимо ограничить пребывание человека. Резко повысить штрафы за отстрел птиц.</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Источники информации. </w:t>
      </w:r>
      <w:proofErr w:type="spellStart"/>
      <w:r w:rsidRPr="004F5C97">
        <w:rPr>
          <w:rFonts w:ascii="Tahoma" w:eastAsia="Times New Roman" w:hAnsi="Tahoma" w:cs="Tahoma"/>
          <w:color w:val="000000"/>
          <w:sz w:val="19"/>
          <w:szCs w:val="19"/>
          <w:lang w:eastAsia="ru-RU"/>
        </w:rPr>
        <w:t>Блинова</w:t>
      </w:r>
      <w:proofErr w:type="spellEnd"/>
      <w:r w:rsidRPr="004F5C97">
        <w:rPr>
          <w:rFonts w:ascii="Tahoma" w:eastAsia="Times New Roman" w:hAnsi="Tahoma" w:cs="Tahoma"/>
          <w:color w:val="000000"/>
          <w:sz w:val="19"/>
          <w:szCs w:val="19"/>
          <w:lang w:eastAsia="ru-RU"/>
        </w:rPr>
        <w:t>, Блинов, 1997; собственные данные.</w:t>
      </w:r>
    </w:p>
    <w:p w:rsidR="004F5C97" w:rsidRPr="004F5C97" w:rsidRDefault="004F5C97" w:rsidP="004F5C97">
      <w:pPr>
        <w:shd w:val="clear" w:color="auto" w:fill="FFFFFF"/>
        <w:spacing w:before="240" w:after="240" w:line="240" w:lineRule="auto"/>
        <w:jc w:val="both"/>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Составители. </w:t>
      </w:r>
      <w:r w:rsidRPr="004F5C97">
        <w:rPr>
          <w:rFonts w:ascii="Tahoma" w:eastAsia="Times New Roman" w:hAnsi="Tahoma" w:cs="Tahoma"/>
          <w:color w:val="000000"/>
          <w:sz w:val="19"/>
          <w:szCs w:val="19"/>
          <w:lang w:eastAsia="ru-RU"/>
        </w:rPr>
        <w:t xml:space="preserve">Т.К. </w:t>
      </w:r>
      <w:proofErr w:type="spellStart"/>
      <w:r w:rsidRPr="004F5C97">
        <w:rPr>
          <w:rFonts w:ascii="Tahoma" w:eastAsia="Times New Roman" w:hAnsi="Tahoma" w:cs="Tahoma"/>
          <w:color w:val="000000"/>
          <w:sz w:val="19"/>
          <w:szCs w:val="19"/>
          <w:lang w:eastAsia="ru-RU"/>
        </w:rPr>
        <w:t>Блинова</w:t>
      </w:r>
      <w:proofErr w:type="spellEnd"/>
      <w:r w:rsidRPr="004F5C97">
        <w:rPr>
          <w:rFonts w:ascii="Tahoma" w:eastAsia="Times New Roman" w:hAnsi="Tahoma" w:cs="Tahoma"/>
          <w:color w:val="000000"/>
          <w:sz w:val="19"/>
          <w:szCs w:val="19"/>
          <w:lang w:eastAsia="ru-RU"/>
        </w:rPr>
        <w:t>, С.С. Москвитин</w:t>
      </w:r>
    </w:p>
    <w:p w:rsidR="004F5C97" w:rsidRPr="004F5C97" w:rsidRDefault="004F5C97" w:rsidP="004F5C97">
      <w:pPr>
        <w:shd w:val="clear" w:color="auto" w:fill="FFFFFF"/>
        <w:spacing w:after="0" w:line="240" w:lineRule="auto"/>
        <w:rPr>
          <w:rFonts w:ascii="Tahoma" w:eastAsia="Times New Roman" w:hAnsi="Tahoma" w:cs="Tahoma"/>
          <w:color w:val="000000"/>
          <w:sz w:val="19"/>
          <w:szCs w:val="19"/>
          <w:lang w:eastAsia="ru-RU"/>
        </w:rPr>
      </w:pPr>
    </w:p>
    <w:p w:rsidR="004F5C97" w:rsidRPr="004F5C97" w:rsidRDefault="004F5C97" w:rsidP="004F5C97">
      <w:pPr>
        <w:shd w:val="clear" w:color="auto" w:fill="FFFFFF"/>
        <w:spacing w:before="240" w:after="240" w:line="240" w:lineRule="auto"/>
        <w:rPr>
          <w:rFonts w:ascii="Tahoma" w:eastAsia="Times New Roman" w:hAnsi="Tahoma" w:cs="Tahoma"/>
          <w:color w:val="000000"/>
          <w:sz w:val="19"/>
          <w:szCs w:val="19"/>
          <w:lang w:eastAsia="ru-RU"/>
        </w:rPr>
      </w:pPr>
      <w:r w:rsidRPr="004F5C97">
        <w:rPr>
          <w:rFonts w:ascii="Tahoma" w:eastAsia="Times New Roman" w:hAnsi="Tahoma" w:cs="Tahoma"/>
          <w:b/>
          <w:bCs/>
          <w:color w:val="000000"/>
          <w:sz w:val="19"/>
          <w:szCs w:val="19"/>
          <w:lang w:eastAsia="ru-RU"/>
        </w:rPr>
        <w:t>Ареал обитания</w:t>
      </w: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кут.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Pr="00D1338F" w:rsidRDefault="00D1338F" w:rsidP="00D1338F">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D1338F">
        <w:rPr>
          <w:rFonts w:ascii="Tahoma" w:eastAsia="Times New Roman" w:hAnsi="Tahoma" w:cs="Tahoma"/>
          <w:b/>
          <w:bCs/>
          <w:color w:val="000000"/>
          <w:kern w:val="36"/>
          <w:sz w:val="51"/>
          <w:szCs w:val="51"/>
          <w:lang w:eastAsia="ru-RU"/>
        </w:rPr>
        <w:lastRenderedPageBreak/>
        <w:t xml:space="preserve">Большой подорлик – </w:t>
      </w:r>
      <w:proofErr w:type="spellStart"/>
      <w:r w:rsidRPr="00D1338F">
        <w:rPr>
          <w:rFonts w:ascii="Tahoma" w:eastAsia="Times New Roman" w:hAnsi="Tahoma" w:cs="Tahoma"/>
          <w:b/>
          <w:bCs/>
          <w:color w:val="000000"/>
          <w:kern w:val="36"/>
          <w:sz w:val="51"/>
          <w:szCs w:val="51"/>
          <w:lang w:eastAsia="ru-RU"/>
        </w:rPr>
        <w:t>Aquila</w:t>
      </w:r>
      <w:proofErr w:type="spellEnd"/>
      <w:r w:rsidRPr="00D1338F">
        <w:rPr>
          <w:rFonts w:ascii="Tahoma" w:eastAsia="Times New Roman" w:hAnsi="Tahoma" w:cs="Tahoma"/>
          <w:b/>
          <w:bCs/>
          <w:color w:val="000000"/>
          <w:kern w:val="36"/>
          <w:sz w:val="51"/>
          <w:szCs w:val="51"/>
          <w:lang w:eastAsia="ru-RU"/>
        </w:rPr>
        <w:t xml:space="preserve"> </w:t>
      </w:r>
      <w:proofErr w:type="spellStart"/>
      <w:r w:rsidRPr="00D1338F">
        <w:rPr>
          <w:rFonts w:ascii="Tahoma" w:eastAsia="Times New Roman" w:hAnsi="Tahoma" w:cs="Tahoma"/>
          <w:b/>
          <w:bCs/>
          <w:color w:val="000000"/>
          <w:kern w:val="36"/>
          <w:sz w:val="51"/>
          <w:szCs w:val="51"/>
          <w:lang w:eastAsia="ru-RU"/>
        </w:rPr>
        <w:t>clanga</w:t>
      </w:r>
      <w:proofErr w:type="spellEnd"/>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Большой подорлик </w:t>
      </w:r>
      <w:proofErr w:type="spellStart"/>
      <w:r w:rsidRPr="00D1338F">
        <w:rPr>
          <w:rFonts w:ascii="Tahoma" w:eastAsia="Times New Roman" w:hAnsi="Tahoma" w:cs="Tahoma"/>
          <w:i/>
          <w:iCs/>
          <w:color w:val="000000"/>
          <w:sz w:val="19"/>
          <w:szCs w:val="19"/>
          <w:lang w:eastAsia="ru-RU"/>
        </w:rPr>
        <w:t>Aquila</w:t>
      </w:r>
      <w:proofErr w:type="spellEnd"/>
      <w:r w:rsidRPr="00D1338F">
        <w:rPr>
          <w:rFonts w:ascii="Tahoma" w:eastAsia="Times New Roman" w:hAnsi="Tahoma" w:cs="Tahoma"/>
          <w:i/>
          <w:iCs/>
          <w:color w:val="000000"/>
          <w:sz w:val="19"/>
          <w:szCs w:val="19"/>
          <w:lang w:eastAsia="ru-RU"/>
        </w:rPr>
        <w:t xml:space="preserve"> </w:t>
      </w:r>
      <w:proofErr w:type="spellStart"/>
      <w:r w:rsidRPr="00D1338F">
        <w:rPr>
          <w:rFonts w:ascii="Tahoma" w:eastAsia="Times New Roman" w:hAnsi="Tahoma" w:cs="Tahoma"/>
          <w:i/>
          <w:iCs/>
          <w:color w:val="000000"/>
          <w:sz w:val="19"/>
          <w:szCs w:val="19"/>
          <w:lang w:eastAsia="ru-RU"/>
        </w:rPr>
        <w:t>clanga</w:t>
      </w:r>
      <w:proofErr w:type="spellEnd"/>
      <w:r w:rsidRPr="00D1338F">
        <w:rPr>
          <w:rFonts w:ascii="Tahoma" w:eastAsia="Times New Roman" w:hAnsi="Tahoma" w:cs="Tahoma"/>
          <w:i/>
          <w:iCs/>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Pallas</w:t>
      </w:r>
      <w:proofErr w:type="spellEnd"/>
      <w:r w:rsidRPr="00D1338F">
        <w:rPr>
          <w:rFonts w:ascii="Tahoma" w:eastAsia="Times New Roman" w:hAnsi="Tahoma" w:cs="Tahoma"/>
          <w:color w:val="000000"/>
          <w:sz w:val="19"/>
          <w:szCs w:val="19"/>
          <w:lang w:eastAsia="ru-RU"/>
        </w:rPr>
        <w:t>, 1811)</w:t>
      </w:r>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82" name="Рисунок 82" descr="Подорлик">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одорлик">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color w:val="000000"/>
          <w:sz w:val="19"/>
          <w:szCs w:val="19"/>
          <w:lang w:eastAsia="ru-RU"/>
        </w:rPr>
        <w:t>Семейство </w:t>
      </w:r>
      <w:proofErr w:type="gramStart"/>
      <w:r w:rsidRPr="00D1338F">
        <w:rPr>
          <w:rFonts w:ascii="Tahoma" w:eastAsia="Times New Roman" w:hAnsi="Tahoma" w:cs="Tahoma"/>
          <w:color w:val="000000"/>
          <w:sz w:val="19"/>
          <w:szCs w:val="19"/>
          <w:lang w:eastAsia="ru-RU"/>
        </w:rPr>
        <w:t>Ястребиные</w:t>
      </w:r>
      <w:proofErr w:type="gramEnd"/>
      <w:r w:rsidRPr="00D1338F">
        <w:rPr>
          <w:rFonts w:ascii="Tahoma" w:eastAsia="Times New Roman" w:hAnsi="Tahoma" w:cs="Tahoma"/>
          <w:color w:val="000000"/>
          <w:sz w:val="19"/>
          <w:szCs w:val="19"/>
          <w:lang w:eastAsia="ru-RU"/>
        </w:rPr>
        <w:t xml:space="preserve"> – </w:t>
      </w:r>
      <w:proofErr w:type="spellStart"/>
      <w:r w:rsidRPr="00D1338F">
        <w:rPr>
          <w:rFonts w:ascii="Tahoma" w:eastAsia="Times New Roman" w:hAnsi="Tahoma" w:cs="Tahoma"/>
          <w:i/>
          <w:iCs/>
          <w:color w:val="000000"/>
          <w:sz w:val="19"/>
          <w:szCs w:val="19"/>
          <w:lang w:eastAsia="ru-RU"/>
        </w:rPr>
        <w:t>Accipitridae</w:t>
      </w:r>
      <w:proofErr w:type="spellEnd"/>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color w:val="000000"/>
          <w:sz w:val="19"/>
          <w:szCs w:val="19"/>
          <w:lang w:eastAsia="ru-RU"/>
        </w:rPr>
        <w:t xml:space="preserve">Отряд </w:t>
      </w:r>
      <w:proofErr w:type="spellStart"/>
      <w:r w:rsidRPr="00D1338F">
        <w:rPr>
          <w:rFonts w:ascii="Tahoma" w:eastAsia="Times New Roman" w:hAnsi="Tahoma" w:cs="Tahoma"/>
          <w:color w:val="000000"/>
          <w:sz w:val="19"/>
          <w:szCs w:val="19"/>
          <w:lang w:eastAsia="ru-RU"/>
        </w:rPr>
        <w:t>Соколообразные</w:t>
      </w:r>
      <w:proofErr w:type="spellEnd"/>
      <w:r w:rsidRPr="00D1338F">
        <w:rPr>
          <w:rFonts w:ascii="Tahoma" w:eastAsia="Times New Roman" w:hAnsi="Tahoma" w:cs="Tahoma"/>
          <w:color w:val="000000"/>
          <w:sz w:val="19"/>
          <w:szCs w:val="19"/>
          <w:lang w:eastAsia="ru-RU"/>
        </w:rPr>
        <w:t xml:space="preserve"> – </w:t>
      </w:r>
      <w:proofErr w:type="spellStart"/>
      <w:r w:rsidRPr="00D1338F">
        <w:rPr>
          <w:rFonts w:ascii="Tahoma" w:eastAsia="Times New Roman" w:hAnsi="Tahoma" w:cs="Tahoma"/>
          <w:i/>
          <w:iCs/>
          <w:color w:val="000000"/>
          <w:sz w:val="19"/>
          <w:szCs w:val="19"/>
          <w:lang w:eastAsia="ru-RU"/>
        </w:rPr>
        <w:t>Falconiformes</w:t>
      </w:r>
      <w:proofErr w:type="spellEnd"/>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Статус. </w:t>
      </w:r>
      <w:r w:rsidRPr="00D1338F">
        <w:rPr>
          <w:rFonts w:ascii="Tahoma" w:eastAsia="Times New Roman" w:hAnsi="Tahoma" w:cs="Tahoma"/>
          <w:color w:val="000000"/>
          <w:sz w:val="19"/>
          <w:szCs w:val="19"/>
          <w:lang w:eastAsia="ru-RU"/>
        </w:rPr>
        <w:t xml:space="preserve">Категория 2. Глобально редкий вид, находящийся под угрозой попадания в группу </w:t>
      </w:r>
      <w:proofErr w:type="gramStart"/>
      <w:r w:rsidRPr="00D1338F">
        <w:rPr>
          <w:rFonts w:ascii="Tahoma" w:eastAsia="Times New Roman" w:hAnsi="Tahoma" w:cs="Tahoma"/>
          <w:color w:val="000000"/>
          <w:sz w:val="19"/>
          <w:szCs w:val="19"/>
          <w:lang w:eastAsia="ru-RU"/>
        </w:rPr>
        <w:t>исчезающих</w:t>
      </w:r>
      <w:proofErr w:type="gramEnd"/>
      <w:r w:rsidRPr="00D1338F">
        <w:rPr>
          <w:rFonts w:ascii="Tahoma" w:eastAsia="Times New Roman" w:hAnsi="Tahoma" w:cs="Tahoma"/>
          <w:color w:val="000000"/>
          <w:sz w:val="19"/>
          <w:szCs w:val="19"/>
          <w:lang w:eastAsia="ru-RU"/>
        </w:rPr>
        <w:t>.</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Полевые признаки. </w:t>
      </w:r>
      <w:r w:rsidRPr="00D1338F">
        <w:rPr>
          <w:rFonts w:ascii="Tahoma" w:eastAsia="Times New Roman" w:hAnsi="Tahoma" w:cs="Tahoma"/>
          <w:color w:val="000000"/>
          <w:sz w:val="19"/>
          <w:szCs w:val="19"/>
          <w:lang w:eastAsia="ru-RU"/>
        </w:rPr>
        <w:t xml:space="preserve">Больше и массивнее коршуна, с более широкими, длинными и горизонтальными в парении крыльями. Перья на концах крыльев пальцеобразно расставлены. Хвост несколько закруглен. Птица однообразного темно-бурого цвета. Молодая особь на кроющих перьях сложенного крыла имеет два ряда </w:t>
      </w:r>
      <w:proofErr w:type="spellStart"/>
      <w:r w:rsidRPr="00D1338F">
        <w:rPr>
          <w:rFonts w:ascii="Tahoma" w:eastAsia="Times New Roman" w:hAnsi="Tahoma" w:cs="Tahoma"/>
          <w:color w:val="000000"/>
          <w:sz w:val="19"/>
          <w:szCs w:val="19"/>
          <w:lang w:eastAsia="ru-RU"/>
        </w:rPr>
        <w:t>светлокоричневых</w:t>
      </w:r>
      <w:proofErr w:type="spellEnd"/>
      <w:r w:rsidRPr="00D1338F">
        <w:rPr>
          <w:rFonts w:ascii="Tahoma" w:eastAsia="Times New Roman" w:hAnsi="Tahoma" w:cs="Tahoma"/>
          <w:color w:val="000000"/>
          <w:sz w:val="19"/>
          <w:szCs w:val="19"/>
          <w:lang w:eastAsia="ru-RU"/>
        </w:rPr>
        <w:t xml:space="preserve"> довольно крупных </w:t>
      </w:r>
      <w:proofErr w:type="spellStart"/>
      <w:r w:rsidRPr="00D1338F">
        <w:rPr>
          <w:rFonts w:ascii="Tahoma" w:eastAsia="Times New Roman" w:hAnsi="Tahoma" w:cs="Tahoma"/>
          <w:color w:val="000000"/>
          <w:sz w:val="19"/>
          <w:szCs w:val="19"/>
          <w:lang w:eastAsia="ru-RU"/>
        </w:rPr>
        <w:t>пестрин</w:t>
      </w:r>
      <w:proofErr w:type="spellEnd"/>
      <w:r w:rsidRPr="00D1338F">
        <w:rPr>
          <w:rFonts w:ascii="Tahoma" w:eastAsia="Times New Roman" w:hAnsi="Tahoma" w:cs="Tahoma"/>
          <w:color w:val="000000"/>
          <w:sz w:val="19"/>
          <w:szCs w:val="19"/>
          <w:lang w:eastAsia="ru-RU"/>
        </w:rPr>
        <w:t xml:space="preserve">. Встречаются особи с белыми </w:t>
      </w:r>
      <w:proofErr w:type="spellStart"/>
      <w:r w:rsidRPr="00D1338F">
        <w:rPr>
          <w:rFonts w:ascii="Tahoma" w:eastAsia="Times New Roman" w:hAnsi="Tahoma" w:cs="Tahoma"/>
          <w:color w:val="000000"/>
          <w:sz w:val="19"/>
          <w:szCs w:val="19"/>
          <w:lang w:eastAsia="ru-RU"/>
        </w:rPr>
        <w:t>пестринами</w:t>
      </w:r>
      <w:proofErr w:type="spellEnd"/>
      <w:r w:rsidRPr="00D1338F">
        <w:rPr>
          <w:rFonts w:ascii="Tahoma" w:eastAsia="Times New Roman" w:hAnsi="Tahoma" w:cs="Tahoma"/>
          <w:color w:val="000000"/>
          <w:sz w:val="19"/>
          <w:szCs w:val="19"/>
          <w:lang w:eastAsia="ru-RU"/>
        </w:rPr>
        <w:t xml:space="preserve"> и белой полосой на надхвостье. Окрас головы и верха тела одинаков.</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Распространение и местообитания. </w:t>
      </w:r>
      <w:r w:rsidRPr="00D1338F">
        <w:rPr>
          <w:rFonts w:ascii="Tahoma" w:eastAsia="Times New Roman" w:hAnsi="Tahoma" w:cs="Tahoma"/>
          <w:color w:val="000000"/>
          <w:sz w:val="19"/>
          <w:szCs w:val="19"/>
          <w:lang w:eastAsia="ru-RU"/>
        </w:rPr>
        <w:t xml:space="preserve">Встречается от Финляндии до Приморья. В долине р. Оби доходит до 62° </w:t>
      </w:r>
      <w:proofErr w:type="spellStart"/>
      <w:r w:rsidRPr="00D1338F">
        <w:rPr>
          <w:rFonts w:ascii="Tahoma" w:eastAsia="Times New Roman" w:hAnsi="Tahoma" w:cs="Tahoma"/>
          <w:color w:val="000000"/>
          <w:sz w:val="19"/>
          <w:szCs w:val="19"/>
          <w:lang w:eastAsia="ru-RU"/>
        </w:rPr>
        <w:t>с.ш</w:t>
      </w:r>
      <w:proofErr w:type="spellEnd"/>
      <w:r w:rsidRPr="00D1338F">
        <w:rPr>
          <w:rFonts w:ascii="Tahoma" w:eastAsia="Times New Roman" w:hAnsi="Tahoma" w:cs="Tahoma"/>
          <w:color w:val="000000"/>
          <w:sz w:val="19"/>
          <w:szCs w:val="19"/>
          <w:lang w:eastAsia="ru-RU"/>
        </w:rPr>
        <w:t xml:space="preserve">., спускаясь к </w:t>
      </w:r>
      <w:proofErr w:type="spellStart"/>
      <w:r w:rsidRPr="00D1338F">
        <w:rPr>
          <w:rFonts w:ascii="Tahoma" w:eastAsia="Times New Roman" w:hAnsi="Tahoma" w:cs="Tahoma"/>
          <w:color w:val="000000"/>
          <w:sz w:val="19"/>
          <w:szCs w:val="19"/>
          <w:lang w:eastAsia="ru-RU"/>
        </w:rPr>
        <w:t>юговостоку</w:t>
      </w:r>
      <w:proofErr w:type="spellEnd"/>
      <w:r w:rsidRPr="00D1338F">
        <w:rPr>
          <w:rFonts w:ascii="Tahoma" w:eastAsia="Times New Roman" w:hAnsi="Tahoma" w:cs="Tahoma"/>
          <w:color w:val="000000"/>
          <w:sz w:val="19"/>
          <w:szCs w:val="19"/>
          <w:lang w:eastAsia="ru-RU"/>
        </w:rPr>
        <w:t xml:space="preserve"> до долины р. Амура. Размещение в Томской области неравномерное. Тяготеет к фрагментированным полуоткрытым ландшафтам. Встречается преимущественно по долине р. Оби в облесенных частях поймы по соседству с болотами и заливными лугами. Предпочитает держаться по гривам между озер и на периферии болот. На пролете встречается в более разнообразных местах, включая г. Томск, где отмечался 18 сентября 2006 г. в сквере у Дворца спорта и 5 сентября 2011 г. в Михайловской роще.</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Численность. </w:t>
      </w:r>
      <w:r w:rsidRPr="00D1338F">
        <w:rPr>
          <w:rFonts w:ascii="Tahoma" w:eastAsia="Times New Roman" w:hAnsi="Tahoma" w:cs="Tahoma"/>
          <w:color w:val="000000"/>
          <w:sz w:val="19"/>
          <w:szCs w:val="19"/>
          <w:lang w:eastAsia="ru-RU"/>
        </w:rPr>
        <w:t xml:space="preserve">В 50-е гг. XX в. считался обычным видом. К концу века отмечено резкое падение численности вплоть до угрожаемого состояния в Европе. В Томской области основное поголовье сосредоточено в пойме р. Оби. Чаще встречается в южной ее части. На притеррасных болотах на участке </w:t>
      </w:r>
      <w:proofErr w:type="spellStart"/>
      <w:r w:rsidRPr="00D1338F">
        <w:rPr>
          <w:rFonts w:ascii="Tahoma" w:eastAsia="Times New Roman" w:hAnsi="Tahoma" w:cs="Tahoma"/>
          <w:color w:val="000000"/>
          <w:sz w:val="19"/>
          <w:szCs w:val="19"/>
          <w:lang w:eastAsia="ru-RU"/>
        </w:rPr>
        <w:t>Чилино</w:t>
      </w:r>
      <w:proofErr w:type="spellEnd"/>
      <w:r w:rsidRPr="00D1338F">
        <w:rPr>
          <w:rFonts w:ascii="Tahoma" w:eastAsia="Times New Roman" w:hAnsi="Tahoma" w:cs="Tahoma"/>
          <w:color w:val="000000"/>
          <w:sz w:val="19"/>
          <w:szCs w:val="19"/>
          <w:lang w:eastAsia="ru-RU"/>
        </w:rPr>
        <w:t xml:space="preserve"> – Батурино (</w:t>
      </w:r>
      <w:proofErr w:type="spellStart"/>
      <w:r w:rsidRPr="00D1338F">
        <w:rPr>
          <w:rFonts w:ascii="Tahoma" w:eastAsia="Times New Roman" w:hAnsi="Tahoma" w:cs="Tahoma"/>
          <w:color w:val="000000"/>
          <w:sz w:val="19"/>
          <w:szCs w:val="19"/>
          <w:lang w:eastAsia="ru-RU"/>
        </w:rPr>
        <w:t>Кожевниковский</w:t>
      </w:r>
      <w:proofErr w:type="spellEnd"/>
      <w:r w:rsidRPr="00D1338F">
        <w:rPr>
          <w:rFonts w:ascii="Tahoma" w:eastAsia="Times New Roman" w:hAnsi="Tahoma" w:cs="Tahoma"/>
          <w:color w:val="000000"/>
          <w:sz w:val="19"/>
          <w:szCs w:val="19"/>
          <w:lang w:eastAsia="ru-RU"/>
        </w:rPr>
        <w:t xml:space="preserve"> район) на 10-м км его приобской границы в 2001 г. учтено пять взрослых птиц, а расстояние между гнездами составило 2,6 км. По протоке </w:t>
      </w:r>
      <w:proofErr w:type="spellStart"/>
      <w:r w:rsidRPr="00D1338F">
        <w:rPr>
          <w:rFonts w:ascii="Tahoma" w:eastAsia="Times New Roman" w:hAnsi="Tahoma" w:cs="Tahoma"/>
          <w:color w:val="000000"/>
          <w:sz w:val="19"/>
          <w:szCs w:val="19"/>
          <w:lang w:eastAsia="ru-RU"/>
        </w:rPr>
        <w:t>Симан</w:t>
      </w:r>
      <w:proofErr w:type="spellEnd"/>
      <w:r w:rsidRPr="00D1338F">
        <w:rPr>
          <w:rFonts w:ascii="Tahoma" w:eastAsia="Times New Roman" w:hAnsi="Tahoma" w:cs="Tahoma"/>
          <w:color w:val="000000"/>
          <w:sz w:val="19"/>
          <w:szCs w:val="19"/>
          <w:lang w:eastAsia="ru-RU"/>
        </w:rPr>
        <w:t xml:space="preserve"> на 9-м км встречена одна особь. Там же 4–6 сентября 2007 г. наблюдалось в общей сложности пять птиц. В зоне средней тайги в </w:t>
      </w:r>
      <w:proofErr w:type="spellStart"/>
      <w:r w:rsidRPr="00D1338F">
        <w:rPr>
          <w:rFonts w:ascii="Tahoma" w:eastAsia="Times New Roman" w:hAnsi="Tahoma" w:cs="Tahoma"/>
          <w:color w:val="000000"/>
          <w:sz w:val="19"/>
          <w:szCs w:val="19"/>
          <w:lang w:eastAsia="ru-RU"/>
        </w:rPr>
        <w:t>Першинском</w:t>
      </w:r>
      <w:proofErr w:type="spellEnd"/>
      <w:r w:rsidRPr="00D1338F">
        <w:rPr>
          <w:rFonts w:ascii="Tahoma" w:eastAsia="Times New Roman" w:hAnsi="Tahoma" w:cs="Tahoma"/>
          <w:color w:val="000000"/>
          <w:sz w:val="19"/>
          <w:szCs w:val="19"/>
          <w:lang w:eastAsia="ru-RU"/>
        </w:rPr>
        <w:t xml:space="preserve"> заказнике (</w:t>
      </w:r>
      <w:proofErr w:type="spellStart"/>
      <w:r w:rsidRPr="00D1338F">
        <w:rPr>
          <w:rFonts w:ascii="Tahoma" w:eastAsia="Times New Roman" w:hAnsi="Tahoma" w:cs="Tahoma"/>
          <w:color w:val="000000"/>
          <w:sz w:val="19"/>
          <w:szCs w:val="19"/>
          <w:lang w:eastAsia="ru-RU"/>
        </w:rPr>
        <w:t>Кривошеинский</w:t>
      </w:r>
      <w:proofErr w:type="spellEnd"/>
      <w:r w:rsidRPr="00D1338F">
        <w:rPr>
          <w:rFonts w:ascii="Tahoma" w:eastAsia="Times New Roman" w:hAnsi="Tahoma" w:cs="Tahoma"/>
          <w:color w:val="000000"/>
          <w:sz w:val="19"/>
          <w:szCs w:val="19"/>
          <w:lang w:eastAsia="ru-RU"/>
        </w:rPr>
        <w:t xml:space="preserve"> район) на площади не менее 30 км</w:t>
      </w:r>
      <w:proofErr w:type="gramStart"/>
      <w:r w:rsidRPr="00D1338F">
        <w:rPr>
          <w:rFonts w:ascii="Tahoma" w:eastAsia="Times New Roman" w:hAnsi="Tahoma" w:cs="Tahoma"/>
          <w:color w:val="000000"/>
          <w:sz w:val="19"/>
          <w:szCs w:val="19"/>
          <w:lang w:eastAsia="ru-RU"/>
        </w:rPr>
        <w:t>2</w:t>
      </w:r>
      <w:proofErr w:type="gramEnd"/>
      <w:r w:rsidRPr="00D1338F">
        <w:rPr>
          <w:rFonts w:ascii="Tahoma" w:eastAsia="Times New Roman" w:hAnsi="Tahoma" w:cs="Tahoma"/>
          <w:color w:val="000000"/>
          <w:sz w:val="19"/>
          <w:szCs w:val="19"/>
          <w:lang w:eastAsia="ru-RU"/>
        </w:rPr>
        <w:t xml:space="preserve"> находилось одно гнездо. </w:t>
      </w:r>
      <w:proofErr w:type="gramStart"/>
      <w:r w:rsidRPr="00D1338F">
        <w:rPr>
          <w:rFonts w:ascii="Tahoma" w:eastAsia="Times New Roman" w:hAnsi="Tahoma" w:cs="Tahoma"/>
          <w:color w:val="000000"/>
          <w:sz w:val="19"/>
          <w:szCs w:val="19"/>
          <w:lang w:eastAsia="ru-RU"/>
        </w:rPr>
        <w:t>В том же году в гнездовое время птицы встречены на р. Оби (</w:t>
      </w:r>
      <w:proofErr w:type="spellStart"/>
      <w:r w:rsidRPr="00D1338F">
        <w:rPr>
          <w:rFonts w:ascii="Tahoma" w:eastAsia="Times New Roman" w:hAnsi="Tahoma" w:cs="Tahoma"/>
          <w:color w:val="000000"/>
          <w:sz w:val="19"/>
          <w:szCs w:val="19"/>
          <w:lang w:eastAsia="ru-RU"/>
        </w:rPr>
        <w:t>н.п</w:t>
      </w:r>
      <w:proofErr w:type="spellEnd"/>
      <w:r w:rsidRPr="00D1338F">
        <w:rPr>
          <w:rFonts w:ascii="Tahoma" w:eastAsia="Times New Roman" w:hAnsi="Tahoma" w:cs="Tahoma"/>
          <w:color w:val="000000"/>
          <w:sz w:val="19"/>
          <w:szCs w:val="19"/>
          <w:lang w:eastAsia="ru-RU"/>
        </w:rPr>
        <w:t>.</w:t>
      </w:r>
      <w:proofErr w:type="gramEnd"/>
      <w:r w:rsidRPr="00D1338F">
        <w:rPr>
          <w:rFonts w:ascii="Tahoma" w:eastAsia="Times New Roman" w:hAnsi="Tahoma" w:cs="Tahoma"/>
          <w:color w:val="000000"/>
          <w:sz w:val="19"/>
          <w:szCs w:val="19"/>
          <w:lang w:eastAsia="ru-RU"/>
        </w:rPr>
        <w:t xml:space="preserve"> </w:t>
      </w:r>
      <w:proofErr w:type="spellStart"/>
      <w:proofErr w:type="gramStart"/>
      <w:r w:rsidRPr="00D1338F">
        <w:rPr>
          <w:rFonts w:ascii="Tahoma" w:eastAsia="Times New Roman" w:hAnsi="Tahoma" w:cs="Tahoma"/>
          <w:color w:val="000000"/>
          <w:sz w:val="19"/>
          <w:szCs w:val="19"/>
          <w:lang w:eastAsia="ru-RU"/>
        </w:rPr>
        <w:t>Салтанаково</w:t>
      </w:r>
      <w:proofErr w:type="spell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Малобрагино</w:t>
      </w:r>
      <w:proofErr w:type="spellEnd"/>
      <w:r w:rsidRPr="00D1338F">
        <w:rPr>
          <w:rFonts w:ascii="Tahoma" w:eastAsia="Times New Roman" w:hAnsi="Tahoma" w:cs="Tahoma"/>
          <w:color w:val="000000"/>
          <w:sz w:val="19"/>
          <w:szCs w:val="19"/>
          <w:lang w:eastAsia="ru-RU"/>
        </w:rPr>
        <w:t>).</w:t>
      </w:r>
      <w:proofErr w:type="gramEnd"/>
      <w:r w:rsidRPr="00D1338F">
        <w:rPr>
          <w:rFonts w:ascii="Tahoma" w:eastAsia="Times New Roman" w:hAnsi="Tahoma" w:cs="Tahoma"/>
          <w:color w:val="000000"/>
          <w:sz w:val="19"/>
          <w:szCs w:val="19"/>
          <w:lang w:eastAsia="ru-RU"/>
        </w:rPr>
        <w:t xml:space="preserve"> В разные годы при работе в бассейнах р. Кети, </w:t>
      </w:r>
      <w:proofErr w:type="spellStart"/>
      <w:r w:rsidRPr="00D1338F">
        <w:rPr>
          <w:rFonts w:ascii="Tahoma" w:eastAsia="Times New Roman" w:hAnsi="Tahoma" w:cs="Tahoma"/>
          <w:color w:val="000000"/>
          <w:sz w:val="19"/>
          <w:szCs w:val="19"/>
          <w:lang w:eastAsia="ru-RU"/>
        </w:rPr>
        <w:t>Тыма</w:t>
      </w:r>
      <w:proofErr w:type="spell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Парабели</w:t>
      </w:r>
      <w:proofErr w:type="spell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Васюгана</w:t>
      </w:r>
      <w:proofErr w:type="spellEnd"/>
      <w:r w:rsidRPr="00D1338F">
        <w:rPr>
          <w:rFonts w:ascii="Tahoma" w:eastAsia="Times New Roman" w:hAnsi="Tahoma" w:cs="Tahoma"/>
          <w:color w:val="000000"/>
          <w:sz w:val="19"/>
          <w:szCs w:val="19"/>
          <w:lang w:eastAsia="ru-RU"/>
        </w:rPr>
        <w:t>, Чулыма подорлик был редок или вообще не встречен.</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Особенности биологии. </w:t>
      </w:r>
      <w:r w:rsidRPr="00D1338F">
        <w:rPr>
          <w:rFonts w:ascii="Tahoma" w:eastAsia="Times New Roman" w:hAnsi="Tahoma" w:cs="Tahoma"/>
          <w:color w:val="000000"/>
          <w:sz w:val="19"/>
          <w:szCs w:val="19"/>
          <w:lang w:eastAsia="ru-RU"/>
        </w:rPr>
        <w:t xml:space="preserve">Прилетает во второй половине апреля, отлетает во второй половине сентября. </w:t>
      </w:r>
      <w:proofErr w:type="gramStart"/>
      <w:r w:rsidRPr="00D1338F">
        <w:rPr>
          <w:rFonts w:ascii="Tahoma" w:eastAsia="Times New Roman" w:hAnsi="Tahoma" w:cs="Tahoma"/>
          <w:color w:val="000000"/>
          <w:sz w:val="19"/>
          <w:szCs w:val="19"/>
          <w:lang w:eastAsia="ru-RU"/>
        </w:rPr>
        <w:t>Наиболее поздняя встреча (</w:t>
      </w:r>
      <w:proofErr w:type="spellStart"/>
      <w:r w:rsidRPr="00D1338F">
        <w:rPr>
          <w:rFonts w:ascii="Tahoma" w:eastAsia="Times New Roman" w:hAnsi="Tahoma" w:cs="Tahoma"/>
          <w:color w:val="000000"/>
          <w:sz w:val="19"/>
          <w:szCs w:val="19"/>
          <w:lang w:eastAsia="ru-RU"/>
        </w:rPr>
        <w:t>н.п</w:t>
      </w:r>
      <w:proofErr w:type="spellEnd"/>
      <w:r w:rsidRPr="00D1338F">
        <w:rPr>
          <w:rFonts w:ascii="Tahoma" w:eastAsia="Times New Roman" w:hAnsi="Tahoma" w:cs="Tahoma"/>
          <w:color w:val="000000"/>
          <w:sz w:val="19"/>
          <w:szCs w:val="19"/>
          <w:lang w:eastAsia="ru-RU"/>
        </w:rPr>
        <w:t>.</w:t>
      </w:r>
      <w:proofErr w:type="gramEnd"/>
      <w:r w:rsidRPr="00D1338F">
        <w:rPr>
          <w:rFonts w:ascii="Tahoma" w:eastAsia="Times New Roman" w:hAnsi="Tahoma" w:cs="Tahoma"/>
          <w:color w:val="000000"/>
          <w:sz w:val="19"/>
          <w:szCs w:val="19"/>
          <w:lang w:eastAsia="ru-RU"/>
        </w:rPr>
        <w:t xml:space="preserve"> </w:t>
      </w:r>
      <w:proofErr w:type="gramStart"/>
      <w:r w:rsidRPr="00D1338F">
        <w:rPr>
          <w:rFonts w:ascii="Tahoma" w:eastAsia="Times New Roman" w:hAnsi="Tahoma" w:cs="Tahoma"/>
          <w:color w:val="000000"/>
          <w:sz w:val="19"/>
          <w:szCs w:val="19"/>
          <w:lang w:eastAsia="ru-RU"/>
        </w:rPr>
        <w:t>Нарым) относилась к 6 ноября.</w:t>
      </w:r>
      <w:proofErr w:type="gramEnd"/>
      <w:r w:rsidRPr="00D1338F">
        <w:rPr>
          <w:rFonts w:ascii="Tahoma" w:eastAsia="Times New Roman" w:hAnsi="Tahoma" w:cs="Tahoma"/>
          <w:color w:val="000000"/>
          <w:sz w:val="19"/>
          <w:szCs w:val="19"/>
          <w:lang w:eastAsia="ru-RU"/>
        </w:rPr>
        <w:t xml:space="preserve"> Гнезда располагает в малопосещаемых местах и строит на спелых деревьях в середине кроны. В кладках отмечалось два яйца. Откладка идет с 15 мая. Вспугнутая птица может парить над гнездом очень высоко, подвергая гибели кладку от </w:t>
      </w:r>
      <w:proofErr w:type="spellStart"/>
      <w:r w:rsidRPr="00D1338F">
        <w:rPr>
          <w:rFonts w:ascii="Tahoma" w:eastAsia="Times New Roman" w:hAnsi="Tahoma" w:cs="Tahoma"/>
          <w:color w:val="000000"/>
          <w:sz w:val="19"/>
          <w:szCs w:val="19"/>
          <w:lang w:eastAsia="ru-RU"/>
        </w:rPr>
        <w:t>врановых</w:t>
      </w:r>
      <w:proofErr w:type="spellEnd"/>
      <w:r w:rsidRPr="00D1338F">
        <w:rPr>
          <w:rFonts w:ascii="Tahoma" w:eastAsia="Times New Roman" w:hAnsi="Tahoma" w:cs="Tahoma"/>
          <w:color w:val="000000"/>
          <w:sz w:val="19"/>
          <w:szCs w:val="19"/>
          <w:lang w:eastAsia="ru-RU"/>
        </w:rPr>
        <w:t xml:space="preserve">. Самка насиживает около 1,5 мес. Выкармливает, как правило, одного </w:t>
      </w:r>
      <w:r w:rsidRPr="00D1338F">
        <w:rPr>
          <w:rFonts w:ascii="Tahoma" w:eastAsia="Times New Roman" w:hAnsi="Tahoma" w:cs="Tahoma"/>
          <w:color w:val="000000"/>
          <w:sz w:val="19"/>
          <w:szCs w:val="19"/>
          <w:lang w:eastAsia="ru-RU"/>
        </w:rPr>
        <w:lastRenderedPageBreak/>
        <w:t xml:space="preserve">птенца, так как </w:t>
      </w:r>
      <w:proofErr w:type="gramStart"/>
      <w:r w:rsidRPr="00D1338F">
        <w:rPr>
          <w:rFonts w:ascii="Tahoma" w:eastAsia="Times New Roman" w:hAnsi="Tahoma" w:cs="Tahoma"/>
          <w:color w:val="000000"/>
          <w:sz w:val="19"/>
          <w:szCs w:val="19"/>
          <w:lang w:eastAsia="ru-RU"/>
        </w:rPr>
        <w:t>старший</w:t>
      </w:r>
      <w:proofErr w:type="gramEnd"/>
      <w:r w:rsidRPr="00D1338F">
        <w:rPr>
          <w:rFonts w:ascii="Tahoma" w:eastAsia="Times New Roman" w:hAnsi="Tahoma" w:cs="Tahoma"/>
          <w:color w:val="000000"/>
          <w:sz w:val="19"/>
          <w:szCs w:val="19"/>
          <w:lang w:eastAsia="ru-RU"/>
        </w:rPr>
        <w:t xml:space="preserve"> нередко забивает младшего. Через 1,5 </w:t>
      </w:r>
      <w:proofErr w:type="spellStart"/>
      <w:proofErr w:type="gramStart"/>
      <w:r w:rsidRPr="00D1338F">
        <w:rPr>
          <w:rFonts w:ascii="Tahoma" w:eastAsia="Times New Roman" w:hAnsi="Tahoma" w:cs="Tahoma"/>
          <w:color w:val="000000"/>
          <w:sz w:val="19"/>
          <w:szCs w:val="19"/>
          <w:lang w:eastAsia="ru-RU"/>
        </w:rPr>
        <w:t>мес</w:t>
      </w:r>
      <w:proofErr w:type="spellEnd"/>
      <w:proofErr w:type="gramEnd"/>
      <w:r w:rsidRPr="00D1338F">
        <w:rPr>
          <w:rFonts w:ascii="Tahoma" w:eastAsia="Times New Roman" w:hAnsi="Tahoma" w:cs="Tahoma"/>
          <w:color w:val="000000"/>
          <w:sz w:val="19"/>
          <w:szCs w:val="19"/>
          <w:lang w:eastAsia="ru-RU"/>
        </w:rPr>
        <w:t xml:space="preserve"> в августе происходит вылет. Питание птиц разнообразно – грызуны, водно-болотные птицы, лягушки, ящерицы и рыба. Охотясь, использует </w:t>
      </w:r>
      <w:proofErr w:type="spellStart"/>
      <w:r w:rsidRPr="00D1338F">
        <w:rPr>
          <w:rFonts w:ascii="Tahoma" w:eastAsia="Times New Roman" w:hAnsi="Tahoma" w:cs="Tahoma"/>
          <w:color w:val="000000"/>
          <w:sz w:val="19"/>
          <w:szCs w:val="19"/>
          <w:lang w:eastAsia="ru-RU"/>
        </w:rPr>
        <w:t>присады</w:t>
      </w:r>
      <w:proofErr w:type="spellEnd"/>
      <w:r w:rsidRPr="00D1338F">
        <w:rPr>
          <w:rFonts w:ascii="Tahoma" w:eastAsia="Times New Roman" w:hAnsi="Tahoma" w:cs="Tahoma"/>
          <w:color w:val="000000"/>
          <w:sz w:val="19"/>
          <w:szCs w:val="19"/>
          <w:lang w:eastAsia="ru-RU"/>
        </w:rPr>
        <w:t>. Выслеживает добычу с воздуха, но высоко не поднимается.</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Лимитирующие факторы. </w:t>
      </w:r>
      <w:r w:rsidRPr="00D1338F">
        <w:rPr>
          <w:rFonts w:ascii="Tahoma" w:eastAsia="Times New Roman" w:hAnsi="Tahoma" w:cs="Tahoma"/>
          <w:color w:val="000000"/>
          <w:sz w:val="19"/>
          <w:szCs w:val="19"/>
          <w:lang w:eastAsia="ru-RU"/>
        </w:rPr>
        <w:t>Беспокойство вблизи гнезд, что мешает нормальному гнездованию. Мелиорация лугов и осушение болот. Сказывается и общее уменьшение кормовых ресурсов за счет длительного депрессивного состояния водяной полевки и уменьшения численности ондатры.</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Меры охраны. </w:t>
      </w:r>
      <w:proofErr w:type="gramStart"/>
      <w:r w:rsidRPr="00D1338F">
        <w:rPr>
          <w:rFonts w:ascii="Tahoma" w:eastAsia="Times New Roman" w:hAnsi="Tahoma" w:cs="Tahoma"/>
          <w:color w:val="000000"/>
          <w:sz w:val="19"/>
          <w:szCs w:val="19"/>
          <w:lang w:eastAsia="ru-RU"/>
        </w:rPr>
        <w:t>Внесен</w:t>
      </w:r>
      <w:proofErr w:type="gramEnd"/>
      <w:r w:rsidRPr="00D1338F">
        <w:rPr>
          <w:rFonts w:ascii="Tahoma" w:eastAsia="Times New Roman" w:hAnsi="Tahoma" w:cs="Tahoma"/>
          <w:color w:val="000000"/>
          <w:sz w:val="19"/>
          <w:szCs w:val="19"/>
          <w:lang w:eastAsia="ru-RU"/>
        </w:rPr>
        <w:t xml:space="preserve"> в Красную книгу МСОП (1996), находится в состоянии уязвимости (VU); Красную книгу Российской Федерации (2001), приложение 2 к Конвенции СИТЕС и приложение «В» Правил ЕС. Специальных мер охраны не разработано. Предлагается сооружение искусственных гнезд на платформах размером около 1 м с соблюдением гнездовых требований вида. Охрана большого подорлика в Сибири имеет особое значение, так как на большой части ареала в Европе он </w:t>
      </w:r>
      <w:proofErr w:type="spellStart"/>
      <w:r w:rsidRPr="00D1338F">
        <w:rPr>
          <w:rFonts w:ascii="Tahoma" w:eastAsia="Times New Roman" w:hAnsi="Tahoma" w:cs="Tahoma"/>
          <w:color w:val="000000"/>
          <w:sz w:val="19"/>
          <w:szCs w:val="19"/>
          <w:lang w:eastAsia="ru-RU"/>
        </w:rPr>
        <w:t>гибридизирует</w:t>
      </w:r>
      <w:proofErr w:type="spellEnd"/>
      <w:r w:rsidRPr="00D1338F">
        <w:rPr>
          <w:rFonts w:ascii="Tahoma" w:eastAsia="Times New Roman" w:hAnsi="Tahoma" w:cs="Tahoma"/>
          <w:color w:val="000000"/>
          <w:sz w:val="19"/>
          <w:szCs w:val="19"/>
          <w:lang w:eastAsia="ru-RU"/>
        </w:rPr>
        <w:t xml:space="preserve"> с малым подорликом, и это мешает сохранению видов в чистоте.</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Источники информации. </w:t>
      </w:r>
      <w:proofErr w:type="spellStart"/>
      <w:r w:rsidRPr="00D1338F">
        <w:rPr>
          <w:rFonts w:ascii="Tahoma" w:eastAsia="Times New Roman" w:hAnsi="Tahoma" w:cs="Tahoma"/>
          <w:color w:val="000000"/>
          <w:sz w:val="19"/>
          <w:szCs w:val="19"/>
          <w:lang w:eastAsia="ru-RU"/>
        </w:rPr>
        <w:t>Гынгазов</w:t>
      </w:r>
      <w:proofErr w:type="spellEnd"/>
      <w:r w:rsidRPr="00D1338F">
        <w:rPr>
          <w:rFonts w:ascii="Tahoma" w:eastAsia="Times New Roman" w:hAnsi="Tahoma" w:cs="Tahoma"/>
          <w:color w:val="000000"/>
          <w:sz w:val="19"/>
          <w:szCs w:val="19"/>
          <w:lang w:eastAsia="ru-RU"/>
        </w:rPr>
        <w:t>, Миловидов, 1977; данные составителя.</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Составитель. </w:t>
      </w:r>
      <w:r w:rsidRPr="00D1338F">
        <w:rPr>
          <w:rFonts w:ascii="Tahoma" w:eastAsia="Times New Roman" w:hAnsi="Tahoma" w:cs="Tahoma"/>
          <w:color w:val="000000"/>
          <w:sz w:val="19"/>
          <w:szCs w:val="19"/>
          <w:lang w:eastAsia="ru-RU"/>
        </w:rPr>
        <w:t>С.С. Москвитин.</w:t>
      </w:r>
    </w:p>
    <w:p w:rsidR="00D1338F" w:rsidRPr="00D1338F" w:rsidRDefault="00D1338F" w:rsidP="00D1338F">
      <w:pPr>
        <w:shd w:val="clear" w:color="auto" w:fill="FFFFFF"/>
        <w:spacing w:after="0" w:line="240" w:lineRule="auto"/>
        <w:rPr>
          <w:rFonts w:ascii="Tahoma" w:eastAsia="Times New Roman" w:hAnsi="Tahoma" w:cs="Tahoma"/>
          <w:color w:val="000000"/>
          <w:sz w:val="19"/>
          <w:szCs w:val="19"/>
          <w:lang w:eastAsia="ru-RU"/>
        </w:rPr>
      </w:pPr>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Ареал обитания</w:t>
      </w:r>
    </w:p>
    <w:p w:rsidR="004F5C97"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шой подорлик.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Pr="00D1338F" w:rsidRDefault="00D1338F" w:rsidP="00D1338F">
      <w:pPr>
        <w:spacing w:after="0" w:line="240" w:lineRule="auto"/>
        <w:outlineLvl w:val="0"/>
        <w:rPr>
          <w:rFonts w:ascii="Times New Roman" w:eastAsia="Times New Roman" w:hAnsi="Times New Roman" w:cs="Times New Roman"/>
          <w:b/>
          <w:bCs/>
          <w:kern w:val="36"/>
          <w:sz w:val="51"/>
          <w:szCs w:val="51"/>
          <w:lang w:eastAsia="ru-RU"/>
        </w:rPr>
      </w:pPr>
      <w:r w:rsidRPr="00D1338F">
        <w:rPr>
          <w:rFonts w:ascii="Times New Roman" w:eastAsia="Times New Roman" w:hAnsi="Times New Roman" w:cs="Times New Roman"/>
          <w:b/>
          <w:bCs/>
          <w:kern w:val="36"/>
          <w:sz w:val="51"/>
          <w:szCs w:val="51"/>
          <w:lang w:eastAsia="ru-RU"/>
        </w:rPr>
        <w:lastRenderedPageBreak/>
        <w:t xml:space="preserve">Бородатая неясыть – </w:t>
      </w:r>
      <w:proofErr w:type="spellStart"/>
      <w:r w:rsidRPr="00D1338F">
        <w:rPr>
          <w:rFonts w:ascii="Times New Roman" w:eastAsia="Times New Roman" w:hAnsi="Times New Roman" w:cs="Times New Roman"/>
          <w:b/>
          <w:bCs/>
          <w:kern w:val="36"/>
          <w:sz w:val="51"/>
          <w:szCs w:val="51"/>
          <w:lang w:eastAsia="ru-RU"/>
        </w:rPr>
        <w:t>Strix</w:t>
      </w:r>
      <w:proofErr w:type="spellEnd"/>
      <w:r w:rsidRPr="00D1338F">
        <w:rPr>
          <w:rFonts w:ascii="Times New Roman" w:eastAsia="Times New Roman" w:hAnsi="Times New Roman" w:cs="Times New Roman"/>
          <w:b/>
          <w:bCs/>
          <w:kern w:val="36"/>
          <w:sz w:val="51"/>
          <w:szCs w:val="51"/>
          <w:lang w:eastAsia="ru-RU"/>
        </w:rPr>
        <w:t xml:space="preserve"> </w:t>
      </w:r>
      <w:proofErr w:type="spellStart"/>
      <w:r w:rsidRPr="00D1338F">
        <w:rPr>
          <w:rFonts w:ascii="Times New Roman" w:eastAsia="Times New Roman" w:hAnsi="Times New Roman" w:cs="Times New Roman"/>
          <w:b/>
          <w:bCs/>
          <w:kern w:val="36"/>
          <w:sz w:val="51"/>
          <w:szCs w:val="51"/>
          <w:lang w:eastAsia="ru-RU"/>
        </w:rPr>
        <w:t>nebulosa</w:t>
      </w:r>
      <w:proofErr w:type="spellEnd"/>
    </w:p>
    <w:p w:rsidR="00D1338F" w:rsidRPr="00D1338F" w:rsidRDefault="00D1338F" w:rsidP="00D1338F">
      <w:pPr>
        <w:spacing w:before="240" w:after="240" w:line="240" w:lineRule="auto"/>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Бородатая неясыть </w:t>
      </w:r>
      <w:proofErr w:type="spellStart"/>
      <w:r w:rsidRPr="00D1338F">
        <w:rPr>
          <w:rFonts w:ascii="Times New Roman" w:eastAsia="Times New Roman" w:hAnsi="Times New Roman" w:cs="Times New Roman"/>
          <w:i/>
          <w:iCs/>
          <w:sz w:val="24"/>
          <w:szCs w:val="24"/>
          <w:lang w:eastAsia="ru-RU"/>
        </w:rPr>
        <w:t>Strix</w:t>
      </w:r>
      <w:proofErr w:type="spellEnd"/>
      <w:r w:rsidRPr="00D1338F">
        <w:rPr>
          <w:rFonts w:ascii="Times New Roman" w:eastAsia="Times New Roman" w:hAnsi="Times New Roman" w:cs="Times New Roman"/>
          <w:i/>
          <w:iCs/>
          <w:sz w:val="24"/>
          <w:szCs w:val="24"/>
          <w:lang w:eastAsia="ru-RU"/>
        </w:rPr>
        <w:t xml:space="preserve"> </w:t>
      </w:r>
      <w:proofErr w:type="spellStart"/>
      <w:r w:rsidRPr="00D1338F">
        <w:rPr>
          <w:rFonts w:ascii="Times New Roman" w:eastAsia="Times New Roman" w:hAnsi="Times New Roman" w:cs="Times New Roman"/>
          <w:i/>
          <w:iCs/>
          <w:sz w:val="24"/>
          <w:szCs w:val="24"/>
          <w:lang w:eastAsia="ru-RU"/>
        </w:rPr>
        <w:t>nebulosa</w:t>
      </w:r>
      <w:proofErr w:type="spellEnd"/>
      <w:r w:rsidRPr="00D1338F">
        <w:rPr>
          <w:rFonts w:ascii="Times New Roman" w:eastAsia="Times New Roman" w:hAnsi="Times New Roman" w:cs="Times New Roman"/>
          <w:i/>
          <w:iCs/>
          <w:sz w:val="24"/>
          <w:szCs w:val="24"/>
          <w:lang w:eastAsia="ru-RU"/>
        </w:rPr>
        <w:t xml:space="preserve"> (</w:t>
      </w:r>
      <w:proofErr w:type="spellStart"/>
      <w:r w:rsidRPr="00D1338F">
        <w:rPr>
          <w:rFonts w:ascii="Times New Roman" w:eastAsia="Times New Roman" w:hAnsi="Times New Roman" w:cs="Times New Roman"/>
          <w:sz w:val="24"/>
          <w:szCs w:val="24"/>
          <w:lang w:eastAsia="ru-RU"/>
        </w:rPr>
        <w:t>Forster</w:t>
      </w:r>
      <w:proofErr w:type="spellEnd"/>
      <w:r w:rsidRPr="00D1338F">
        <w:rPr>
          <w:rFonts w:ascii="Times New Roman" w:eastAsia="Times New Roman" w:hAnsi="Times New Roman" w:cs="Times New Roman"/>
          <w:sz w:val="24"/>
          <w:szCs w:val="24"/>
          <w:lang w:eastAsia="ru-RU"/>
        </w:rPr>
        <w:t>, 1772)</w:t>
      </w:r>
    </w:p>
    <w:p w:rsidR="00D1338F" w:rsidRPr="00D1338F" w:rsidRDefault="00D1338F" w:rsidP="00D1338F">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666666"/>
          <w:sz w:val="24"/>
          <w:szCs w:val="24"/>
          <w:lang w:eastAsia="ru-RU"/>
        </w:rPr>
        <w:drawing>
          <wp:inline distT="0" distB="0" distL="0" distR="0">
            <wp:extent cx="2324100" cy="2857500"/>
            <wp:effectExtent l="0" t="0" r="0" b="0"/>
            <wp:docPr id="85" name="Рисунок 85" descr="Бородатая неясыть">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Бородатая неясыть">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D1338F" w:rsidRPr="00D1338F" w:rsidRDefault="00D1338F" w:rsidP="00D1338F">
      <w:pPr>
        <w:spacing w:before="240" w:after="240" w:line="240" w:lineRule="auto"/>
        <w:rPr>
          <w:rFonts w:ascii="Times New Roman" w:eastAsia="Times New Roman" w:hAnsi="Times New Roman" w:cs="Times New Roman"/>
          <w:sz w:val="24"/>
          <w:szCs w:val="24"/>
          <w:lang w:eastAsia="ru-RU"/>
        </w:rPr>
      </w:pPr>
      <w:r w:rsidRPr="00D1338F">
        <w:rPr>
          <w:rFonts w:ascii="Times New Roman" w:eastAsia="Times New Roman" w:hAnsi="Times New Roman" w:cs="Times New Roman"/>
          <w:sz w:val="24"/>
          <w:szCs w:val="24"/>
          <w:lang w:eastAsia="ru-RU"/>
        </w:rPr>
        <w:t>Семейство </w:t>
      </w:r>
      <w:proofErr w:type="gramStart"/>
      <w:r w:rsidRPr="00D1338F">
        <w:rPr>
          <w:rFonts w:ascii="Times New Roman" w:eastAsia="Times New Roman" w:hAnsi="Times New Roman" w:cs="Times New Roman"/>
          <w:sz w:val="24"/>
          <w:szCs w:val="24"/>
          <w:lang w:eastAsia="ru-RU"/>
        </w:rPr>
        <w:t>Совиные</w:t>
      </w:r>
      <w:proofErr w:type="gramEnd"/>
      <w:r w:rsidRPr="00D1338F">
        <w:rPr>
          <w:rFonts w:ascii="Times New Roman" w:eastAsia="Times New Roman" w:hAnsi="Times New Roman" w:cs="Times New Roman"/>
          <w:sz w:val="24"/>
          <w:szCs w:val="24"/>
          <w:lang w:eastAsia="ru-RU"/>
        </w:rPr>
        <w:t xml:space="preserve"> – </w:t>
      </w:r>
      <w:proofErr w:type="spellStart"/>
      <w:r w:rsidRPr="00D1338F">
        <w:rPr>
          <w:rFonts w:ascii="Times New Roman" w:eastAsia="Times New Roman" w:hAnsi="Times New Roman" w:cs="Times New Roman"/>
          <w:sz w:val="24"/>
          <w:szCs w:val="24"/>
          <w:lang w:eastAsia="ru-RU"/>
        </w:rPr>
        <w:t>Stringidae</w:t>
      </w:r>
      <w:proofErr w:type="spellEnd"/>
    </w:p>
    <w:p w:rsidR="00D1338F" w:rsidRPr="00D1338F" w:rsidRDefault="00D1338F" w:rsidP="00D1338F">
      <w:pPr>
        <w:spacing w:before="240" w:after="240" w:line="240" w:lineRule="auto"/>
        <w:rPr>
          <w:rFonts w:ascii="Times New Roman" w:eastAsia="Times New Roman" w:hAnsi="Times New Roman" w:cs="Times New Roman"/>
          <w:sz w:val="24"/>
          <w:szCs w:val="24"/>
          <w:lang w:eastAsia="ru-RU"/>
        </w:rPr>
      </w:pPr>
      <w:r w:rsidRPr="00D1338F">
        <w:rPr>
          <w:rFonts w:ascii="Times New Roman" w:eastAsia="Times New Roman" w:hAnsi="Times New Roman" w:cs="Times New Roman"/>
          <w:sz w:val="24"/>
          <w:szCs w:val="24"/>
          <w:lang w:eastAsia="ru-RU"/>
        </w:rPr>
        <w:t>Отряд </w:t>
      </w:r>
      <w:proofErr w:type="spellStart"/>
      <w:r w:rsidRPr="00D1338F">
        <w:rPr>
          <w:rFonts w:ascii="Times New Roman" w:eastAsia="Times New Roman" w:hAnsi="Times New Roman" w:cs="Times New Roman"/>
          <w:sz w:val="24"/>
          <w:szCs w:val="24"/>
          <w:lang w:eastAsia="ru-RU"/>
        </w:rPr>
        <w:t>Совообразные</w:t>
      </w:r>
      <w:proofErr w:type="spellEnd"/>
      <w:r w:rsidRPr="00D1338F">
        <w:rPr>
          <w:rFonts w:ascii="Times New Roman" w:eastAsia="Times New Roman" w:hAnsi="Times New Roman" w:cs="Times New Roman"/>
          <w:sz w:val="24"/>
          <w:szCs w:val="24"/>
          <w:lang w:eastAsia="ru-RU"/>
        </w:rPr>
        <w:t xml:space="preserve"> – </w:t>
      </w:r>
      <w:proofErr w:type="spellStart"/>
      <w:r w:rsidRPr="00D1338F">
        <w:rPr>
          <w:rFonts w:ascii="Times New Roman" w:eastAsia="Times New Roman" w:hAnsi="Times New Roman" w:cs="Times New Roman"/>
          <w:sz w:val="24"/>
          <w:szCs w:val="24"/>
          <w:lang w:eastAsia="ru-RU"/>
        </w:rPr>
        <w:t>Strigiformes</w:t>
      </w:r>
      <w:proofErr w:type="spellEnd"/>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Статус. </w:t>
      </w:r>
      <w:r w:rsidRPr="00D1338F">
        <w:rPr>
          <w:rFonts w:ascii="Times New Roman" w:eastAsia="Times New Roman" w:hAnsi="Times New Roman" w:cs="Times New Roman"/>
          <w:sz w:val="24"/>
          <w:szCs w:val="24"/>
          <w:lang w:eastAsia="ru-RU"/>
        </w:rPr>
        <w:t>Категория 3. Малочисленный, расселенный по территории стенотопный вид.</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Полевые признаки. </w:t>
      </w:r>
      <w:r w:rsidRPr="00D1338F">
        <w:rPr>
          <w:rFonts w:ascii="Times New Roman" w:eastAsia="Times New Roman" w:hAnsi="Times New Roman" w:cs="Times New Roman"/>
          <w:sz w:val="24"/>
          <w:szCs w:val="24"/>
          <w:lang w:eastAsia="ru-RU"/>
        </w:rPr>
        <w:t>Крупная сова общей серой окраски с размахом крыльев до полутора метров. Лицевой диск с темными концентрическими кругами, под клювом желтая «борода». Ушные пучки отсутствуют, радужина глаз ярко-желтая. Самка по окраске не отличается от самца, но выглядит значительно крупнее. Полет медленный, плавный, нередко бреющий над самой землей. Голос самца – глухие выкрики «</w:t>
      </w:r>
      <w:proofErr w:type="spellStart"/>
      <w:r w:rsidRPr="00D1338F">
        <w:rPr>
          <w:rFonts w:ascii="Times New Roman" w:eastAsia="Times New Roman" w:hAnsi="Times New Roman" w:cs="Times New Roman"/>
          <w:sz w:val="24"/>
          <w:szCs w:val="24"/>
          <w:lang w:eastAsia="ru-RU"/>
        </w:rPr>
        <w:t>гуу</w:t>
      </w:r>
      <w:proofErr w:type="spellEnd"/>
      <w:r w:rsidRPr="00D1338F">
        <w:rPr>
          <w:rFonts w:ascii="Times New Roman" w:eastAsia="Times New Roman" w:hAnsi="Times New Roman" w:cs="Times New Roman"/>
          <w:sz w:val="24"/>
          <w:szCs w:val="24"/>
          <w:lang w:eastAsia="ru-RU"/>
        </w:rPr>
        <w:t>-гугу». Самка отвечает протяжным гудением «</w:t>
      </w:r>
      <w:proofErr w:type="spellStart"/>
      <w:r w:rsidRPr="00D1338F">
        <w:rPr>
          <w:rFonts w:ascii="Times New Roman" w:eastAsia="Times New Roman" w:hAnsi="Times New Roman" w:cs="Times New Roman"/>
          <w:sz w:val="24"/>
          <w:szCs w:val="24"/>
          <w:lang w:eastAsia="ru-RU"/>
        </w:rPr>
        <w:t>гуууу</w:t>
      </w:r>
      <w:proofErr w:type="spellEnd"/>
      <w:r w:rsidRPr="00D1338F">
        <w:rPr>
          <w:rFonts w:ascii="Times New Roman" w:eastAsia="Times New Roman" w:hAnsi="Times New Roman" w:cs="Times New Roman"/>
          <w:sz w:val="24"/>
          <w:szCs w:val="24"/>
          <w:lang w:eastAsia="ru-RU"/>
        </w:rPr>
        <w:t>».</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Распространение и местообитания. </w:t>
      </w:r>
      <w:r w:rsidRPr="00D1338F">
        <w:rPr>
          <w:rFonts w:ascii="Times New Roman" w:eastAsia="Times New Roman" w:hAnsi="Times New Roman" w:cs="Times New Roman"/>
          <w:sz w:val="24"/>
          <w:szCs w:val="24"/>
          <w:lang w:eastAsia="ru-RU"/>
        </w:rPr>
        <w:t xml:space="preserve">Обитает в зоне тайги от западных границ страны до охотского побережья. Вся Томская область входит в ареал этого вида. Бородатая неясыть обычна в подтаежных лесах и зоне южной тайги, к северу встречается реже. Для гнездования выбирает участки леса, граничащие с лесными полянами, вырубками, гарями, болотами, где собирает основной корм. </w:t>
      </w:r>
      <w:proofErr w:type="gramStart"/>
      <w:r w:rsidRPr="00D1338F">
        <w:rPr>
          <w:rFonts w:ascii="Times New Roman" w:eastAsia="Times New Roman" w:hAnsi="Times New Roman" w:cs="Times New Roman"/>
          <w:sz w:val="24"/>
          <w:szCs w:val="24"/>
          <w:lang w:eastAsia="ru-RU"/>
        </w:rPr>
        <w:t xml:space="preserve">Взрослую птицу наблюдали в августе 2008 г. на зарастающей вырубке у притока р. </w:t>
      </w:r>
      <w:proofErr w:type="spellStart"/>
      <w:r w:rsidRPr="00D1338F">
        <w:rPr>
          <w:rFonts w:ascii="Times New Roman" w:eastAsia="Times New Roman" w:hAnsi="Times New Roman" w:cs="Times New Roman"/>
          <w:sz w:val="24"/>
          <w:szCs w:val="24"/>
          <w:lang w:eastAsia="ru-RU"/>
        </w:rPr>
        <w:t>Черталы</w:t>
      </w:r>
      <w:proofErr w:type="spellEnd"/>
      <w:r w:rsidRPr="00D1338F">
        <w:rPr>
          <w:rFonts w:ascii="Times New Roman" w:eastAsia="Times New Roman" w:hAnsi="Times New Roman" w:cs="Times New Roman"/>
          <w:sz w:val="24"/>
          <w:szCs w:val="24"/>
          <w:lang w:eastAsia="ru-RU"/>
        </w:rPr>
        <w:t xml:space="preserve"> (р. </w:t>
      </w:r>
      <w:proofErr w:type="spellStart"/>
      <w:r w:rsidRPr="00D1338F">
        <w:rPr>
          <w:rFonts w:ascii="Times New Roman" w:eastAsia="Times New Roman" w:hAnsi="Times New Roman" w:cs="Times New Roman"/>
          <w:sz w:val="24"/>
          <w:szCs w:val="24"/>
          <w:lang w:eastAsia="ru-RU"/>
        </w:rPr>
        <w:t>Айсаз</w:t>
      </w:r>
      <w:proofErr w:type="spellEnd"/>
      <w:r w:rsidRPr="00D1338F">
        <w:rPr>
          <w:rFonts w:ascii="Times New Roman" w:eastAsia="Times New Roman" w:hAnsi="Times New Roman" w:cs="Times New Roman"/>
          <w:sz w:val="24"/>
          <w:szCs w:val="24"/>
          <w:lang w:eastAsia="ru-RU"/>
        </w:rPr>
        <w:t xml:space="preserve">, </w:t>
      </w:r>
      <w:proofErr w:type="spellStart"/>
      <w:r w:rsidRPr="00D1338F">
        <w:rPr>
          <w:rFonts w:ascii="Times New Roman" w:eastAsia="Times New Roman" w:hAnsi="Times New Roman" w:cs="Times New Roman"/>
          <w:sz w:val="24"/>
          <w:szCs w:val="24"/>
          <w:lang w:eastAsia="ru-RU"/>
        </w:rPr>
        <w:t>н.п</w:t>
      </w:r>
      <w:proofErr w:type="spellEnd"/>
      <w:r w:rsidRPr="00D1338F">
        <w:rPr>
          <w:rFonts w:ascii="Times New Roman" w:eastAsia="Times New Roman" w:hAnsi="Times New Roman" w:cs="Times New Roman"/>
          <w:sz w:val="24"/>
          <w:szCs w:val="24"/>
          <w:lang w:eastAsia="ru-RU"/>
        </w:rPr>
        <w:t>.</w:t>
      </w:r>
      <w:proofErr w:type="gramEnd"/>
      <w:r w:rsidRPr="00D1338F">
        <w:rPr>
          <w:rFonts w:ascii="Times New Roman" w:eastAsia="Times New Roman" w:hAnsi="Times New Roman" w:cs="Times New Roman"/>
          <w:sz w:val="24"/>
          <w:szCs w:val="24"/>
          <w:lang w:eastAsia="ru-RU"/>
        </w:rPr>
        <w:t xml:space="preserve"> </w:t>
      </w:r>
      <w:proofErr w:type="spellStart"/>
      <w:proofErr w:type="gramStart"/>
      <w:r w:rsidRPr="00D1338F">
        <w:rPr>
          <w:rFonts w:ascii="Times New Roman" w:eastAsia="Times New Roman" w:hAnsi="Times New Roman" w:cs="Times New Roman"/>
          <w:sz w:val="24"/>
          <w:szCs w:val="24"/>
          <w:lang w:eastAsia="ru-RU"/>
        </w:rPr>
        <w:t>Игол</w:t>
      </w:r>
      <w:proofErr w:type="spellEnd"/>
      <w:r w:rsidRPr="00D1338F">
        <w:rPr>
          <w:rFonts w:ascii="Times New Roman" w:eastAsia="Times New Roman" w:hAnsi="Times New Roman" w:cs="Times New Roman"/>
          <w:sz w:val="24"/>
          <w:szCs w:val="24"/>
          <w:lang w:eastAsia="ru-RU"/>
        </w:rPr>
        <w:t>).</w:t>
      </w:r>
      <w:proofErr w:type="gramEnd"/>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Численность. </w:t>
      </w:r>
      <w:r w:rsidRPr="00D1338F">
        <w:rPr>
          <w:rFonts w:ascii="Times New Roman" w:eastAsia="Times New Roman" w:hAnsi="Times New Roman" w:cs="Times New Roman"/>
          <w:sz w:val="24"/>
          <w:szCs w:val="24"/>
          <w:lang w:eastAsia="ru-RU"/>
        </w:rPr>
        <w:t>По численности бородатая неясыть превосходит всех других крупных сов. По наблюдениям 1958–1991 гг. в междуречье р. Томи и Оби в подходящих местах на одну пару птиц приходилась территория 3–6 км</w:t>
      </w:r>
      <w:proofErr w:type="gramStart"/>
      <w:r w:rsidRPr="00D1338F">
        <w:rPr>
          <w:rFonts w:ascii="Times New Roman" w:eastAsia="Times New Roman" w:hAnsi="Times New Roman" w:cs="Times New Roman"/>
          <w:sz w:val="24"/>
          <w:szCs w:val="24"/>
          <w:lang w:eastAsia="ru-RU"/>
        </w:rPr>
        <w:t>2</w:t>
      </w:r>
      <w:proofErr w:type="gramEnd"/>
      <w:r w:rsidRPr="00D1338F">
        <w:rPr>
          <w:rFonts w:ascii="Times New Roman" w:eastAsia="Times New Roman" w:hAnsi="Times New Roman" w:cs="Times New Roman"/>
          <w:sz w:val="24"/>
          <w:szCs w:val="24"/>
          <w:lang w:eastAsia="ru-RU"/>
        </w:rPr>
        <w:t xml:space="preserve">. В мае 1977 г. на р. </w:t>
      </w:r>
      <w:proofErr w:type="spellStart"/>
      <w:r w:rsidRPr="00D1338F">
        <w:rPr>
          <w:rFonts w:ascii="Times New Roman" w:eastAsia="Times New Roman" w:hAnsi="Times New Roman" w:cs="Times New Roman"/>
          <w:sz w:val="24"/>
          <w:szCs w:val="24"/>
          <w:lang w:eastAsia="ru-RU"/>
        </w:rPr>
        <w:t>Пайдугине</w:t>
      </w:r>
      <w:proofErr w:type="spellEnd"/>
      <w:r w:rsidRPr="00D1338F">
        <w:rPr>
          <w:rFonts w:ascii="Times New Roman" w:eastAsia="Times New Roman" w:hAnsi="Times New Roman" w:cs="Times New Roman"/>
          <w:sz w:val="24"/>
          <w:szCs w:val="24"/>
          <w:lang w:eastAsia="ru-RU"/>
        </w:rPr>
        <w:t xml:space="preserve"> (</w:t>
      </w:r>
      <w:proofErr w:type="spellStart"/>
      <w:r w:rsidRPr="00D1338F">
        <w:rPr>
          <w:rFonts w:ascii="Times New Roman" w:eastAsia="Times New Roman" w:hAnsi="Times New Roman" w:cs="Times New Roman"/>
          <w:sz w:val="24"/>
          <w:szCs w:val="24"/>
          <w:lang w:eastAsia="ru-RU"/>
        </w:rPr>
        <w:t>Парабельский</w:t>
      </w:r>
      <w:proofErr w:type="spellEnd"/>
      <w:r w:rsidRPr="00D1338F">
        <w:rPr>
          <w:rFonts w:ascii="Times New Roman" w:eastAsia="Times New Roman" w:hAnsi="Times New Roman" w:cs="Times New Roman"/>
          <w:sz w:val="24"/>
          <w:szCs w:val="24"/>
          <w:lang w:eastAsia="ru-RU"/>
        </w:rPr>
        <w:t xml:space="preserve"> район) на маршруте длиной 120 км была встречена всего одна пара сов, издающих брачные крики. В </w:t>
      </w:r>
      <w:proofErr w:type="spellStart"/>
      <w:r w:rsidRPr="00D1338F">
        <w:rPr>
          <w:rFonts w:ascii="Times New Roman" w:eastAsia="Times New Roman" w:hAnsi="Times New Roman" w:cs="Times New Roman"/>
          <w:sz w:val="24"/>
          <w:szCs w:val="24"/>
          <w:lang w:eastAsia="ru-RU"/>
        </w:rPr>
        <w:t>Протопоповском</w:t>
      </w:r>
      <w:proofErr w:type="spellEnd"/>
      <w:r w:rsidRPr="00D1338F">
        <w:rPr>
          <w:rFonts w:ascii="Times New Roman" w:eastAsia="Times New Roman" w:hAnsi="Times New Roman" w:cs="Times New Roman"/>
          <w:sz w:val="24"/>
          <w:szCs w:val="24"/>
          <w:lang w:eastAsia="ru-RU"/>
        </w:rPr>
        <w:t xml:space="preserve"> кедраче (площадь 300 га) постоянно гнездится пара неясытей. </w:t>
      </w:r>
      <w:proofErr w:type="gramStart"/>
      <w:r w:rsidRPr="00D1338F">
        <w:rPr>
          <w:rFonts w:ascii="Times New Roman" w:eastAsia="Times New Roman" w:hAnsi="Times New Roman" w:cs="Times New Roman"/>
          <w:sz w:val="24"/>
          <w:szCs w:val="24"/>
          <w:lang w:eastAsia="ru-RU"/>
        </w:rPr>
        <w:t>В сосново-березовых лесах у р. Оби (</w:t>
      </w:r>
      <w:proofErr w:type="spellStart"/>
      <w:r w:rsidRPr="00D1338F">
        <w:rPr>
          <w:rFonts w:ascii="Times New Roman" w:eastAsia="Times New Roman" w:hAnsi="Times New Roman" w:cs="Times New Roman"/>
          <w:sz w:val="24"/>
          <w:szCs w:val="24"/>
          <w:lang w:eastAsia="ru-RU"/>
        </w:rPr>
        <w:t>н.п</w:t>
      </w:r>
      <w:proofErr w:type="spellEnd"/>
      <w:r w:rsidRPr="00D1338F">
        <w:rPr>
          <w:rFonts w:ascii="Times New Roman" w:eastAsia="Times New Roman" w:hAnsi="Times New Roman" w:cs="Times New Roman"/>
          <w:sz w:val="24"/>
          <w:szCs w:val="24"/>
          <w:lang w:eastAsia="ru-RU"/>
        </w:rPr>
        <w:t>.</w:t>
      </w:r>
      <w:proofErr w:type="gramEnd"/>
      <w:r w:rsidRPr="00D1338F">
        <w:rPr>
          <w:rFonts w:ascii="Times New Roman" w:eastAsia="Times New Roman" w:hAnsi="Times New Roman" w:cs="Times New Roman"/>
          <w:sz w:val="24"/>
          <w:szCs w:val="24"/>
          <w:lang w:eastAsia="ru-RU"/>
        </w:rPr>
        <w:t xml:space="preserve"> </w:t>
      </w:r>
      <w:proofErr w:type="spellStart"/>
      <w:r w:rsidRPr="00D1338F">
        <w:rPr>
          <w:rFonts w:ascii="Times New Roman" w:eastAsia="Times New Roman" w:hAnsi="Times New Roman" w:cs="Times New Roman"/>
          <w:sz w:val="24"/>
          <w:szCs w:val="24"/>
          <w:lang w:eastAsia="ru-RU"/>
        </w:rPr>
        <w:t>Киреевск</w:t>
      </w:r>
      <w:proofErr w:type="spellEnd"/>
      <w:r w:rsidRPr="00D1338F">
        <w:rPr>
          <w:rFonts w:ascii="Times New Roman" w:eastAsia="Times New Roman" w:hAnsi="Times New Roman" w:cs="Times New Roman"/>
          <w:sz w:val="24"/>
          <w:szCs w:val="24"/>
          <w:lang w:eastAsia="ru-RU"/>
        </w:rPr>
        <w:t xml:space="preserve">) пары сов нередко располагались на </w:t>
      </w:r>
      <w:proofErr w:type="gramStart"/>
      <w:r w:rsidRPr="00D1338F">
        <w:rPr>
          <w:rFonts w:ascii="Times New Roman" w:eastAsia="Times New Roman" w:hAnsi="Times New Roman" w:cs="Times New Roman"/>
          <w:sz w:val="24"/>
          <w:szCs w:val="24"/>
          <w:lang w:eastAsia="ru-RU"/>
        </w:rPr>
        <w:t>гнездовье</w:t>
      </w:r>
      <w:proofErr w:type="gramEnd"/>
      <w:r w:rsidRPr="00D1338F">
        <w:rPr>
          <w:rFonts w:ascii="Times New Roman" w:eastAsia="Times New Roman" w:hAnsi="Times New Roman" w:cs="Times New Roman"/>
          <w:sz w:val="24"/>
          <w:szCs w:val="24"/>
          <w:lang w:eastAsia="ru-RU"/>
        </w:rPr>
        <w:t xml:space="preserve"> на расстоянии 250– 500 м друг от друга, но при этом кормовые угодья соседей находились в разных направлениях от гнезд. В весенне-летний период 2010 г. бородатая неясыть постоянно встречалась в этих же угодьях. </w:t>
      </w:r>
      <w:proofErr w:type="gramStart"/>
      <w:r w:rsidRPr="00D1338F">
        <w:rPr>
          <w:rFonts w:ascii="Times New Roman" w:eastAsia="Times New Roman" w:hAnsi="Times New Roman" w:cs="Times New Roman"/>
          <w:sz w:val="24"/>
          <w:szCs w:val="24"/>
          <w:lang w:eastAsia="ru-RU"/>
        </w:rPr>
        <w:t xml:space="preserve">В 2008 г. в </w:t>
      </w:r>
      <w:proofErr w:type="spellStart"/>
      <w:r w:rsidRPr="00D1338F">
        <w:rPr>
          <w:rFonts w:ascii="Times New Roman" w:eastAsia="Times New Roman" w:hAnsi="Times New Roman" w:cs="Times New Roman"/>
          <w:sz w:val="24"/>
          <w:szCs w:val="24"/>
          <w:lang w:eastAsia="ru-RU"/>
        </w:rPr>
        <w:t>Бакчарском</w:t>
      </w:r>
      <w:proofErr w:type="spellEnd"/>
      <w:r w:rsidRPr="00D1338F">
        <w:rPr>
          <w:rFonts w:ascii="Times New Roman" w:eastAsia="Times New Roman" w:hAnsi="Times New Roman" w:cs="Times New Roman"/>
          <w:sz w:val="24"/>
          <w:szCs w:val="24"/>
          <w:lang w:eastAsia="ru-RU"/>
        </w:rPr>
        <w:t xml:space="preserve"> районе (нежилой </w:t>
      </w:r>
      <w:proofErr w:type="spellStart"/>
      <w:r w:rsidRPr="00D1338F">
        <w:rPr>
          <w:rFonts w:ascii="Times New Roman" w:eastAsia="Times New Roman" w:hAnsi="Times New Roman" w:cs="Times New Roman"/>
          <w:sz w:val="24"/>
          <w:szCs w:val="24"/>
          <w:lang w:eastAsia="ru-RU"/>
        </w:rPr>
        <w:t>н.п</w:t>
      </w:r>
      <w:proofErr w:type="spellEnd"/>
      <w:r w:rsidRPr="00D1338F">
        <w:rPr>
          <w:rFonts w:ascii="Times New Roman" w:eastAsia="Times New Roman" w:hAnsi="Times New Roman" w:cs="Times New Roman"/>
          <w:sz w:val="24"/>
          <w:szCs w:val="24"/>
          <w:lang w:eastAsia="ru-RU"/>
        </w:rPr>
        <w:t>.</w:t>
      </w:r>
      <w:proofErr w:type="gramEnd"/>
      <w:r w:rsidRPr="00D1338F">
        <w:rPr>
          <w:rFonts w:ascii="Times New Roman" w:eastAsia="Times New Roman" w:hAnsi="Times New Roman" w:cs="Times New Roman"/>
          <w:sz w:val="24"/>
          <w:szCs w:val="24"/>
          <w:lang w:eastAsia="ru-RU"/>
        </w:rPr>
        <w:t xml:space="preserve"> </w:t>
      </w:r>
      <w:proofErr w:type="gramStart"/>
      <w:r w:rsidRPr="00D1338F">
        <w:rPr>
          <w:rFonts w:ascii="Times New Roman" w:eastAsia="Times New Roman" w:hAnsi="Times New Roman" w:cs="Times New Roman"/>
          <w:sz w:val="24"/>
          <w:szCs w:val="24"/>
          <w:lang w:eastAsia="ru-RU"/>
        </w:rPr>
        <w:t xml:space="preserve">Пироговка) на залежах бывших полей на маршруте длиной </w:t>
      </w:r>
      <w:proofErr w:type="spellStart"/>
      <w:r w:rsidRPr="00D1338F">
        <w:rPr>
          <w:rFonts w:ascii="Times New Roman" w:eastAsia="Times New Roman" w:hAnsi="Times New Roman" w:cs="Times New Roman"/>
          <w:sz w:val="24"/>
          <w:szCs w:val="24"/>
          <w:lang w:eastAsia="ru-RU"/>
        </w:rPr>
        <w:t>Совообразные</w:t>
      </w:r>
      <w:proofErr w:type="spellEnd"/>
      <w:r w:rsidRPr="00D1338F">
        <w:rPr>
          <w:rFonts w:ascii="Times New Roman" w:eastAsia="Times New Roman" w:hAnsi="Times New Roman" w:cs="Times New Roman"/>
          <w:sz w:val="24"/>
          <w:szCs w:val="24"/>
          <w:lang w:eastAsia="ru-RU"/>
        </w:rPr>
        <w:t xml:space="preserve"> – </w:t>
      </w:r>
      <w:proofErr w:type="spellStart"/>
      <w:r w:rsidRPr="00D1338F">
        <w:rPr>
          <w:rFonts w:ascii="Times New Roman" w:eastAsia="Times New Roman" w:hAnsi="Times New Roman" w:cs="Times New Roman"/>
          <w:sz w:val="24"/>
          <w:szCs w:val="24"/>
          <w:lang w:eastAsia="ru-RU"/>
        </w:rPr>
        <w:t>Strigiformes</w:t>
      </w:r>
      <w:proofErr w:type="spellEnd"/>
      <w:r w:rsidRPr="00D1338F">
        <w:rPr>
          <w:rFonts w:ascii="Times New Roman" w:eastAsia="Times New Roman" w:hAnsi="Times New Roman" w:cs="Times New Roman"/>
          <w:sz w:val="24"/>
          <w:szCs w:val="24"/>
          <w:lang w:eastAsia="ru-RU"/>
        </w:rPr>
        <w:t xml:space="preserve"> 5 км было отмечено шесть летающих сов.</w:t>
      </w:r>
      <w:proofErr w:type="gramEnd"/>
      <w:r w:rsidRPr="00D1338F">
        <w:rPr>
          <w:rFonts w:ascii="Times New Roman" w:eastAsia="Times New Roman" w:hAnsi="Times New Roman" w:cs="Times New Roman"/>
          <w:sz w:val="24"/>
          <w:szCs w:val="24"/>
          <w:lang w:eastAsia="ru-RU"/>
        </w:rPr>
        <w:t xml:space="preserve"> В мае 2009 </w:t>
      </w:r>
      <w:r w:rsidRPr="00D1338F">
        <w:rPr>
          <w:rFonts w:ascii="Times New Roman" w:eastAsia="Times New Roman" w:hAnsi="Times New Roman" w:cs="Times New Roman"/>
          <w:sz w:val="24"/>
          <w:szCs w:val="24"/>
          <w:lang w:eastAsia="ru-RU"/>
        </w:rPr>
        <w:lastRenderedPageBreak/>
        <w:t>г. у оз. Большого Белого среди верховых болот постоянно летала пара птиц. В июне 2012 г. отмечено токование самца в устье р. Кии.</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Особенности биологии. </w:t>
      </w:r>
      <w:r w:rsidRPr="00D1338F">
        <w:rPr>
          <w:rFonts w:ascii="Times New Roman" w:eastAsia="Times New Roman" w:hAnsi="Times New Roman" w:cs="Times New Roman"/>
          <w:sz w:val="24"/>
          <w:szCs w:val="24"/>
          <w:lang w:eastAsia="ru-RU"/>
        </w:rPr>
        <w:t xml:space="preserve">К гнездованию бородатая неясыть приступает в конце апреля – начале мая. Гнездо устраивает высоко на деревьях, облюбовывая старые постройки других хищных птиц. </w:t>
      </w:r>
      <w:proofErr w:type="gramStart"/>
      <w:r w:rsidRPr="00D1338F">
        <w:rPr>
          <w:rFonts w:ascii="Times New Roman" w:eastAsia="Times New Roman" w:hAnsi="Times New Roman" w:cs="Times New Roman"/>
          <w:sz w:val="24"/>
          <w:szCs w:val="24"/>
          <w:lang w:eastAsia="ru-RU"/>
        </w:rPr>
        <w:t>Кладки чаще всего содержат три – пять яиц, но в одном из гнезд на средней Кети 5 мая 1971 г. было найдено семь яиц.</w:t>
      </w:r>
      <w:proofErr w:type="gramEnd"/>
      <w:r w:rsidRPr="00D1338F">
        <w:rPr>
          <w:rFonts w:ascii="Times New Roman" w:eastAsia="Times New Roman" w:hAnsi="Times New Roman" w:cs="Times New Roman"/>
          <w:sz w:val="24"/>
          <w:szCs w:val="24"/>
          <w:lang w:eastAsia="ru-RU"/>
        </w:rPr>
        <w:t xml:space="preserve"> </w:t>
      </w:r>
      <w:proofErr w:type="spellStart"/>
      <w:r w:rsidRPr="00D1338F">
        <w:rPr>
          <w:rFonts w:ascii="Times New Roman" w:eastAsia="Times New Roman" w:hAnsi="Times New Roman" w:cs="Times New Roman"/>
          <w:sz w:val="24"/>
          <w:szCs w:val="24"/>
          <w:lang w:eastAsia="ru-RU"/>
        </w:rPr>
        <w:t>Послегнездовые</w:t>
      </w:r>
      <w:proofErr w:type="spellEnd"/>
      <w:r w:rsidRPr="00D1338F">
        <w:rPr>
          <w:rFonts w:ascii="Times New Roman" w:eastAsia="Times New Roman" w:hAnsi="Times New Roman" w:cs="Times New Roman"/>
          <w:sz w:val="24"/>
          <w:szCs w:val="24"/>
          <w:lang w:eastAsia="ru-RU"/>
        </w:rPr>
        <w:t xml:space="preserve"> кочевки бородатой неясыти начинаются после ухода с гнездовой территории, но наиболее интенсивными становятся к концу сентября – началу октября. В поисках корма совы нередко залетают в городские сады и парки. Отдельные, возможно холостые, птицы были встречены в г. Томске 8 мая 1989 г., 15 апреля 1995 г. и у </w:t>
      </w:r>
      <w:proofErr w:type="spellStart"/>
      <w:r w:rsidRPr="00D1338F">
        <w:rPr>
          <w:rFonts w:ascii="Times New Roman" w:eastAsia="Times New Roman" w:hAnsi="Times New Roman" w:cs="Times New Roman"/>
          <w:sz w:val="24"/>
          <w:szCs w:val="24"/>
          <w:lang w:eastAsia="ru-RU"/>
        </w:rPr>
        <w:t>н.п</w:t>
      </w:r>
      <w:proofErr w:type="spellEnd"/>
      <w:r w:rsidRPr="00D1338F">
        <w:rPr>
          <w:rFonts w:ascii="Times New Roman" w:eastAsia="Times New Roman" w:hAnsi="Times New Roman" w:cs="Times New Roman"/>
          <w:sz w:val="24"/>
          <w:szCs w:val="24"/>
          <w:lang w:eastAsia="ru-RU"/>
        </w:rPr>
        <w:t>. Синий Утес в апреле 2008 г., то есть в разгар брачного периода. В питании бородатых неясытей преобладают мелкие мышевидные грызуны, но иногда их добычей становятся и более крупные животные – рябчик, заяц-беляк, а в черте города – домашние кошки.</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Лимитирующие факторы. </w:t>
      </w:r>
      <w:r w:rsidRPr="00D1338F">
        <w:rPr>
          <w:rFonts w:ascii="Times New Roman" w:eastAsia="Times New Roman" w:hAnsi="Times New Roman" w:cs="Times New Roman"/>
          <w:sz w:val="24"/>
          <w:szCs w:val="24"/>
          <w:lang w:eastAsia="ru-RU"/>
        </w:rPr>
        <w:t>Бородатая неясыть, к сожалению, проявляет излишнюю доверчивость к человеку и часто становится жертвой браконьеров. Зимой совы попадают в капканы, расставленные на пушных зверьков, в которых погибают или калечатся.</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Меры охраны. </w:t>
      </w:r>
      <w:proofErr w:type="gramStart"/>
      <w:r w:rsidRPr="00D1338F">
        <w:rPr>
          <w:rFonts w:ascii="Times New Roman" w:eastAsia="Times New Roman" w:hAnsi="Times New Roman" w:cs="Times New Roman"/>
          <w:sz w:val="24"/>
          <w:szCs w:val="24"/>
          <w:lang w:eastAsia="ru-RU"/>
        </w:rPr>
        <w:t>Внесена</w:t>
      </w:r>
      <w:proofErr w:type="gramEnd"/>
      <w:r w:rsidRPr="00D1338F">
        <w:rPr>
          <w:rFonts w:ascii="Times New Roman" w:eastAsia="Times New Roman" w:hAnsi="Times New Roman" w:cs="Times New Roman"/>
          <w:sz w:val="24"/>
          <w:szCs w:val="24"/>
          <w:lang w:eastAsia="ru-RU"/>
        </w:rPr>
        <w:t xml:space="preserve"> в приложение 2 к Конвенции СИТЕС и приложение «В» Правил ЕС. Наряду с широкой </w:t>
      </w:r>
      <w:proofErr w:type="spellStart"/>
      <w:r w:rsidRPr="00D1338F">
        <w:rPr>
          <w:rFonts w:ascii="Times New Roman" w:eastAsia="Times New Roman" w:hAnsi="Times New Roman" w:cs="Times New Roman"/>
          <w:sz w:val="24"/>
          <w:szCs w:val="24"/>
          <w:lang w:eastAsia="ru-RU"/>
        </w:rPr>
        <w:t>разъяснительновоспитательной</w:t>
      </w:r>
      <w:proofErr w:type="spellEnd"/>
      <w:r w:rsidRPr="00D1338F">
        <w:rPr>
          <w:rFonts w:ascii="Times New Roman" w:eastAsia="Times New Roman" w:hAnsi="Times New Roman" w:cs="Times New Roman"/>
          <w:sz w:val="24"/>
          <w:szCs w:val="24"/>
          <w:lang w:eastAsia="ru-RU"/>
        </w:rPr>
        <w:t xml:space="preserve"> работой необходимо существенно повысить штрафные санкции за незаконную добычу неясытей.</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Источники информации. </w:t>
      </w:r>
      <w:r w:rsidRPr="00D1338F">
        <w:rPr>
          <w:rFonts w:ascii="Times New Roman" w:eastAsia="Times New Roman" w:hAnsi="Times New Roman" w:cs="Times New Roman"/>
          <w:sz w:val="24"/>
          <w:szCs w:val="24"/>
          <w:lang w:eastAsia="ru-RU"/>
        </w:rPr>
        <w:t xml:space="preserve">Иванов, 1976; Москвитин и др., 1977; </w:t>
      </w:r>
      <w:proofErr w:type="spellStart"/>
      <w:r w:rsidRPr="00D1338F">
        <w:rPr>
          <w:rFonts w:ascii="Times New Roman" w:eastAsia="Times New Roman" w:hAnsi="Times New Roman" w:cs="Times New Roman"/>
          <w:sz w:val="24"/>
          <w:szCs w:val="24"/>
          <w:lang w:eastAsia="ru-RU"/>
        </w:rPr>
        <w:t>Пукинский</w:t>
      </w:r>
      <w:proofErr w:type="spellEnd"/>
      <w:r w:rsidRPr="00D1338F">
        <w:rPr>
          <w:rFonts w:ascii="Times New Roman" w:eastAsia="Times New Roman" w:hAnsi="Times New Roman" w:cs="Times New Roman"/>
          <w:sz w:val="24"/>
          <w:szCs w:val="24"/>
          <w:lang w:eastAsia="ru-RU"/>
        </w:rPr>
        <w:t>, 1977; Экологический мониторинг… 2004, 2008; данные составителей.</w:t>
      </w:r>
    </w:p>
    <w:p w:rsidR="00D1338F" w:rsidRPr="00D1338F" w:rsidRDefault="00D1338F" w:rsidP="00D1338F">
      <w:pPr>
        <w:spacing w:before="240" w:after="240" w:line="240" w:lineRule="auto"/>
        <w:jc w:val="both"/>
        <w:rPr>
          <w:rFonts w:ascii="Times New Roman" w:eastAsia="Times New Roman" w:hAnsi="Times New Roman" w:cs="Times New Roman"/>
          <w:sz w:val="24"/>
          <w:szCs w:val="24"/>
          <w:lang w:eastAsia="ru-RU"/>
        </w:rPr>
      </w:pPr>
      <w:r w:rsidRPr="00D1338F">
        <w:rPr>
          <w:rFonts w:ascii="Times New Roman" w:eastAsia="Times New Roman" w:hAnsi="Times New Roman" w:cs="Times New Roman"/>
          <w:b/>
          <w:bCs/>
          <w:sz w:val="24"/>
          <w:szCs w:val="24"/>
          <w:lang w:eastAsia="ru-RU"/>
        </w:rPr>
        <w:t>Составители. </w:t>
      </w:r>
      <w:r w:rsidRPr="00D1338F">
        <w:rPr>
          <w:rFonts w:ascii="Times New Roman" w:eastAsia="Times New Roman" w:hAnsi="Times New Roman" w:cs="Times New Roman"/>
          <w:sz w:val="24"/>
          <w:szCs w:val="24"/>
          <w:lang w:eastAsia="ru-RU"/>
        </w:rPr>
        <w:t xml:space="preserve">С.П. </w:t>
      </w:r>
      <w:proofErr w:type="spellStart"/>
      <w:r w:rsidRPr="00D1338F">
        <w:rPr>
          <w:rFonts w:ascii="Times New Roman" w:eastAsia="Times New Roman" w:hAnsi="Times New Roman" w:cs="Times New Roman"/>
          <w:sz w:val="24"/>
          <w:szCs w:val="24"/>
          <w:lang w:eastAsia="ru-RU"/>
        </w:rPr>
        <w:t>Гуреев</w:t>
      </w:r>
      <w:proofErr w:type="spellEnd"/>
      <w:r w:rsidRPr="00D1338F">
        <w:rPr>
          <w:rFonts w:ascii="Times New Roman" w:eastAsia="Times New Roman" w:hAnsi="Times New Roman" w:cs="Times New Roman"/>
          <w:sz w:val="24"/>
          <w:szCs w:val="24"/>
          <w:lang w:eastAsia="ru-RU"/>
        </w:rPr>
        <w:t>, С.П. Миловидов, О.Г. Нехорошев.</w:t>
      </w:r>
    </w:p>
    <w:p w:rsidR="00D1338F" w:rsidRPr="00D1338F" w:rsidRDefault="00D1338F" w:rsidP="00D1338F">
      <w:pPr>
        <w:spacing w:after="0" w:line="240" w:lineRule="auto"/>
        <w:rPr>
          <w:rFonts w:ascii="Times New Roman" w:eastAsia="Times New Roman" w:hAnsi="Times New Roman" w:cs="Times New Roman"/>
          <w:sz w:val="24"/>
          <w:szCs w:val="24"/>
          <w:lang w:eastAsia="ru-RU"/>
        </w:rPr>
      </w:pPr>
    </w:p>
    <w:p w:rsidR="00D1338F" w:rsidRDefault="00D1338F" w:rsidP="00D1338F">
      <w:pPr>
        <w:spacing w:before="240" w:after="240" w:line="240" w:lineRule="auto"/>
        <w:rPr>
          <w:rFonts w:ascii="Times New Roman" w:eastAsia="Times New Roman" w:hAnsi="Times New Roman" w:cs="Times New Roman"/>
          <w:b/>
          <w:bCs/>
          <w:sz w:val="24"/>
          <w:szCs w:val="24"/>
          <w:lang w:eastAsia="ru-RU"/>
        </w:rPr>
      </w:pPr>
      <w:r w:rsidRPr="00D1338F">
        <w:rPr>
          <w:rFonts w:ascii="Times New Roman" w:eastAsia="Times New Roman" w:hAnsi="Times New Roman" w:cs="Times New Roman"/>
          <w:b/>
          <w:bCs/>
          <w:sz w:val="24"/>
          <w:szCs w:val="24"/>
          <w:lang w:eastAsia="ru-RU"/>
        </w:rPr>
        <w:t>Ареал обитания</w:t>
      </w:r>
    </w:p>
    <w:p w:rsidR="00D1338F" w:rsidRPr="00D1338F" w:rsidRDefault="00D1338F" w:rsidP="00D1338F">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3696970"/>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одатая неясыть – Strix nebulosa.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1338F"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Pr="005473F9" w:rsidRDefault="00D1338F" w:rsidP="00D1338F">
      <w:pPr>
        <w:shd w:val="clear" w:color="auto" w:fill="FFFFFF"/>
        <w:spacing w:after="0" w:line="240" w:lineRule="auto"/>
        <w:outlineLvl w:val="0"/>
        <w:rPr>
          <w:rFonts w:ascii="Tahoma" w:eastAsia="Times New Roman" w:hAnsi="Tahoma" w:cs="Tahoma"/>
          <w:b/>
          <w:bCs/>
          <w:color w:val="000000"/>
          <w:kern w:val="36"/>
          <w:sz w:val="51"/>
          <w:szCs w:val="51"/>
          <w:lang w:val="en-US" w:eastAsia="ru-RU"/>
        </w:rPr>
      </w:pPr>
      <w:proofErr w:type="spellStart"/>
      <w:r w:rsidRPr="00D1338F">
        <w:rPr>
          <w:rFonts w:ascii="Tahoma" w:eastAsia="Times New Roman" w:hAnsi="Tahoma" w:cs="Tahoma"/>
          <w:b/>
          <w:bCs/>
          <w:color w:val="000000"/>
          <w:kern w:val="36"/>
          <w:sz w:val="51"/>
          <w:szCs w:val="51"/>
          <w:lang w:eastAsia="ru-RU"/>
        </w:rPr>
        <w:t>Дербник</w:t>
      </w:r>
      <w:proofErr w:type="spellEnd"/>
      <w:r w:rsidRPr="005473F9">
        <w:rPr>
          <w:rFonts w:ascii="Tahoma" w:eastAsia="Times New Roman" w:hAnsi="Tahoma" w:cs="Tahoma"/>
          <w:b/>
          <w:bCs/>
          <w:color w:val="000000"/>
          <w:kern w:val="36"/>
          <w:sz w:val="51"/>
          <w:szCs w:val="51"/>
          <w:lang w:val="en-US" w:eastAsia="ru-RU"/>
        </w:rPr>
        <w:t xml:space="preserve"> – Falco </w:t>
      </w:r>
      <w:proofErr w:type="spellStart"/>
      <w:r w:rsidRPr="005473F9">
        <w:rPr>
          <w:rFonts w:ascii="Tahoma" w:eastAsia="Times New Roman" w:hAnsi="Tahoma" w:cs="Tahoma"/>
          <w:b/>
          <w:bCs/>
          <w:color w:val="000000"/>
          <w:kern w:val="36"/>
          <w:sz w:val="51"/>
          <w:szCs w:val="51"/>
          <w:lang w:val="en-US" w:eastAsia="ru-RU"/>
        </w:rPr>
        <w:t>columbarius</w:t>
      </w:r>
      <w:proofErr w:type="spellEnd"/>
    </w:p>
    <w:p w:rsidR="00D1338F" w:rsidRPr="005473F9" w:rsidRDefault="00D1338F" w:rsidP="00D1338F">
      <w:pPr>
        <w:shd w:val="clear" w:color="auto" w:fill="FFFFFF"/>
        <w:spacing w:before="240" w:after="240" w:line="240" w:lineRule="auto"/>
        <w:rPr>
          <w:rFonts w:ascii="Tahoma" w:eastAsia="Times New Roman" w:hAnsi="Tahoma" w:cs="Tahoma"/>
          <w:color w:val="000000"/>
          <w:sz w:val="19"/>
          <w:szCs w:val="19"/>
          <w:lang w:val="en-US" w:eastAsia="ru-RU"/>
        </w:rPr>
      </w:pPr>
      <w:proofErr w:type="spellStart"/>
      <w:r w:rsidRPr="00D1338F">
        <w:rPr>
          <w:rFonts w:ascii="Tahoma" w:eastAsia="Times New Roman" w:hAnsi="Tahoma" w:cs="Tahoma"/>
          <w:b/>
          <w:bCs/>
          <w:color w:val="000000"/>
          <w:sz w:val="19"/>
          <w:szCs w:val="19"/>
          <w:lang w:eastAsia="ru-RU"/>
        </w:rPr>
        <w:t>Дербник</w:t>
      </w:r>
      <w:proofErr w:type="spellEnd"/>
      <w:r w:rsidRPr="005473F9">
        <w:rPr>
          <w:rFonts w:ascii="Tahoma" w:eastAsia="Times New Roman" w:hAnsi="Tahoma" w:cs="Tahoma"/>
          <w:b/>
          <w:bCs/>
          <w:color w:val="000000"/>
          <w:sz w:val="19"/>
          <w:szCs w:val="19"/>
          <w:lang w:val="en-US" w:eastAsia="ru-RU"/>
        </w:rPr>
        <w:t> </w:t>
      </w:r>
      <w:r w:rsidRPr="005473F9">
        <w:rPr>
          <w:rFonts w:ascii="Tahoma" w:eastAsia="Times New Roman" w:hAnsi="Tahoma" w:cs="Tahoma"/>
          <w:i/>
          <w:iCs/>
          <w:color w:val="000000"/>
          <w:sz w:val="19"/>
          <w:szCs w:val="19"/>
          <w:lang w:val="en-US" w:eastAsia="ru-RU"/>
        </w:rPr>
        <w:t xml:space="preserve">Falco </w:t>
      </w:r>
      <w:proofErr w:type="spellStart"/>
      <w:r w:rsidRPr="005473F9">
        <w:rPr>
          <w:rFonts w:ascii="Tahoma" w:eastAsia="Times New Roman" w:hAnsi="Tahoma" w:cs="Tahoma"/>
          <w:i/>
          <w:iCs/>
          <w:color w:val="000000"/>
          <w:sz w:val="19"/>
          <w:szCs w:val="19"/>
          <w:lang w:val="en-US" w:eastAsia="ru-RU"/>
        </w:rPr>
        <w:t>columbarius</w:t>
      </w:r>
      <w:proofErr w:type="spellEnd"/>
      <w:r w:rsidRPr="005473F9">
        <w:rPr>
          <w:rFonts w:ascii="Tahoma" w:eastAsia="Times New Roman" w:hAnsi="Tahoma" w:cs="Tahoma"/>
          <w:i/>
          <w:iCs/>
          <w:color w:val="000000"/>
          <w:sz w:val="19"/>
          <w:szCs w:val="19"/>
          <w:lang w:val="en-US" w:eastAsia="ru-RU"/>
        </w:rPr>
        <w:t> </w:t>
      </w:r>
      <w:r w:rsidRPr="005473F9">
        <w:rPr>
          <w:rFonts w:ascii="Tahoma" w:eastAsia="Times New Roman" w:hAnsi="Tahoma" w:cs="Tahoma"/>
          <w:color w:val="000000"/>
          <w:sz w:val="19"/>
          <w:szCs w:val="19"/>
          <w:lang w:val="en-US" w:eastAsia="ru-RU"/>
        </w:rPr>
        <w:t>(Linnaeus, 1758)</w:t>
      </w:r>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019300" cy="2857500"/>
            <wp:effectExtent l="0" t="0" r="0" b="0"/>
            <wp:docPr id="88" name="Рисунок 88" descr="дербник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дербник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color w:val="000000"/>
          <w:sz w:val="19"/>
          <w:szCs w:val="19"/>
          <w:lang w:eastAsia="ru-RU"/>
        </w:rPr>
        <w:t>Семейство </w:t>
      </w:r>
      <w:proofErr w:type="gramStart"/>
      <w:r w:rsidRPr="00D1338F">
        <w:rPr>
          <w:rFonts w:ascii="Tahoma" w:eastAsia="Times New Roman" w:hAnsi="Tahoma" w:cs="Tahoma"/>
          <w:color w:val="000000"/>
          <w:sz w:val="19"/>
          <w:szCs w:val="19"/>
          <w:lang w:eastAsia="ru-RU"/>
        </w:rPr>
        <w:t>Соколиные</w:t>
      </w:r>
      <w:proofErr w:type="gramEnd"/>
      <w:r w:rsidRPr="00D1338F">
        <w:rPr>
          <w:rFonts w:ascii="Tahoma" w:eastAsia="Times New Roman" w:hAnsi="Tahoma" w:cs="Tahoma"/>
          <w:color w:val="000000"/>
          <w:sz w:val="19"/>
          <w:szCs w:val="19"/>
          <w:lang w:eastAsia="ru-RU"/>
        </w:rPr>
        <w:t xml:space="preserve"> – </w:t>
      </w:r>
      <w:proofErr w:type="spellStart"/>
      <w:r w:rsidRPr="00D1338F">
        <w:rPr>
          <w:rFonts w:ascii="Tahoma" w:eastAsia="Times New Roman" w:hAnsi="Tahoma" w:cs="Tahoma"/>
          <w:i/>
          <w:iCs/>
          <w:color w:val="000000"/>
          <w:sz w:val="19"/>
          <w:szCs w:val="19"/>
          <w:lang w:eastAsia="ru-RU"/>
        </w:rPr>
        <w:t>Falconidae</w:t>
      </w:r>
      <w:proofErr w:type="spellEnd"/>
    </w:p>
    <w:p w:rsidR="00D1338F" w:rsidRPr="00D1338F" w:rsidRDefault="00D1338F" w:rsidP="00D1338F">
      <w:pPr>
        <w:shd w:val="clear" w:color="auto" w:fill="FFFFFF"/>
        <w:spacing w:before="240" w:after="240" w:line="240" w:lineRule="auto"/>
        <w:rPr>
          <w:rFonts w:ascii="Tahoma" w:eastAsia="Times New Roman" w:hAnsi="Tahoma" w:cs="Tahoma"/>
          <w:color w:val="000000"/>
          <w:sz w:val="19"/>
          <w:szCs w:val="19"/>
          <w:lang w:eastAsia="ru-RU"/>
        </w:rPr>
      </w:pPr>
      <w:r w:rsidRPr="00D1338F">
        <w:rPr>
          <w:rFonts w:ascii="Tahoma" w:eastAsia="Times New Roman" w:hAnsi="Tahoma" w:cs="Tahoma"/>
          <w:color w:val="000000"/>
          <w:sz w:val="19"/>
          <w:szCs w:val="19"/>
          <w:lang w:eastAsia="ru-RU"/>
        </w:rPr>
        <w:t xml:space="preserve">Отряд </w:t>
      </w:r>
      <w:proofErr w:type="spellStart"/>
      <w:r w:rsidRPr="00D1338F">
        <w:rPr>
          <w:rFonts w:ascii="Tahoma" w:eastAsia="Times New Roman" w:hAnsi="Tahoma" w:cs="Tahoma"/>
          <w:color w:val="000000"/>
          <w:sz w:val="19"/>
          <w:szCs w:val="19"/>
          <w:lang w:eastAsia="ru-RU"/>
        </w:rPr>
        <w:t>Соколообразные</w:t>
      </w:r>
      <w:proofErr w:type="spellEnd"/>
      <w:r w:rsidRPr="00D1338F">
        <w:rPr>
          <w:rFonts w:ascii="Tahoma" w:eastAsia="Times New Roman" w:hAnsi="Tahoma" w:cs="Tahoma"/>
          <w:color w:val="000000"/>
          <w:sz w:val="19"/>
          <w:szCs w:val="19"/>
          <w:lang w:eastAsia="ru-RU"/>
        </w:rPr>
        <w:t xml:space="preserve"> – </w:t>
      </w:r>
      <w:proofErr w:type="spellStart"/>
      <w:r w:rsidRPr="00D1338F">
        <w:rPr>
          <w:rFonts w:ascii="Tahoma" w:eastAsia="Times New Roman" w:hAnsi="Tahoma" w:cs="Tahoma"/>
          <w:i/>
          <w:iCs/>
          <w:color w:val="000000"/>
          <w:sz w:val="19"/>
          <w:szCs w:val="19"/>
          <w:lang w:eastAsia="ru-RU"/>
        </w:rPr>
        <w:t>Falconiformes</w:t>
      </w:r>
      <w:proofErr w:type="spellEnd"/>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Статус. </w:t>
      </w:r>
      <w:r w:rsidRPr="00D1338F">
        <w:rPr>
          <w:rFonts w:ascii="Tahoma" w:eastAsia="Times New Roman" w:hAnsi="Tahoma" w:cs="Tahoma"/>
          <w:color w:val="000000"/>
          <w:sz w:val="19"/>
          <w:szCs w:val="19"/>
          <w:lang w:eastAsia="ru-RU"/>
        </w:rPr>
        <w:t>Категория 4. Редкий и малочисленный вид в неизученном состоянии.</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Полевые признаки. </w:t>
      </w:r>
      <w:r w:rsidRPr="00D1338F">
        <w:rPr>
          <w:rFonts w:ascii="Tahoma" w:eastAsia="Times New Roman" w:hAnsi="Tahoma" w:cs="Tahoma"/>
          <w:color w:val="000000"/>
          <w:sz w:val="19"/>
          <w:szCs w:val="19"/>
          <w:lang w:eastAsia="ru-RU"/>
        </w:rPr>
        <w:t xml:space="preserve">Мелкий, величиной с голубя, сравнительно короткокрылый соколок. У самца верх и голова </w:t>
      </w:r>
      <w:proofErr w:type="gramStart"/>
      <w:r w:rsidRPr="00D1338F">
        <w:rPr>
          <w:rFonts w:ascii="Tahoma" w:eastAsia="Times New Roman" w:hAnsi="Tahoma" w:cs="Tahoma"/>
          <w:color w:val="000000"/>
          <w:sz w:val="19"/>
          <w:szCs w:val="19"/>
          <w:lang w:eastAsia="ru-RU"/>
        </w:rPr>
        <w:t>сизые</w:t>
      </w:r>
      <w:proofErr w:type="gramEnd"/>
      <w:r w:rsidRPr="00D1338F">
        <w:rPr>
          <w:rFonts w:ascii="Tahoma" w:eastAsia="Times New Roman" w:hAnsi="Tahoma" w:cs="Tahoma"/>
          <w:color w:val="000000"/>
          <w:sz w:val="19"/>
          <w:szCs w:val="19"/>
          <w:lang w:eastAsia="ru-RU"/>
        </w:rPr>
        <w:t xml:space="preserve">, низ беловато-рыжеватый с продольными темными </w:t>
      </w:r>
      <w:proofErr w:type="spellStart"/>
      <w:r w:rsidRPr="00D1338F">
        <w:rPr>
          <w:rFonts w:ascii="Tahoma" w:eastAsia="Times New Roman" w:hAnsi="Tahoma" w:cs="Tahoma"/>
          <w:color w:val="000000"/>
          <w:sz w:val="19"/>
          <w:szCs w:val="19"/>
          <w:lang w:eastAsia="ru-RU"/>
        </w:rPr>
        <w:t>пестринами</w:t>
      </w:r>
      <w:proofErr w:type="spellEnd"/>
      <w:r w:rsidRPr="00D1338F">
        <w:rPr>
          <w:rFonts w:ascii="Tahoma" w:eastAsia="Times New Roman" w:hAnsi="Tahoma" w:cs="Tahoma"/>
          <w:color w:val="000000"/>
          <w:sz w:val="19"/>
          <w:szCs w:val="19"/>
          <w:lang w:eastAsia="ru-RU"/>
        </w:rPr>
        <w:t xml:space="preserve">. Самки бурые сверху, снизу охристые с </w:t>
      </w:r>
      <w:proofErr w:type="gramStart"/>
      <w:r w:rsidRPr="00D1338F">
        <w:rPr>
          <w:rFonts w:ascii="Tahoma" w:eastAsia="Times New Roman" w:hAnsi="Tahoma" w:cs="Tahoma"/>
          <w:color w:val="000000"/>
          <w:sz w:val="19"/>
          <w:szCs w:val="19"/>
          <w:lang w:eastAsia="ru-RU"/>
        </w:rPr>
        <w:t>продольными</w:t>
      </w:r>
      <w:proofErr w:type="gram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пестринами</w:t>
      </w:r>
      <w:proofErr w:type="spellEnd"/>
      <w:r w:rsidRPr="00D1338F">
        <w:rPr>
          <w:rFonts w:ascii="Tahoma" w:eastAsia="Times New Roman" w:hAnsi="Tahoma" w:cs="Tahoma"/>
          <w:color w:val="000000"/>
          <w:sz w:val="19"/>
          <w:szCs w:val="19"/>
          <w:lang w:eastAsia="ru-RU"/>
        </w:rPr>
        <w:t>. Молодые птицы сверху темно-бурые или рыжеватые. Летит обычно невысоко, на бреющем полете. Редко зависает в воздухе, подобно пустельге. Крик – отрывистое «</w:t>
      </w:r>
      <w:proofErr w:type="spellStart"/>
      <w:r w:rsidRPr="00D1338F">
        <w:rPr>
          <w:rFonts w:ascii="Tahoma" w:eastAsia="Times New Roman" w:hAnsi="Tahoma" w:cs="Tahoma"/>
          <w:color w:val="000000"/>
          <w:sz w:val="19"/>
          <w:szCs w:val="19"/>
          <w:lang w:eastAsia="ru-RU"/>
        </w:rPr>
        <w:t>кек-кеккек</w:t>
      </w:r>
      <w:proofErr w:type="spellEnd"/>
      <w:r w:rsidRPr="00D1338F">
        <w:rPr>
          <w:rFonts w:ascii="Tahoma" w:eastAsia="Times New Roman" w:hAnsi="Tahoma" w:cs="Tahoma"/>
          <w:color w:val="000000"/>
          <w:sz w:val="19"/>
          <w:szCs w:val="19"/>
          <w:lang w:eastAsia="ru-RU"/>
        </w:rPr>
        <w:t>».</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Распространение и местообитания. </w:t>
      </w:r>
      <w:proofErr w:type="gramStart"/>
      <w:r w:rsidRPr="00D1338F">
        <w:rPr>
          <w:rFonts w:ascii="Tahoma" w:eastAsia="Times New Roman" w:hAnsi="Tahoma" w:cs="Tahoma"/>
          <w:color w:val="000000"/>
          <w:sz w:val="19"/>
          <w:szCs w:val="19"/>
          <w:lang w:eastAsia="ru-RU"/>
        </w:rPr>
        <w:t>Распространен</w:t>
      </w:r>
      <w:proofErr w:type="gramEnd"/>
      <w:r w:rsidRPr="00D1338F">
        <w:rPr>
          <w:rFonts w:ascii="Tahoma" w:eastAsia="Times New Roman" w:hAnsi="Tahoma" w:cs="Tahoma"/>
          <w:color w:val="000000"/>
          <w:sz w:val="19"/>
          <w:szCs w:val="19"/>
          <w:lang w:eastAsia="ru-RU"/>
        </w:rPr>
        <w:t xml:space="preserve"> достаточно широко от зоны тундр до нагорных степей юга страны. </w:t>
      </w:r>
      <w:proofErr w:type="gramStart"/>
      <w:r w:rsidRPr="00D1338F">
        <w:rPr>
          <w:rFonts w:ascii="Tahoma" w:eastAsia="Times New Roman" w:hAnsi="Tahoma" w:cs="Tahoma"/>
          <w:color w:val="000000"/>
          <w:sz w:val="19"/>
          <w:szCs w:val="19"/>
          <w:lang w:eastAsia="ru-RU"/>
        </w:rPr>
        <w:t>Обычен</w:t>
      </w:r>
      <w:proofErr w:type="gramEnd"/>
      <w:r w:rsidRPr="00D1338F">
        <w:rPr>
          <w:rFonts w:ascii="Tahoma" w:eastAsia="Times New Roman" w:hAnsi="Tahoma" w:cs="Tahoma"/>
          <w:color w:val="000000"/>
          <w:sz w:val="19"/>
          <w:szCs w:val="19"/>
          <w:lang w:eastAsia="ru-RU"/>
        </w:rPr>
        <w:t xml:space="preserve"> в лесотундре, избегает сплошной тайги и даже в северной тайге достаточно редок. Томская область целиком входит в ареал данного вида, но нигде он не встречается в достаточном числе.</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Численность. </w:t>
      </w:r>
      <w:r w:rsidRPr="00D1338F">
        <w:rPr>
          <w:rFonts w:ascii="Tahoma" w:eastAsia="Times New Roman" w:hAnsi="Tahoma" w:cs="Tahoma"/>
          <w:color w:val="000000"/>
          <w:sz w:val="19"/>
          <w:szCs w:val="19"/>
          <w:lang w:eastAsia="ru-RU"/>
        </w:rPr>
        <w:t xml:space="preserve">В средней тайге на болотах междуречий численность </w:t>
      </w:r>
      <w:proofErr w:type="spellStart"/>
      <w:r w:rsidRPr="00D1338F">
        <w:rPr>
          <w:rFonts w:ascii="Tahoma" w:eastAsia="Times New Roman" w:hAnsi="Tahoma" w:cs="Tahoma"/>
          <w:color w:val="000000"/>
          <w:sz w:val="19"/>
          <w:szCs w:val="19"/>
          <w:lang w:eastAsia="ru-RU"/>
        </w:rPr>
        <w:t>дербника</w:t>
      </w:r>
      <w:proofErr w:type="spellEnd"/>
      <w:r w:rsidRPr="00D1338F">
        <w:rPr>
          <w:rFonts w:ascii="Tahoma" w:eastAsia="Times New Roman" w:hAnsi="Tahoma" w:cs="Tahoma"/>
          <w:color w:val="000000"/>
          <w:sz w:val="19"/>
          <w:szCs w:val="19"/>
          <w:lang w:eastAsia="ru-RU"/>
        </w:rPr>
        <w:t xml:space="preserve"> составила 0,1–0,4, в южной тайге на открытых болотах – 0,2 особи на 1 км</w:t>
      </w:r>
      <w:proofErr w:type="gramStart"/>
      <w:r w:rsidRPr="00D1338F">
        <w:rPr>
          <w:rFonts w:ascii="Tahoma" w:eastAsia="Times New Roman" w:hAnsi="Tahoma" w:cs="Tahoma"/>
          <w:color w:val="000000"/>
          <w:sz w:val="19"/>
          <w:szCs w:val="19"/>
          <w:lang w:eastAsia="ru-RU"/>
        </w:rPr>
        <w:t>2</w:t>
      </w:r>
      <w:proofErr w:type="gramEnd"/>
      <w:r w:rsidRPr="00D1338F">
        <w:rPr>
          <w:rFonts w:ascii="Tahoma" w:eastAsia="Times New Roman" w:hAnsi="Tahoma" w:cs="Tahoma"/>
          <w:color w:val="000000"/>
          <w:sz w:val="19"/>
          <w:szCs w:val="19"/>
          <w:lang w:eastAsia="ru-RU"/>
        </w:rPr>
        <w:t>.</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Особенности биологии. </w:t>
      </w:r>
      <w:r w:rsidRPr="00D1338F">
        <w:rPr>
          <w:rFonts w:ascii="Tahoma" w:eastAsia="Times New Roman" w:hAnsi="Tahoma" w:cs="Tahoma"/>
          <w:color w:val="000000"/>
          <w:sz w:val="19"/>
          <w:szCs w:val="19"/>
          <w:lang w:eastAsia="ru-RU"/>
        </w:rPr>
        <w:t xml:space="preserve">Питается мелкими птицами и грызунами. На гнездовье придерживается кромок болот, гарей, </w:t>
      </w:r>
      <w:proofErr w:type="spellStart"/>
      <w:r w:rsidRPr="00D1338F">
        <w:rPr>
          <w:rFonts w:ascii="Tahoma" w:eastAsia="Times New Roman" w:hAnsi="Tahoma" w:cs="Tahoma"/>
          <w:color w:val="000000"/>
          <w:sz w:val="19"/>
          <w:szCs w:val="19"/>
          <w:lang w:eastAsia="ru-RU"/>
        </w:rPr>
        <w:t>шелкопрядников</w:t>
      </w:r>
      <w:proofErr w:type="spellEnd"/>
      <w:r w:rsidRPr="00D1338F">
        <w:rPr>
          <w:rFonts w:ascii="Tahoma" w:eastAsia="Times New Roman" w:hAnsi="Tahoma" w:cs="Tahoma"/>
          <w:color w:val="000000"/>
          <w:sz w:val="19"/>
          <w:szCs w:val="19"/>
          <w:lang w:eastAsia="ru-RU"/>
        </w:rPr>
        <w:t xml:space="preserve"> и вырубок. На средней р. Кети у </w:t>
      </w:r>
      <w:proofErr w:type="spellStart"/>
      <w:r w:rsidRPr="00D1338F">
        <w:rPr>
          <w:rFonts w:ascii="Tahoma" w:eastAsia="Times New Roman" w:hAnsi="Tahoma" w:cs="Tahoma"/>
          <w:color w:val="000000"/>
          <w:sz w:val="19"/>
          <w:szCs w:val="19"/>
          <w:lang w:eastAsia="ru-RU"/>
        </w:rPr>
        <w:t>н.п</w:t>
      </w:r>
      <w:proofErr w:type="spellEnd"/>
      <w:r w:rsidRPr="00D1338F">
        <w:rPr>
          <w:rFonts w:ascii="Tahoma" w:eastAsia="Times New Roman" w:hAnsi="Tahoma" w:cs="Tahoma"/>
          <w:color w:val="000000"/>
          <w:sz w:val="19"/>
          <w:szCs w:val="19"/>
          <w:lang w:eastAsia="ru-RU"/>
        </w:rPr>
        <w:t xml:space="preserve">. </w:t>
      </w:r>
      <w:proofErr w:type="gramStart"/>
      <w:r w:rsidRPr="00D1338F">
        <w:rPr>
          <w:rFonts w:ascii="Tahoma" w:eastAsia="Times New Roman" w:hAnsi="Tahoma" w:cs="Tahoma"/>
          <w:color w:val="000000"/>
          <w:sz w:val="19"/>
          <w:szCs w:val="19"/>
          <w:lang w:eastAsia="ru-RU"/>
        </w:rPr>
        <w:t xml:space="preserve">Белый Яр гнездо с тремя яйцами найдено 5 июня 1967 г. Трех молодых и одну взрослую птицу, охотящихся на пролетных трясогузок, наблюдали 28 августа 2002 г. на болоте южнее истока р. Сосновой (приток второго порядка р. </w:t>
      </w:r>
      <w:proofErr w:type="spellStart"/>
      <w:r w:rsidRPr="00D1338F">
        <w:rPr>
          <w:rFonts w:ascii="Tahoma" w:eastAsia="Times New Roman" w:hAnsi="Tahoma" w:cs="Tahoma"/>
          <w:color w:val="000000"/>
          <w:sz w:val="19"/>
          <w:szCs w:val="19"/>
          <w:lang w:eastAsia="ru-RU"/>
        </w:rPr>
        <w:t>Васюгана</w:t>
      </w:r>
      <w:proofErr w:type="spellEnd"/>
      <w:r w:rsidRPr="00D1338F">
        <w:rPr>
          <w:rFonts w:ascii="Tahoma" w:eastAsia="Times New Roman" w:hAnsi="Tahoma" w:cs="Tahoma"/>
          <w:color w:val="000000"/>
          <w:sz w:val="19"/>
          <w:szCs w:val="19"/>
          <w:lang w:eastAsia="ru-RU"/>
        </w:rPr>
        <w:t xml:space="preserve">, примерно  в 53 км юго-западнее </w:t>
      </w:r>
      <w:proofErr w:type="spellStart"/>
      <w:r w:rsidRPr="00D1338F">
        <w:rPr>
          <w:rFonts w:ascii="Tahoma" w:eastAsia="Times New Roman" w:hAnsi="Tahoma" w:cs="Tahoma"/>
          <w:color w:val="000000"/>
          <w:sz w:val="19"/>
          <w:szCs w:val="19"/>
          <w:lang w:eastAsia="ru-RU"/>
        </w:rPr>
        <w:t>н.п</w:t>
      </w:r>
      <w:proofErr w:type="spellEnd"/>
      <w:r w:rsidRPr="00D1338F">
        <w:rPr>
          <w:rFonts w:ascii="Tahoma" w:eastAsia="Times New Roman" w:hAnsi="Tahoma" w:cs="Tahoma"/>
          <w:color w:val="000000"/>
          <w:sz w:val="19"/>
          <w:szCs w:val="19"/>
          <w:lang w:eastAsia="ru-RU"/>
        </w:rPr>
        <w:t>.</w:t>
      </w:r>
      <w:proofErr w:type="gramEnd"/>
      <w:r w:rsidRPr="00D1338F">
        <w:rPr>
          <w:rFonts w:ascii="Tahoma" w:eastAsia="Times New Roman" w:hAnsi="Tahoma" w:cs="Tahoma"/>
          <w:color w:val="000000"/>
          <w:sz w:val="19"/>
          <w:szCs w:val="19"/>
          <w:lang w:eastAsia="ru-RU"/>
        </w:rPr>
        <w:t xml:space="preserve"> </w:t>
      </w:r>
      <w:proofErr w:type="gramStart"/>
      <w:r w:rsidRPr="00D1338F">
        <w:rPr>
          <w:rFonts w:ascii="Tahoma" w:eastAsia="Times New Roman" w:hAnsi="Tahoma" w:cs="Tahoma"/>
          <w:color w:val="000000"/>
          <w:sz w:val="19"/>
          <w:szCs w:val="19"/>
          <w:lang w:eastAsia="ru-RU"/>
        </w:rPr>
        <w:t xml:space="preserve">Новый </w:t>
      </w:r>
      <w:proofErr w:type="spellStart"/>
      <w:r w:rsidRPr="00D1338F">
        <w:rPr>
          <w:rFonts w:ascii="Tahoma" w:eastAsia="Times New Roman" w:hAnsi="Tahoma" w:cs="Tahoma"/>
          <w:color w:val="000000"/>
          <w:sz w:val="19"/>
          <w:szCs w:val="19"/>
          <w:lang w:eastAsia="ru-RU"/>
        </w:rPr>
        <w:t>Васюган</w:t>
      </w:r>
      <w:proofErr w:type="spellEnd"/>
      <w:r w:rsidRPr="00D1338F">
        <w:rPr>
          <w:rFonts w:ascii="Tahoma" w:eastAsia="Times New Roman" w:hAnsi="Tahoma" w:cs="Tahoma"/>
          <w:color w:val="000000"/>
          <w:sz w:val="19"/>
          <w:szCs w:val="19"/>
          <w:lang w:eastAsia="ru-RU"/>
        </w:rPr>
        <w:t>).</w:t>
      </w:r>
      <w:proofErr w:type="gramEnd"/>
      <w:r w:rsidRPr="00D1338F">
        <w:rPr>
          <w:rFonts w:ascii="Tahoma" w:eastAsia="Times New Roman" w:hAnsi="Tahoma" w:cs="Tahoma"/>
          <w:color w:val="000000"/>
          <w:sz w:val="19"/>
          <w:szCs w:val="19"/>
          <w:lang w:eastAsia="ru-RU"/>
        </w:rPr>
        <w:t xml:space="preserve"> Гнездо этого сокола было обнаружено 7 августа 2003 г. вблизи </w:t>
      </w:r>
      <w:proofErr w:type="spellStart"/>
      <w:r w:rsidRPr="00D1338F">
        <w:rPr>
          <w:rFonts w:ascii="Tahoma" w:eastAsia="Times New Roman" w:hAnsi="Tahoma" w:cs="Tahoma"/>
          <w:color w:val="000000"/>
          <w:sz w:val="19"/>
          <w:szCs w:val="19"/>
          <w:lang w:eastAsia="ru-RU"/>
        </w:rPr>
        <w:t>н.п</w:t>
      </w:r>
      <w:proofErr w:type="spellEnd"/>
      <w:r w:rsidRPr="00D1338F">
        <w:rPr>
          <w:rFonts w:ascii="Tahoma" w:eastAsia="Times New Roman" w:hAnsi="Tahoma" w:cs="Tahoma"/>
          <w:color w:val="000000"/>
          <w:sz w:val="19"/>
          <w:szCs w:val="19"/>
          <w:lang w:eastAsia="ru-RU"/>
        </w:rPr>
        <w:t xml:space="preserve">. Новый </w:t>
      </w:r>
      <w:proofErr w:type="spellStart"/>
      <w:r w:rsidRPr="00D1338F">
        <w:rPr>
          <w:rFonts w:ascii="Tahoma" w:eastAsia="Times New Roman" w:hAnsi="Tahoma" w:cs="Tahoma"/>
          <w:color w:val="000000"/>
          <w:sz w:val="19"/>
          <w:szCs w:val="19"/>
          <w:lang w:eastAsia="ru-RU"/>
        </w:rPr>
        <w:t>Игол</w:t>
      </w:r>
      <w:proofErr w:type="spell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Каргасокский</w:t>
      </w:r>
      <w:proofErr w:type="spellEnd"/>
      <w:r w:rsidRPr="00D1338F">
        <w:rPr>
          <w:rFonts w:ascii="Tahoma" w:eastAsia="Times New Roman" w:hAnsi="Tahoma" w:cs="Tahoma"/>
          <w:color w:val="000000"/>
          <w:sz w:val="19"/>
          <w:szCs w:val="19"/>
          <w:lang w:eastAsia="ru-RU"/>
        </w:rPr>
        <w:t xml:space="preserve"> район). В гнезде находились три слётка. В течение трех дней молодые птицы держались недалеко от гнезда и с криком преследовали родителей, приносящих корм. Гнезда устраивает на деревьях, а иногда на земле у основания пней и коряг. Отмечался практически во всех районах области, но старается избегать населенных пунктов. Интересны летние встречи </w:t>
      </w:r>
      <w:proofErr w:type="spellStart"/>
      <w:r w:rsidRPr="00D1338F">
        <w:rPr>
          <w:rFonts w:ascii="Tahoma" w:eastAsia="Times New Roman" w:hAnsi="Tahoma" w:cs="Tahoma"/>
          <w:color w:val="000000"/>
          <w:sz w:val="19"/>
          <w:szCs w:val="19"/>
          <w:lang w:eastAsia="ru-RU"/>
        </w:rPr>
        <w:t>дербника</w:t>
      </w:r>
      <w:proofErr w:type="spellEnd"/>
      <w:r w:rsidRPr="00D1338F">
        <w:rPr>
          <w:rFonts w:ascii="Tahoma" w:eastAsia="Times New Roman" w:hAnsi="Tahoma" w:cs="Tahoma"/>
          <w:color w:val="000000"/>
          <w:sz w:val="19"/>
          <w:szCs w:val="19"/>
          <w:lang w:eastAsia="ru-RU"/>
        </w:rPr>
        <w:t xml:space="preserve"> на территории г. Томска, где одиночные птицы были отмечены 18 августа 2005 г., 9 и 13 августа 2006 г. Отмечался </w:t>
      </w:r>
      <w:proofErr w:type="spellStart"/>
      <w:r w:rsidRPr="00D1338F">
        <w:rPr>
          <w:rFonts w:ascii="Tahoma" w:eastAsia="Times New Roman" w:hAnsi="Tahoma" w:cs="Tahoma"/>
          <w:color w:val="000000"/>
          <w:sz w:val="19"/>
          <w:szCs w:val="19"/>
          <w:lang w:eastAsia="ru-RU"/>
        </w:rPr>
        <w:t>дербник</w:t>
      </w:r>
      <w:proofErr w:type="spellEnd"/>
      <w:r w:rsidRPr="00D1338F">
        <w:rPr>
          <w:rFonts w:ascii="Tahoma" w:eastAsia="Times New Roman" w:hAnsi="Tahoma" w:cs="Tahoma"/>
          <w:color w:val="000000"/>
          <w:sz w:val="19"/>
          <w:szCs w:val="19"/>
          <w:lang w:eastAsia="ru-RU"/>
        </w:rPr>
        <w:t xml:space="preserve"> и на вырубках вблизи вахтового поселка нефтяников в августе 2008 г. (верховья р. </w:t>
      </w:r>
      <w:proofErr w:type="spellStart"/>
      <w:r w:rsidRPr="00D1338F">
        <w:rPr>
          <w:rFonts w:ascii="Tahoma" w:eastAsia="Times New Roman" w:hAnsi="Tahoma" w:cs="Tahoma"/>
          <w:color w:val="000000"/>
          <w:sz w:val="19"/>
          <w:szCs w:val="19"/>
          <w:lang w:eastAsia="ru-RU"/>
        </w:rPr>
        <w:t>Васюгана</w:t>
      </w:r>
      <w:proofErr w:type="spellEnd"/>
      <w:r w:rsidRPr="00D1338F">
        <w:rPr>
          <w:rFonts w:ascii="Tahoma" w:eastAsia="Times New Roman" w:hAnsi="Tahoma" w:cs="Tahoma"/>
          <w:color w:val="000000"/>
          <w:sz w:val="19"/>
          <w:szCs w:val="19"/>
          <w:lang w:eastAsia="ru-RU"/>
        </w:rPr>
        <w:t xml:space="preserve">, </w:t>
      </w:r>
      <w:proofErr w:type="spellStart"/>
      <w:r w:rsidRPr="00D1338F">
        <w:rPr>
          <w:rFonts w:ascii="Tahoma" w:eastAsia="Times New Roman" w:hAnsi="Tahoma" w:cs="Tahoma"/>
          <w:color w:val="000000"/>
          <w:sz w:val="19"/>
          <w:szCs w:val="19"/>
          <w:lang w:eastAsia="ru-RU"/>
        </w:rPr>
        <w:t>Каргасокский</w:t>
      </w:r>
      <w:proofErr w:type="spellEnd"/>
      <w:r w:rsidRPr="00D1338F">
        <w:rPr>
          <w:rFonts w:ascii="Tahoma" w:eastAsia="Times New Roman" w:hAnsi="Tahoma" w:cs="Tahoma"/>
          <w:color w:val="000000"/>
          <w:sz w:val="19"/>
          <w:szCs w:val="19"/>
          <w:lang w:eastAsia="ru-RU"/>
        </w:rPr>
        <w:t xml:space="preserve"> район). В санитарно-защитной зоне СХК (г. Северск) встречен 15 октября 2000 г. Весенний пролет начинается очень рано, в конце марта – </w:t>
      </w:r>
      <w:r w:rsidRPr="00D1338F">
        <w:rPr>
          <w:rFonts w:ascii="Tahoma" w:eastAsia="Times New Roman" w:hAnsi="Tahoma" w:cs="Tahoma"/>
          <w:color w:val="000000"/>
          <w:sz w:val="19"/>
          <w:szCs w:val="19"/>
          <w:lang w:eastAsia="ru-RU"/>
        </w:rPr>
        <w:lastRenderedPageBreak/>
        <w:t>начале апреля. Осенью отлет длится до конца ноября, но часть птиц, очевидно молодые, встречаются и в зимний период.</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Лимитирующие факторы. </w:t>
      </w:r>
      <w:r w:rsidRPr="00D1338F">
        <w:rPr>
          <w:rFonts w:ascii="Tahoma" w:eastAsia="Times New Roman" w:hAnsi="Tahoma" w:cs="Tahoma"/>
          <w:color w:val="000000"/>
          <w:sz w:val="19"/>
          <w:szCs w:val="19"/>
          <w:lang w:eastAsia="ru-RU"/>
        </w:rPr>
        <w:t>Уничтожение гнезд при летнем лесоповале.</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Меры охраны. </w:t>
      </w:r>
      <w:r w:rsidRPr="00D1338F">
        <w:rPr>
          <w:rFonts w:ascii="Tahoma" w:eastAsia="Times New Roman" w:hAnsi="Tahoma" w:cs="Tahoma"/>
          <w:color w:val="000000"/>
          <w:sz w:val="19"/>
          <w:szCs w:val="19"/>
          <w:lang w:eastAsia="ru-RU"/>
        </w:rPr>
        <w:t>Не требует специальных мер охраны.</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Источники информации. </w:t>
      </w:r>
      <w:r w:rsidRPr="00D1338F">
        <w:rPr>
          <w:rFonts w:ascii="Tahoma" w:eastAsia="Times New Roman" w:hAnsi="Tahoma" w:cs="Tahoma"/>
          <w:color w:val="000000"/>
          <w:sz w:val="19"/>
          <w:szCs w:val="19"/>
          <w:lang w:eastAsia="ru-RU"/>
        </w:rPr>
        <w:t xml:space="preserve">Иванов, 1976; Москвитин и др., 1977; </w:t>
      </w:r>
      <w:proofErr w:type="spellStart"/>
      <w:r w:rsidRPr="00D1338F">
        <w:rPr>
          <w:rFonts w:ascii="Tahoma" w:eastAsia="Times New Roman" w:hAnsi="Tahoma" w:cs="Tahoma"/>
          <w:color w:val="000000"/>
          <w:sz w:val="19"/>
          <w:szCs w:val="19"/>
          <w:lang w:eastAsia="ru-RU"/>
        </w:rPr>
        <w:t>Вартапетов</w:t>
      </w:r>
      <w:proofErr w:type="spellEnd"/>
      <w:r w:rsidRPr="00D1338F">
        <w:rPr>
          <w:rFonts w:ascii="Tahoma" w:eastAsia="Times New Roman" w:hAnsi="Tahoma" w:cs="Tahoma"/>
          <w:color w:val="000000"/>
          <w:sz w:val="19"/>
          <w:szCs w:val="19"/>
          <w:lang w:eastAsia="ru-RU"/>
        </w:rPr>
        <w:t>, 1984; Экологический мониторинг… 2004; данные составителей.</w:t>
      </w:r>
    </w:p>
    <w:p w:rsidR="00D1338F" w:rsidRPr="00D1338F" w:rsidRDefault="00D1338F" w:rsidP="00D1338F">
      <w:pPr>
        <w:shd w:val="clear" w:color="auto" w:fill="FFFFFF"/>
        <w:spacing w:before="240" w:after="240" w:line="240" w:lineRule="auto"/>
        <w:jc w:val="both"/>
        <w:rPr>
          <w:rFonts w:ascii="Tahoma" w:eastAsia="Times New Roman" w:hAnsi="Tahoma" w:cs="Tahoma"/>
          <w:color w:val="000000"/>
          <w:sz w:val="19"/>
          <w:szCs w:val="19"/>
          <w:lang w:eastAsia="ru-RU"/>
        </w:rPr>
      </w:pPr>
      <w:r w:rsidRPr="00D1338F">
        <w:rPr>
          <w:rFonts w:ascii="Tahoma" w:eastAsia="Times New Roman" w:hAnsi="Tahoma" w:cs="Tahoma"/>
          <w:b/>
          <w:bCs/>
          <w:color w:val="000000"/>
          <w:sz w:val="19"/>
          <w:szCs w:val="19"/>
          <w:lang w:eastAsia="ru-RU"/>
        </w:rPr>
        <w:t>Составители. </w:t>
      </w:r>
      <w:r w:rsidRPr="00D1338F">
        <w:rPr>
          <w:rFonts w:ascii="Tahoma" w:eastAsia="Times New Roman" w:hAnsi="Tahoma" w:cs="Tahoma"/>
          <w:color w:val="000000"/>
          <w:sz w:val="19"/>
          <w:szCs w:val="19"/>
          <w:lang w:eastAsia="ru-RU"/>
        </w:rPr>
        <w:t>С.П. Миловидов, О.Г. Нехорошев.</w:t>
      </w:r>
    </w:p>
    <w:p w:rsidR="00D1338F" w:rsidRPr="00D1338F" w:rsidRDefault="00D1338F" w:rsidP="00D1338F">
      <w:pPr>
        <w:shd w:val="clear" w:color="auto" w:fill="FFFFFF"/>
        <w:spacing w:after="0" w:line="240" w:lineRule="auto"/>
        <w:rPr>
          <w:rFonts w:ascii="Tahoma" w:eastAsia="Times New Roman" w:hAnsi="Tahoma" w:cs="Tahoma"/>
          <w:color w:val="000000"/>
          <w:sz w:val="19"/>
          <w:szCs w:val="19"/>
          <w:lang w:eastAsia="ru-RU"/>
        </w:rPr>
      </w:pPr>
    </w:p>
    <w:p w:rsidR="00D1338F" w:rsidRDefault="00D1338F" w:rsidP="00D1338F">
      <w:pPr>
        <w:shd w:val="clear" w:color="auto" w:fill="FFFFFF"/>
        <w:spacing w:before="240" w:after="240" w:line="240" w:lineRule="auto"/>
        <w:rPr>
          <w:rFonts w:ascii="Tahoma" w:eastAsia="Times New Roman" w:hAnsi="Tahoma" w:cs="Tahoma"/>
          <w:b/>
          <w:bCs/>
          <w:color w:val="000000"/>
          <w:sz w:val="19"/>
          <w:szCs w:val="19"/>
          <w:lang w:eastAsia="ru-RU"/>
        </w:rPr>
      </w:pPr>
      <w:r w:rsidRPr="00D1338F">
        <w:rPr>
          <w:rFonts w:ascii="Tahoma" w:eastAsia="Times New Roman" w:hAnsi="Tahoma" w:cs="Tahoma"/>
          <w:b/>
          <w:bCs/>
          <w:color w:val="000000"/>
          <w:sz w:val="19"/>
          <w:szCs w:val="19"/>
          <w:lang w:eastAsia="ru-RU"/>
        </w:rPr>
        <w:t>Ареал обитания</w:t>
      </w:r>
    </w:p>
    <w:p w:rsidR="0020212C" w:rsidRPr="00D1338F" w:rsidRDefault="0020212C" w:rsidP="00D1338F">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5940425" cy="369697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рбник – Falco columbarius.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4F5C97" w:rsidRDefault="004F5C97"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D1338F" w:rsidRDefault="00D1338F"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20212C">
        <w:rPr>
          <w:rFonts w:ascii="Tahoma" w:eastAsia="Times New Roman" w:hAnsi="Tahoma" w:cs="Tahoma"/>
          <w:b/>
          <w:bCs/>
          <w:color w:val="000000"/>
          <w:kern w:val="36"/>
          <w:sz w:val="51"/>
          <w:szCs w:val="51"/>
          <w:lang w:eastAsia="ru-RU"/>
        </w:rPr>
        <w:lastRenderedPageBreak/>
        <w:t>Иглохвостый</w:t>
      </w:r>
      <w:proofErr w:type="spellEnd"/>
      <w:r w:rsidRPr="0020212C">
        <w:rPr>
          <w:rFonts w:ascii="Tahoma" w:eastAsia="Times New Roman" w:hAnsi="Tahoma" w:cs="Tahoma"/>
          <w:b/>
          <w:bCs/>
          <w:color w:val="000000"/>
          <w:kern w:val="36"/>
          <w:sz w:val="51"/>
          <w:szCs w:val="51"/>
          <w:lang w:eastAsia="ru-RU"/>
        </w:rPr>
        <w:t xml:space="preserve"> стриж – </w:t>
      </w:r>
      <w:proofErr w:type="spellStart"/>
      <w:r w:rsidRPr="0020212C">
        <w:rPr>
          <w:rFonts w:ascii="Tahoma" w:eastAsia="Times New Roman" w:hAnsi="Tahoma" w:cs="Tahoma"/>
          <w:b/>
          <w:bCs/>
          <w:color w:val="000000"/>
          <w:kern w:val="36"/>
          <w:sz w:val="51"/>
          <w:szCs w:val="51"/>
          <w:lang w:eastAsia="ru-RU"/>
        </w:rPr>
        <w:t>Hirundapus</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caudacutus</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20212C">
        <w:rPr>
          <w:rFonts w:ascii="Tahoma" w:eastAsia="Times New Roman" w:hAnsi="Tahoma" w:cs="Tahoma"/>
          <w:b/>
          <w:bCs/>
          <w:color w:val="000000"/>
          <w:sz w:val="19"/>
          <w:szCs w:val="19"/>
          <w:lang w:eastAsia="ru-RU"/>
        </w:rPr>
        <w:t>Иглохвостый</w:t>
      </w:r>
      <w:proofErr w:type="spellEnd"/>
      <w:r w:rsidRPr="0020212C">
        <w:rPr>
          <w:rFonts w:ascii="Tahoma" w:eastAsia="Times New Roman" w:hAnsi="Tahoma" w:cs="Tahoma"/>
          <w:b/>
          <w:bCs/>
          <w:color w:val="000000"/>
          <w:sz w:val="19"/>
          <w:szCs w:val="19"/>
          <w:lang w:eastAsia="ru-RU"/>
        </w:rPr>
        <w:t xml:space="preserve"> стриж</w:t>
      </w:r>
      <w:r w:rsidRPr="0020212C">
        <w:rPr>
          <w:rFonts w:ascii="Tahoma" w:eastAsia="Times New Roman" w:hAnsi="Tahoma" w:cs="Tahoma"/>
          <w:b/>
          <w:bCs/>
          <w:color w:val="000000"/>
          <w:sz w:val="19"/>
          <w:szCs w:val="19"/>
          <w:lang w:val="en-US" w:eastAsia="ru-RU"/>
        </w:rPr>
        <w:t> </w:t>
      </w:r>
      <w:proofErr w:type="spellStart"/>
      <w:r w:rsidRPr="0020212C">
        <w:rPr>
          <w:rFonts w:ascii="Tahoma" w:eastAsia="Times New Roman" w:hAnsi="Tahoma" w:cs="Tahoma"/>
          <w:i/>
          <w:iCs/>
          <w:color w:val="000000"/>
          <w:sz w:val="19"/>
          <w:szCs w:val="19"/>
          <w:lang w:val="en-US" w:eastAsia="ru-RU"/>
        </w:rPr>
        <w:t>Hirundapus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val="en-US" w:eastAsia="ru-RU"/>
        </w:rPr>
        <w:t>caudacutus</w:t>
      </w:r>
      <w:proofErr w:type="spellEnd"/>
      <w:r w:rsidRPr="0020212C">
        <w:rPr>
          <w:rFonts w:ascii="Tahoma" w:eastAsia="Times New Roman" w:hAnsi="Tahoma" w:cs="Tahoma"/>
          <w:i/>
          <w:iCs/>
          <w:color w:val="000000"/>
          <w:sz w:val="19"/>
          <w:szCs w:val="19"/>
          <w:lang w:eastAsia="ru-RU"/>
        </w:rPr>
        <w:t xml:space="preserve"> (</w:t>
      </w:r>
      <w:r w:rsidRPr="0020212C">
        <w:rPr>
          <w:rFonts w:ascii="Tahoma" w:eastAsia="Times New Roman" w:hAnsi="Tahoma" w:cs="Tahoma"/>
          <w:color w:val="000000"/>
          <w:sz w:val="19"/>
          <w:szCs w:val="19"/>
          <w:lang w:val="en-US" w:eastAsia="ru-RU"/>
        </w:rPr>
        <w:t>Latham</w:t>
      </w:r>
      <w:r w:rsidRPr="0020212C">
        <w:rPr>
          <w:rFonts w:ascii="Tahoma" w:eastAsia="Times New Roman" w:hAnsi="Tahoma" w:cs="Tahoma"/>
          <w:color w:val="000000"/>
          <w:sz w:val="19"/>
          <w:szCs w:val="19"/>
          <w:lang w:eastAsia="ru-RU"/>
        </w:rPr>
        <w:t>, 1801)</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91" name="Рисунок 91" descr="Иглохвостый стриж">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Иглохвостый стриж">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gramStart"/>
      <w:r w:rsidRPr="0020212C">
        <w:rPr>
          <w:rFonts w:ascii="Tahoma" w:eastAsia="Times New Roman" w:hAnsi="Tahoma" w:cs="Tahoma"/>
          <w:color w:val="000000"/>
          <w:sz w:val="19"/>
          <w:szCs w:val="19"/>
          <w:lang w:eastAsia="ru-RU"/>
        </w:rPr>
        <w:t>Стрижиные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Apodidae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Отряд </w:t>
      </w:r>
      <w:proofErr w:type="gramStart"/>
      <w:r w:rsidRPr="0020212C">
        <w:rPr>
          <w:rFonts w:ascii="Tahoma" w:eastAsia="Times New Roman" w:hAnsi="Tahoma" w:cs="Tahoma"/>
          <w:color w:val="000000"/>
          <w:sz w:val="19"/>
          <w:szCs w:val="19"/>
          <w:lang w:eastAsia="ru-RU"/>
        </w:rPr>
        <w:t>Стрижеобразные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Apodiforme</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4. Редкий азиатский, мозаично размещенный вид.</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Самый крупный стриж. Он легко отличается от тяготеющих к населенным пунктам и жилью </w:t>
      </w:r>
      <w:proofErr w:type="spellStart"/>
      <w:r w:rsidRPr="0020212C">
        <w:rPr>
          <w:rFonts w:ascii="Tahoma" w:eastAsia="Times New Roman" w:hAnsi="Tahoma" w:cs="Tahoma"/>
          <w:color w:val="000000"/>
          <w:sz w:val="19"/>
          <w:szCs w:val="19"/>
          <w:lang w:eastAsia="ru-RU"/>
        </w:rPr>
        <w:t>белопоясничного</w:t>
      </w:r>
      <w:proofErr w:type="spellEnd"/>
      <w:r w:rsidRPr="0020212C">
        <w:rPr>
          <w:rFonts w:ascii="Tahoma" w:eastAsia="Times New Roman" w:hAnsi="Tahoma" w:cs="Tahoma"/>
          <w:color w:val="000000"/>
          <w:sz w:val="19"/>
          <w:szCs w:val="19"/>
          <w:lang w:eastAsia="ru-RU"/>
        </w:rPr>
        <w:t xml:space="preserve"> и </w:t>
      </w:r>
      <w:proofErr w:type="gramStart"/>
      <w:r w:rsidRPr="0020212C">
        <w:rPr>
          <w:rFonts w:ascii="Tahoma" w:eastAsia="Times New Roman" w:hAnsi="Tahoma" w:cs="Tahoma"/>
          <w:color w:val="000000"/>
          <w:sz w:val="19"/>
          <w:szCs w:val="19"/>
          <w:lang w:eastAsia="ru-RU"/>
        </w:rPr>
        <w:t>черного</w:t>
      </w:r>
      <w:proofErr w:type="gramEnd"/>
      <w:r w:rsidRPr="0020212C">
        <w:rPr>
          <w:rFonts w:ascii="Tahoma" w:eastAsia="Times New Roman" w:hAnsi="Tahoma" w:cs="Tahoma"/>
          <w:color w:val="000000"/>
          <w:sz w:val="19"/>
          <w:szCs w:val="19"/>
          <w:lang w:eastAsia="ru-RU"/>
        </w:rPr>
        <w:t xml:space="preserve"> стрижей. Хвост обрезан прямо. Рулевые перья оканчиваются голыми стерженьками, напоминающими иглы, длиной до 6 мм. Крылья и </w:t>
      </w:r>
      <w:proofErr w:type="gramStart"/>
      <w:r w:rsidRPr="0020212C">
        <w:rPr>
          <w:rFonts w:ascii="Tahoma" w:eastAsia="Times New Roman" w:hAnsi="Tahoma" w:cs="Tahoma"/>
          <w:color w:val="000000"/>
          <w:sz w:val="19"/>
          <w:szCs w:val="19"/>
          <w:lang w:eastAsia="ru-RU"/>
        </w:rPr>
        <w:t>хвост</w:t>
      </w:r>
      <w:proofErr w:type="gramEnd"/>
      <w:r w:rsidRPr="0020212C">
        <w:rPr>
          <w:rFonts w:ascii="Tahoma" w:eastAsia="Times New Roman" w:hAnsi="Tahoma" w:cs="Tahoma"/>
          <w:color w:val="000000"/>
          <w:sz w:val="19"/>
          <w:szCs w:val="19"/>
          <w:lang w:eastAsia="ru-RU"/>
        </w:rPr>
        <w:t xml:space="preserve"> черные с блеском. Тело бурое, переходит в белое подхвостье с заходом белого на бока. Брюхо, горло, лоб и поясница светлее, чем остальные участки тела, в полете чувствуется мощь и скорость, особенно при заходе на резкое снижение. Шлепок о воду слышен, что отличает его от других стрижей. Держится стаями, но движение птиц хаотичное.</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 xml:space="preserve">От Приморья до Томской и Кемеровской областей. Птицы, встреченные на р. </w:t>
      </w:r>
      <w:proofErr w:type="spellStart"/>
      <w:r w:rsidRPr="0020212C">
        <w:rPr>
          <w:rFonts w:ascii="Tahoma" w:eastAsia="Times New Roman" w:hAnsi="Tahoma" w:cs="Tahoma"/>
          <w:color w:val="000000"/>
          <w:sz w:val="19"/>
          <w:szCs w:val="19"/>
          <w:lang w:eastAsia="ru-RU"/>
        </w:rPr>
        <w:t>Васюгане</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Парабели</w:t>
      </w:r>
      <w:proofErr w:type="spellEnd"/>
      <w:r w:rsidRPr="0020212C">
        <w:rPr>
          <w:rFonts w:ascii="Tahoma" w:eastAsia="Times New Roman" w:hAnsi="Tahoma" w:cs="Tahoma"/>
          <w:color w:val="000000"/>
          <w:sz w:val="19"/>
          <w:szCs w:val="19"/>
          <w:lang w:eastAsia="ru-RU"/>
        </w:rPr>
        <w:t xml:space="preserve">, среднем Чулыме и Оби (оз. </w:t>
      </w:r>
      <w:proofErr w:type="spellStart"/>
      <w:r w:rsidRPr="0020212C">
        <w:rPr>
          <w:rFonts w:ascii="Tahoma" w:eastAsia="Times New Roman" w:hAnsi="Tahoma" w:cs="Tahoma"/>
          <w:color w:val="000000"/>
          <w:sz w:val="19"/>
          <w:szCs w:val="19"/>
          <w:lang w:eastAsia="ru-RU"/>
        </w:rPr>
        <w:t>Манатка</w:t>
      </w:r>
      <w:proofErr w:type="spellEnd"/>
      <w:r w:rsidRPr="0020212C">
        <w:rPr>
          <w:rFonts w:ascii="Tahoma" w:eastAsia="Times New Roman" w:hAnsi="Tahoma" w:cs="Tahoma"/>
          <w:color w:val="000000"/>
          <w:sz w:val="19"/>
          <w:szCs w:val="19"/>
          <w:lang w:eastAsia="ru-RU"/>
        </w:rPr>
        <w:t xml:space="preserve">), скорее, относятся к бродячим, холостым особям, которые кормятся на больших пространствах и поэтому отмечаются за пределами зоны гнездования. В этих точках могут встречаться не каждый год. Гнездование по наличию </w:t>
      </w:r>
      <w:proofErr w:type="spellStart"/>
      <w:r w:rsidRPr="0020212C">
        <w:rPr>
          <w:rFonts w:ascii="Tahoma" w:eastAsia="Times New Roman" w:hAnsi="Tahoma" w:cs="Tahoma"/>
          <w:color w:val="000000"/>
          <w:sz w:val="19"/>
          <w:szCs w:val="19"/>
          <w:lang w:eastAsia="ru-RU"/>
        </w:rPr>
        <w:t>наседных</w:t>
      </w:r>
      <w:proofErr w:type="spellEnd"/>
      <w:r w:rsidRPr="0020212C">
        <w:rPr>
          <w:rFonts w:ascii="Tahoma" w:eastAsia="Times New Roman" w:hAnsi="Tahoma" w:cs="Tahoma"/>
          <w:color w:val="000000"/>
          <w:sz w:val="19"/>
          <w:szCs w:val="19"/>
          <w:lang w:eastAsia="ru-RU"/>
        </w:rPr>
        <w:t xml:space="preserve"> пятен у птиц отмечено для р. Кети, в районе </w:t>
      </w:r>
      <w:proofErr w:type="gramStart"/>
      <w:r w:rsidRPr="0020212C">
        <w:rPr>
          <w:rFonts w:ascii="Tahoma" w:eastAsia="Times New Roman" w:hAnsi="Tahoma" w:cs="Tahoma"/>
          <w:color w:val="000000"/>
          <w:sz w:val="19"/>
          <w:szCs w:val="19"/>
          <w:lang w:eastAsia="ru-RU"/>
        </w:rPr>
        <w:t>Обь-Енисейского</w:t>
      </w:r>
      <w:proofErr w:type="gramEnd"/>
      <w:r w:rsidRPr="0020212C">
        <w:rPr>
          <w:rFonts w:ascii="Tahoma" w:eastAsia="Times New Roman" w:hAnsi="Tahoma" w:cs="Tahoma"/>
          <w:color w:val="000000"/>
          <w:sz w:val="19"/>
          <w:szCs w:val="19"/>
          <w:lang w:eastAsia="ru-RU"/>
        </w:rPr>
        <w:t xml:space="preserve"> канала, что является, видимо, северо-западной точкой его постоянного пребывания. </w:t>
      </w:r>
      <w:proofErr w:type="gramStart"/>
      <w:r w:rsidRPr="0020212C">
        <w:rPr>
          <w:rFonts w:ascii="Tahoma" w:eastAsia="Times New Roman" w:hAnsi="Tahoma" w:cs="Tahoma"/>
          <w:color w:val="000000"/>
          <w:sz w:val="19"/>
          <w:szCs w:val="19"/>
          <w:lang w:eastAsia="ru-RU"/>
        </w:rPr>
        <w:t xml:space="preserve">Постоянство встреч в течение одного сезона на линии Тайга – </w:t>
      </w:r>
      <w:proofErr w:type="spellStart"/>
      <w:r w:rsidRPr="0020212C">
        <w:rPr>
          <w:rFonts w:ascii="Tahoma" w:eastAsia="Times New Roman" w:hAnsi="Tahoma" w:cs="Tahoma"/>
          <w:color w:val="000000"/>
          <w:sz w:val="19"/>
          <w:szCs w:val="19"/>
          <w:lang w:eastAsia="ru-RU"/>
        </w:rPr>
        <w:t>Межениновка</w:t>
      </w:r>
      <w:proofErr w:type="spellEnd"/>
      <w:r w:rsidRPr="0020212C">
        <w:rPr>
          <w:rFonts w:ascii="Tahoma" w:eastAsia="Times New Roman" w:hAnsi="Tahoma" w:cs="Tahoma"/>
          <w:color w:val="000000"/>
          <w:sz w:val="19"/>
          <w:szCs w:val="19"/>
          <w:lang w:eastAsia="ru-RU"/>
        </w:rPr>
        <w:t xml:space="preserve"> в местах сочетания вырубок и водоемов также дает основание предполагать, что эта территория входит в гнездовой ареал, тем более что кормящиеся стайки птиц отмечались в Томском районе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Кисловка) в 2011 г. и ранее.</w:t>
      </w:r>
      <w:proofErr w:type="gramEnd"/>
      <w:r w:rsidRPr="0020212C">
        <w:rPr>
          <w:rFonts w:ascii="Tahoma" w:eastAsia="Times New Roman" w:hAnsi="Tahoma" w:cs="Tahoma"/>
          <w:color w:val="000000"/>
          <w:sz w:val="19"/>
          <w:szCs w:val="19"/>
          <w:lang w:eastAsia="ru-RU"/>
        </w:rPr>
        <w:t xml:space="preserve"> В целом лесной вид, живущий в ландшафте, сочетающем участки старого леса, близкого к водоемам, и дополняемые открытыми пространствами, вырубками, гарями, лугами и </w:t>
      </w:r>
      <w:proofErr w:type="spellStart"/>
      <w:r w:rsidRPr="0020212C">
        <w:rPr>
          <w:rFonts w:ascii="Tahoma" w:eastAsia="Times New Roman" w:hAnsi="Tahoma" w:cs="Tahoma"/>
          <w:color w:val="000000"/>
          <w:sz w:val="19"/>
          <w:szCs w:val="19"/>
          <w:lang w:eastAsia="ru-RU"/>
        </w:rPr>
        <w:t>шелкопрядниками</w:t>
      </w:r>
      <w:proofErr w:type="spellEnd"/>
      <w:r w:rsidRPr="0020212C">
        <w:rPr>
          <w:rFonts w:ascii="Tahoma" w:eastAsia="Times New Roman" w:hAnsi="Tahoma" w:cs="Tahoma"/>
          <w:color w:val="000000"/>
          <w:sz w:val="19"/>
          <w:szCs w:val="19"/>
          <w:lang w:eastAsia="ru-RU"/>
        </w:rPr>
        <w:t>.</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 xml:space="preserve">В постоянном месте его размножения в районе </w:t>
      </w:r>
      <w:proofErr w:type="gramStart"/>
      <w:r w:rsidRPr="0020212C">
        <w:rPr>
          <w:rFonts w:ascii="Tahoma" w:eastAsia="Times New Roman" w:hAnsi="Tahoma" w:cs="Tahoma"/>
          <w:color w:val="000000"/>
          <w:sz w:val="19"/>
          <w:szCs w:val="19"/>
          <w:lang w:eastAsia="ru-RU"/>
        </w:rPr>
        <w:t>Обь-Енисейского</w:t>
      </w:r>
      <w:proofErr w:type="gramEnd"/>
      <w:r w:rsidRPr="0020212C">
        <w:rPr>
          <w:rFonts w:ascii="Tahoma" w:eastAsia="Times New Roman" w:hAnsi="Tahoma" w:cs="Tahoma"/>
          <w:color w:val="000000"/>
          <w:sz w:val="19"/>
          <w:szCs w:val="19"/>
          <w:lang w:eastAsia="ru-RU"/>
        </w:rPr>
        <w:t xml:space="preserve"> канала на маршруте длиной 10 км по р. Кети в среднем наблюдалось две птицы. На 34-м км Томской железной </w:t>
      </w:r>
      <w:proofErr w:type="gramStart"/>
      <w:r w:rsidRPr="0020212C">
        <w:rPr>
          <w:rFonts w:ascii="Tahoma" w:eastAsia="Times New Roman" w:hAnsi="Tahoma" w:cs="Tahoma"/>
          <w:color w:val="000000"/>
          <w:sz w:val="19"/>
          <w:szCs w:val="19"/>
          <w:lang w:eastAsia="ru-RU"/>
        </w:rPr>
        <w:t>дороги</w:t>
      </w:r>
      <w:proofErr w:type="gramEnd"/>
      <w:r w:rsidRPr="0020212C">
        <w:rPr>
          <w:rFonts w:ascii="Tahoma" w:eastAsia="Times New Roman" w:hAnsi="Tahoma" w:cs="Tahoma"/>
          <w:color w:val="000000"/>
          <w:sz w:val="19"/>
          <w:szCs w:val="19"/>
          <w:lang w:eastAsia="ru-RU"/>
        </w:rPr>
        <w:t xml:space="preserve"> в зоне гнездования стайки кормящихся птиц насчитывали шесть особей. На конкретном участке площадью 4 км</w:t>
      </w:r>
      <w:proofErr w:type="gramStart"/>
      <w:r w:rsidRPr="0020212C">
        <w:rPr>
          <w:rFonts w:ascii="Tahoma" w:eastAsia="Times New Roman" w:hAnsi="Tahoma" w:cs="Tahoma"/>
          <w:color w:val="000000"/>
          <w:sz w:val="19"/>
          <w:szCs w:val="19"/>
          <w:lang w:eastAsia="ru-RU"/>
        </w:rPr>
        <w:t>2</w:t>
      </w:r>
      <w:proofErr w:type="gramEnd"/>
      <w:r w:rsidRPr="0020212C">
        <w:rPr>
          <w:rFonts w:ascii="Tahoma" w:eastAsia="Times New Roman" w:hAnsi="Tahoma" w:cs="Tahoma"/>
          <w:color w:val="000000"/>
          <w:sz w:val="19"/>
          <w:szCs w:val="19"/>
          <w:lang w:eastAsia="ru-RU"/>
        </w:rPr>
        <w:t xml:space="preserve"> возле водоема постоянно охотились четыре гнездовые особи. </w:t>
      </w:r>
      <w:proofErr w:type="gramStart"/>
      <w:r w:rsidRPr="0020212C">
        <w:rPr>
          <w:rFonts w:ascii="Tahoma" w:eastAsia="Times New Roman" w:hAnsi="Tahoma" w:cs="Tahoma"/>
          <w:color w:val="000000"/>
          <w:sz w:val="19"/>
          <w:szCs w:val="19"/>
          <w:lang w:eastAsia="ru-RU"/>
        </w:rPr>
        <w:t xml:space="preserve">Бродячие стаи в разное время включали иногда до 25– 30 птиц (оз. </w:t>
      </w:r>
      <w:proofErr w:type="spellStart"/>
      <w:r w:rsidRPr="0020212C">
        <w:rPr>
          <w:rFonts w:ascii="Tahoma" w:eastAsia="Times New Roman" w:hAnsi="Tahoma" w:cs="Tahoma"/>
          <w:color w:val="000000"/>
          <w:sz w:val="19"/>
          <w:szCs w:val="19"/>
          <w:lang w:eastAsia="ru-RU"/>
        </w:rPr>
        <w:t>Манатка</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Кривошеинский</w:t>
      </w:r>
      <w:proofErr w:type="spellEnd"/>
      <w:r w:rsidRPr="0020212C">
        <w:rPr>
          <w:rFonts w:ascii="Tahoma" w:eastAsia="Times New Roman" w:hAnsi="Tahoma" w:cs="Tahoma"/>
          <w:color w:val="000000"/>
          <w:sz w:val="19"/>
          <w:szCs w:val="19"/>
          <w:lang w:eastAsia="ru-RU"/>
        </w:rPr>
        <w:t xml:space="preserve"> район;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Кисловка, 2010 г.).</w:t>
      </w:r>
      <w:proofErr w:type="gram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r w:rsidRPr="0020212C">
        <w:rPr>
          <w:rFonts w:ascii="Tahoma" w:eastAsia="Times New Roman" w:hAnsi="Tahoma" w:cs="Tahoma"/>
          <w:color w:val="000000"/>
          <w:sz w:val="19"/>
          <w:szCs w:val="19"/>
          <w:lang w:eastAsia="ru-RU"/>
        </w:rPr>
        <w:t xml:space="preserve">Плохо изучены. Гнездится в дуплах желны и дуплистых деревьях на разной высоте, включая высокие осиновые пеньки. Прилетает в последней декаде мая и отлетает, видимо, в </w:t>
      </w:r>
      <w:r w:rsidRPr="0020212C">
        <w:rPr>
          <w:rFonts w:ascii="Tahoma" w:eastAsia="Times New Roman" w:hAnsi="Tahoma" w:cs="Tahoma"/>
          <w:color w:val="000000"/>
          <w:sz w:val="19"/>
          <w:szCs w:val="19"/>
          <w:lang w:eastAsia="ru-RU"/>
        </w:rPr>
        <w:lastRenderedPageBreak/>
        <w:t xml:space="preserve">августе. В соседней Кемеровской области 13 июня в дупле было уже пять птенцов и слой хитина, что говорит о вторичном, может быть, о неоднократном гнездовании стрижей в этом дупле. Хитиновые </w:t>
      </w:r>
      <w:proofErr w:type="spellStart"/>
      <w:r w:rsidRPr="0020212C">
        <w:rPr>
          <w:rFonts w:ascii="Tahoma" w:eastAsia="Times New Roman" w:hAnsi="Tahoma" w:cs="Tahoma"/>
          <w:color w:val="000000"/>
          <w:sz w:val="19"/>
          <w:szCs w:val="19"/>
          <w:lang w:eastAsia="ru-RU"/>
        </w:rPr>
        <w:t>погáдки</w:t>
      </w:r>
      <w:proofErr w:type="spellEnd"/>
      <w:r w:rsidRPr="0020212C">
        <w:rPr>
          <w:rFonts w:ascii="Tahoma" w:eastAsia="Times New Roman" w:hAnsi="Tahoma" w:cs="Tahoma"/>
          <w:color w:val="000000"/>
          <w:sz w:val="19"/>
          <w:szCs w:val="19"/>
          <w:lang w:eastAsia="ru-RU"/>
        </w:rPr>
        <w:t xml:space="preserve">, видимо, улучшают санитарное состояние гнезда, когда капсула с экскрементами перестает существовать. Птенцы, покидающие гнездо, способны хорошо летать. На </w:t>
      </w:r>
      <w:proofErr w:type="gramStart"/>
      <w:r w:rsidRPr="0020212C">
        <w:rPr>
          <w:rFonts w:ascii="Tahoma" w:eastAsia="Times New Roman" w:hAnsi="Tahoma" w:cs="Tahoma"/>
          <w:color w:val="000000"/>
          <w:sz w:val="19"/>
          <w:szCs w:val="19"/>
          <w:lang w:eastAsia="ru-RU"/>
        </w:rPr>
        <w:t>Обь-Енисейском</w:t>
      </w:r>
      <w:proofErr w:type="gramEnd"/>
      <w:r w:rsidRPr="0020212C">
        <w:rPr>
          <w:rFonts w:ascii="Tahoma" w:eastAsia="Times New Roman" w:hAnsi="Tahoma" w:cs="Tahoma"/>
          <w:color w:val="000000"/>
          <w:sz w:val="19"/>
          <w:szCs w:val="19"/>
          <w:lang w:eastAsia="ru-RU"/>
        </w:rPr>
        <w:t xml:space="preserve"> канале подъязычные мешки птиц 1 августа были набиты летными формами насекомых, что свидетельствует о продолжении периода выкармливания птенцов. Питается перепончатокрылыми, двукрылыми (</w:t>
      </w:r>
      <w:proofErr w:type="spellStart"/>
      <w:r w:rsidRPr="0020212C">
        <w:rPr>
          <w:rFonts w:ascii="Tahoma" w:eastAsia="Times New Roman" w:hAnsi="Tahoma" w:cs="Tahoma"/>
          <w:i/>
          <w:iCs/>
          <w:color w:val="000000"/>
          <w:sz w:val="19"/>
          <w:szCs w:val="19"/>
          <w:lang w:eastAsia="ru-RU"/>
        </w:rPr>
        <w:t>Tabanus</w:t>
      </w:r>
      <w:proofErr w:type="spellEnd"/>
      <w:r w:rsidRPr="0020212C">
        <w:rPr>
          <w:rFonts w:ascii="Tahoma" w:eastAsia="Times New Roman" w:hAnsi="Tahoma" w:cs="Tahoma"/>
          <w:color w:val="000000"/>
          <w:sz w:val="19"/>
          <w:szCs w:val="19"/>
          <w:lang w:eastAsia="ru-RU"/>
        </w:rPr>
        <w:t>), летными формами муравьев, клопов-щитников.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Отсутствие дупел и близких к ним открытых пространств с водоемами, а также спелых и перестойных лесов. Можно предположить наличие реальной возможности разорения кладок бурундуком и уничтожение гнезд дятлом.</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proofErr w:type="gramStart"/>
      <w:r w:rsidRPr="0020212C">
        <w:rPr>
          <w:rFonts w:ascii="Tahoma" w:eastAsia="Times New Roman" w:hAnsi="Tahoma" w:cs="Tahoma"/>
          <w:color w:val="000000"/>
          <w:sz w:val="19"/>
          <w:szCs w:val="19"/>
          <w:lang w:eastAsia="ru-RU"/>
        </w:rPr>
        <w:t>Внесен</w:t>
      </w:r>
      <w:proofErr w:type="gramEnd"/>
      <w:r w:rsidRPr="0020212C">
        <w:rPr>
          <w:rFonts w:ascii="Tahoma" w:eastAsia="Times New Roman" w:hAnsi="Tahoma" w:cs="Tahoma"/>
          <w:color w:val="000000"/>
          <w:sz w:val="19"/>
          <w:szCs w:val="19"/>
          <w:lang w:eastAsia="ru-RU"/>
        </w:rPr>
        <w:t xml:space="preserve"> в Красные книги Кемеровской области, Хакасии и Красноярского края. Сохранение структуры леса в местах постоянного гнездования стрижей. Может стать удачной и попытка перевода стрижей в искусственные дуплянки. Необходимо специальное изучение.</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r w:rsidRPr="0020212C">
        <w:rPr>
          <w:rFonts w:ascii="Tahoma" w:eastAsia="Times New Roman" w:hAnsi="Tahoma" w:cs="Tahoma"/>
          <w:color w:val="000000"/>
          <w:sz w:val="19"/>
          <w:szCs w:val="19"/>
          <w:lang w:eastAsia="ru-RU"/>
        </w:rPr>
        <w:t>Красная книга Российской Федерации, 2001; Москвитин и др., 1977; данные составителя.</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Составитель. </w:t>
      </w:r>
      <w:r w:rsidRPr="0020212C">
        <w:rPr>
          <w:rFonts w:ascii="Tahoma" w:eastAsia="Times New Roman" w:hAnsi="Tahoma" w:cs="Tahoma"/>
          <w:color w:val="000000"/>
          <w:sz w:val="19"/>
          <w:szCs w:val="19"/>
          <w:lang w:eastAsia="ru-RU"/>
        </w:rPr>
        <w:t>С.С. Москвитин.</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лохвостый стриж – Hirundapus caudacutus.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5473F9"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val="en-US" w:eastAsia="ru-RU"/>
        </w:rPr>
      </w:pPr>
      <w:r w:rsidRPr="0020212C">
        <w:rPr>
          <w:rFonts w:ascii="Tahoma" w:eastAsia="Times New Roman" w:hAnsi="Tahoma" w:cs="Tahoma"/>
          <w:b/>
          <w:bCs/>
          <w:color w:val="000000"/>
          <w:kern w:val="36"/>
          <w:sz w:val="51"/>
          <w:szCs w:val="51"/>
          <w:lang w:eastAsia="ru-RU"/>
        </w:rPr>
        <w:lastRenderedPageBreak/>
        <w:t>Кречет</w:t>
      </w:r>
      <w:r w:rsidRPr="005473F9">
        <w:rPr>
          <w:rFonts w:ascii="Tahoma" w:eastAsia="Times New Roman" w:hAnsi="Tahoma" w:cs="Tahoma"/>
          <w:b/>
          <w:bCs/>
          <w:color w:val="000000"/>
          <w:kern w:val="36"/>
          <w:sz w:val="51"/>
          <w:szCs w:val="51"/>
          <w:lang w:val="en-US" w:eastAsia="ru-RU"/>
        </w:rPr>
        <w:t xml:space="preserve"> – Falco </w:t>
      </w:r>
      <w:proofErr w:type="spellStart"/>
      <w:r w:rsidRPr="005473F9">
        <w:rPr>
          <w:rFonts w:ascii="Tahoma" w:eastAsia="Times New Roman" w:hAnsi="Tahoma" w:cs="Tahoma"/>
          <w:b/>
          <w:bCs/>
          <w:color w:val="000000"/>
          <w:kern w:val="36"/>
          <w:sz w:val="51"/>
          <w:szCs w:val="51"/>
          <w:lang w:val="en-US" w:eastAsia="ru-RU"/>
        </w:rPr>
        <w:t>rusticolus</w:t>
      </w:r>
      <w:proofErr w:type="spellEnd"/>
    </w:p>
    <w:p w:rsidR="0020212C" w:rsidRPr="005473F9" w:rsidRDefault="0020212C" w:rsidP="0020212C">
      <w:pPr>
        <w:shd w:val="clear" w:color="auto" w:fill="FFFFFF"/>
        <w:spacing w:before="240" w:after="240" w:line="240" w:lineRule="auto"/>
        <w:rPr>
          <w:rFonts w:ascii="Tahoma" w:eastAsia="Times New Roman" w:hAnsi="Tahoma" w:cs="Tahoma"/>
          <w:color w:val="000000"/>
          <w:sz w:val="19"/>
          <w:szCs w:val="19"/>
          <w:lang w:val="en-US" w:eastAsia="ru-RU"/>
        </w:rPr>
      </w:pPr>
      <w:r w:rsidRPr="0020212C">
        <w:rPr>
          <w:rFonts w:ascii="Tahoma" w:eastAsia="Times New Roman" w:hAnsi="Tahoma" w:cs="Tahoma"/>
          <w:b/>
          <w:bCs/>
          <w:color w:val="000000"/>
          <w:sz w:val="19"/>
          <w:szCs w:val="19"/>
          <w:lang w:eastAsia="ru-RU"/>
        </w:rPr>
        <w:t>Кречет</w:t>
      </w:r>
      <w:r w:rsidRPr="005473F9">
        <w:rPr>
          <w:rFonts w:ascii="Tahoma" w:eastAsia="Times New Roman" w:hAnsi="Tahoma" w:cs="Tahoma"/>
          <w:b/>
          <w:bCs/>
          <w:color w:val="000000"/>
          <w:sz w:val="19"/>
          <w:szCs w:val="19"/>
          <w:lang w:val="en-US" w:eastAsia="ru-RU"/>
        </w:rPr>
        <w:t> </w:t>
      </w:r>
      <w:r w:rsidRPr="005473F9">
        <w:rPr>
          <w:rFonts w:ascii="Tahoma" w:eastAsia="Times New Roman" w:hAnsi="Tahoma" w:cs="Tahoma"/>
          <w:i/>
          <w:iCs/>
          <w:color w:val="000000"/>
          <w:sz w:val="19"/>
          <w:szCs w:val="19"/>
          <w:lang w:val="en-US" w:eastAsia="ru-RU"/>
        </w:rPr>
        <w:t xml:space="preserve">Falco </w:t>
      </w:r>
      <w:proofErr w:type="spellStart"/>
      <w:r w:rsidRPr="005473F9">
        <w:rPr>
          <w:rFonts w:ascii="Tahoma" w:eastAsia="Times New Roman" w:hAnsi="Tahoma" w:cs="Tahoma"/>
          <w:i/>
          <w:iCs/>
          <w:color w:val="000000"/>
          <w:sz w:val="19"/>
          <w:szCs w:val="19"/>
          <w:lang w:val="en-US" w:eastAsia="ru-RU"/>
        </w:rPr>
        <w:t>rusticolus</w:t>
      </w:r>
      <w:proofErr w:type="spellEnd"/>
      <w:r w:rsidRPr="005473F9">
        <w:rPr>
          <w:rFonts w:ascii="Tahoma" w:eastAsia="Times New Roman" w:hAnsi="Tahoma" w:cs="Tahoma"/>
          <w:i/>
          <w:iCs/>
          <w:color w:val="000000"/>
          <w:sz w:val="19"/>
          <w:szCs w:val="19"/>
          <w:lang w:val="en-US" w:eastAsia="ru-RU"/>
        </w:rPr>
        <w:t xml:space="preserve"> (</w:t>
      </w:r>
      <w:r w:rsidRPr="005473F9">
        <w:rPr>
          <w:rFonts w:ascii="Tahoma" w:eastAsia="Times New Roman" w:hAnsi="Tahoma" w:cs="Tahoma"/>
          <w:color w:val="000000"/>
          <w:sz w:val="19"/>
          <w:szCs w:val="19"/>
          <w:lang w:val="en-US" w:eastAsia="ru-RU"/>
        </w:rPr>
        <w:t>Linnaeus, 1758)</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94" name="Рисунок 94" descr="Кречет">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Кречет">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gramStart"/>
      <w:r w:rsidRPr="0020212C">
        <w:rPr>
          <w:rFonts w:ascii="Tahoma" w:eastAsia="Times New Roman" w:hAnsi="Tahoma" w:cs="Tahoma"/>
          <w:color w:val="000000"/>
          <w:sz w:val="19"/>
          <w:szCs w:val="19"/>
          <w:lang w:eastAsia="ru-RU"/>
        </w:rPr>
        <w:t>Соколиные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Falconidae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 xml:space="preserve">Отряд </w:t>
      </w:r>
      <w:proofErr w:type="spellStart"/>
      <w:r w:rsidRPr="0020212C">
        <w:rPr>
          <w:rFonts w:ascii="Tahoma" w:eastAsia="Times New Roman" w:hAnsi="Tahoma" w:cs="Tahoma"/>
          <w:color w:val="000000"/>
          <w:sz w:val="19"/>
          <w:szCs w:val="19"/>
          <w:lang w:eastAsia="ru-RU"/>
        </w:rPr>
        <w:t>Соколообразные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Falconiformes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3. Редкий вид фауны Российской Федерации.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Самый крупный сокол (значительно крупнее вороны) с несколько притупленными крыльями. Окраска варьирует от почти белой до более темной с </w:t>
      </w:r>
      <w:proofErr w:type="spellStart"/>
      <w:r w:rsidRPr="0020212C">
        <w:rPr>
          <w:rFonts w:ascii="Tahoma" w:eastAsia="Times New Roman" w:hAnsi="Tahoma" w:cs="Tahoma"/>
          <w:color w:val="000000"/>
          <w:sz w:val="19"/>
          <w:szCs w:val="19"/>
          <w:lang w:eastAsia="ru-RU"/>
        </w:rPr>
        <w:t>буровато</w:t>
      </w:r>
      <w:proofErr w:type="spellEnd"/>
      <w:r w:rsidRPr="0020212C">
        <w:rPr>
          <w:rFonts w:ascii="Tahoma" w:eastAsia="Times New Roman" w:hAnsi="Tahoma" w:cs="Tahoma"/>
          <w:color w:val="000000"/>
          <w:sz w:val="19"/>
          <w:szCs w:val="19"/>
          <w:lang w:eastAsia="ru-RU"/>
        </w:rPr>
        <w:t xml:space="preserve">-серым верхом и беловатым с </w:t>
      </w:r>
      <w:proofErr w:type="gramStart"/>
      <w:r w:rsidRPr="0020212C">
        <w:rPr>
          <w:rFonts w:ascii="Tahoma" w:eastAsia="Times New Roman" w:hAnsi="Tahoma" w:cs="Tahoma"/>
          <w:color w:val="000000"/>
          <w:sz w:val="19"/>
          <w:szCs w:val="19"/>
          <w:lang w:eastAsia="ru-RU"/>
        </w:rPr>
        <w:t>продольными</w:t>
      </w:r>
      <w:proofErr w:type="gram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пестринами</w:t>
      </w:r>
      <w:proofErr w:type="spellEnd"/>
      <w:r w:rsidRPr="0020212C">
        <w:rPr>
          <w:rFonts w:ascii="Tahoma" w:eastAsia="Times New Roman" w:hAnsi="Tahoma" w:cs="Tahoma"/>
          <w:color w:val="000000"/>
          <w:sz w:val="19"/>
          <w:szCs w:val="19"/>
          <w:lang w:eastAsia="ru-RU"/>
        </w:rPr>
        <w:t xml:space="preserve"> низом. Лапы желтые. «Усы» малозаметные. Голос – хриплое «</w:t>
      </w:r>
      <w:proofErr w:type="spellStart"/>
      <w:r w:rsidRPr="0020212C">
        <w:rPr>
          <w:rFonts w:ascii="Tahoma" w:eastAsia="Times New Roman" w:hAnsi="Tahoma" w:cs="Tahoma"/>
          <w:color w:val="000000"/>
          <w:sz w:val="19"/>
          <w:szCs w:val="19"/>
          <w:lang w:eastAsia="ru-RU"/>
        </w:rPr>
        <w:t>кьях-кьях-кьях</w:t>
      </w:r>
      <w:proofErr w:type="spellEnd"/>
      <w:r w:rsidRPr="0020212C">
        <w:rPr>
          <w:rFonts w:ascii="Tahoma" w:eastAsia="Times New Roman" w:hAnsi="Tahoma" w:cs="Tahoma"/>
          <w:color w:val="000000"/>
          <w:sz w:val="19"/>
          <w:szCs w:val="19"/>
          <w:lang w:eastAsia="ru-RU"/>
        </w:rPr>
        <w:t>».</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Населяет Арктику и Субарктику от берегов Северного Ледовитого океана до северных границ тайги. В Томской области встречается только во время сезонных перемещений.</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Малочисленный вид, встречается не каждый год.</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proofErr w:type="gramStart"/>
      <w:r w:rsidRPr="0020212C">
        <w:rPr>
          <w:rFonts w:ascii="Tahoma" w:eastAsia="Times New Roman" w:hAnsi="Tahoma" w:cs="Tahoma"/>
          <w:color w:val="000000"/>
          <w:sz w:val="19"/>
          <w:szCs w:val="19"/>
          <w:lang w:eastAsia="ru-RU"/>
        </w:rPr>
        <w:t>За 30 лет наблюдений у г. Томска соколы отмечались 17 марта 1971 г., 21 апреля 1982 г., 23 марта 1985 г., 2 марта 1986 г., 15 марта 1988 г., 18 марта 1997 г. На осеннем пролете – 11 октября 1979 г., 2 октября 1980 г., 3 октября 1982 г., 5 октября 1985 г., 1 октября 1986 г. и 5 ноября 1992</w:t>
      </w:r>
      <w:proofErr w:type="gramEnd"/>
      <w:r w:rsidRPr="0020212C">
        <w:rPr>
          <w:rFonts w:ascii="Tahoma" w:eastAsia="Times New Roman" w:hAnsi="Tahoma" w:cs="Tahoma"/>
          <w:color w:val="000000"/>
          <w:sz w:val="19"/>
          <w:szCs w:val="19"/>
          <w:lang w:eastAsia="ru-RU"/>
        </w:rPr>
        <w:t xml:space="preserve"> г. На лугах у г. Томска одиночный кречет был отстрелен 31 января 1916 г. В санитарно-защитной зоне СХК (г. Северск) на прудах-отстойниках кречет был отмечен 12 октября 1994 г. Питается различными позвоночными животными.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На местах пролета возможен случайный браконьерский отстрел или отлов птиц.</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proofErr w:type="gramStart"/>
      <w:r w:rsidRPr="0020212C">
        <w:rPr>
          <w:rFonts w:ascii="Tahoma" w:eastAsia="Times New Roman" w:hAnsi="Tahoma" w:cs="Tahoma"/>
          <w:color w:val="000000"/>
          <w:sz w:val="19"/>
          <w:szCs w:val="19"/>
          <w:lang w:eastAsia="ru-RU"/>
        </w:rPr>
        <w:t>Внесен</w:t>
      </w:r>
      <w:proofErr w:type="gramEnd"/>
      <w:r w:rsidRPr="0020212C">
        <w:rPr>
          <w:rFonts w:ascii="Tahoma" w:eastAsia="Times New Roman" w:hAnsi="Tahoma" w:cs="Tahoma"/>
          <w:color w:val="000000"/>
          <w:sz w:val="19"/>
          <w:szCs w:val="19"/>
          <w:lang w:eastAsia="ru-RU"/>
        </w:rPr>
        <w:t xml:space="preserve"> в Красную книгу Российской Федерации (2001). Специальных мер охраны на путях пролета не требует.</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r w:rsidRPr="0020212C">
        <w:rPr>
          <w:rFonts w:ascii="Tahoma" w:eastAsia="Times New Roman" w:hAnsi="Tahoma" w:cs="Tahoma"/>
          <w:color w:val="000000"/>
          <w:sz w:val="19"/>
          <w:szCs w:val="19"/>
          <w:lang w:eastAsia="ru-RU"/>
        </w:rPr>
        <w:t>Залесский, 1917; Иванов, 1976; данные А.Д. Дубовика и составителей.</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Составители. </w:t>
      </w:r>
      <w:r w:rsidRPr="0020212C">
        <w:rPr>
          <w:rFonts w:ascii="Tahoma" w:eastAsia="Times New Roman" w:hAnsi="Tahoma" w:cs="Tahoma"/>
          <w:color w:val="000000"/>
          <w:sz w:val="19"/>
          <w:szCs w:val="19"/>
          <w:lang w:eastAsia="ru-RU"/>
        </w:rPr>
        <w:t xml:space="preserve">С.П. </w:t>
      </w:r>
      <w:proofErr w:type="spellStart"/>
      <w:r w:rsidRPr="0020212C">
        <w:rPr>
          <w:rFonts w:ascii="Tahoma" w:eastAsia="Times New Roman" w:hAnsi="Tahoma" w:cs="Tahoma"/>
          <w:color w:val="000000"/>
          <w:sz w:val="19"/>
          <w:szCs w:val="19"/>
          <w:lang w:eastAsia="ru-RU"/>
        </w:rPr>
        <w:t>Гуреев</w:t>
      </w:r>
      <w:proofErr w:type="spellEnd"/>
      <w:r w:rsidRPr="0020212C">
        <w:rPr>
          <w:rFonts w:ascii="Tahoma" w:eastAsia="Times New Roman" w:hAnsi="Tahoma" w:cs="Tahoma"/>
          <w:color w:val="000000"/>
          <w:sz w:val="19"/>
          <w:szCs w:val="19"/>
          <w:lang w:eastAsia="ru-RU"/>
        </w:rPr>
        <w:t>, С.П. Миловидов.</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lastRenderedPageBreak/>
        <w:drawing>
          <wp:inline distT="0" distB="0" distL="0" distR="0">
            <wp:extent cx="5940425" cy="3696970"/>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чет – Falco rusticolus.jpg"/>
                    <pic:cNvPicPr/>
                  </pic:nvPicPr>
                  <pic:blipFill>
                    <a:blip r:embed="rId25">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0212C">
        <w:rPr>
          <w:rFonts w:ascii="Tahoma" w:eastAsia="Times New Roman" w:hAnsi="Tahoma" w:cs="Tahoma"/>
          <w:b/>
          <w:bCs/>
          <w:color w:val="000000"/>
          <w:kern w:val="36"/>
          <w:sz w:val="51"/>
          <w:szCs w:val="51"/>
          <w:lang w:eastAsia="ru-RU"/>
        </w:rPr>
        <w:t xml:space="preserve">Малый перепелятник – </w:t>
      </w:r>
      <w:proofErr w:type="spellStart"/>
      <w:r w:rsidRPr="0020212C">
        <w:rPr>
          <w:rFonts w:ascii="Tahoma" w:eastAsia="Times New Roman" w:hAnsi="Tahoma" w:cs="Tahoma"/>
          <w:b/>
          <w:bCs/>
          <w:color w:val="000000"/>
          <w:kern w:val="36"/>
          <w:sz w:val="51"/>
          <w:szCs w:val="51"/>
          <w:lang w:eastAsia="ru-RU"/>
        </w:rPr>
        <w:t>Accipiter</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gularis</w:t>
      </w:r>
      <w:proofErr w:type="spellEnd"/>
    </w:p>
    <w:p w:rsidR="0020212C" w:rsidRPr="0020212C" w:rsidRDefault="0020212C" w:rsidP="0020212C">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98" name="Рисунок 98"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0212C">
        <w:rPr>
          <w:rFonts w:ascii="Tahoma" w:eastAsia="Times New Roman" w:hAnsi="Tahoma" w:cs="Tahoma"/>
          <w:color w:val="000000"/>
          <w:sz w:val="19"/>
          <w:szCs w:val="19"/>
          <w:lang w:eastAsia="ru-RU"/>
        </w:rPr>
        <w:t> Категория: </w:t>
      </w:r>
      <w:hyperlink r:id="rId27" w:tooltip="Просмотреть все записи в рубрике " w:history="1">
        <w:r w:rsidRPr="0020212C">
          <w:rPr>
            <w:rFonts w:ascii="Tahoma" w:eastAsia="Times New Roman" w:hAnsi="Tahoma" w:cs="Tahoma"/>
            <w:b/>
            <w:bCs/>
            <w:color w:val="666666"/>
            <w:sz w:val="19"/>
            <w:szCs w:val="19"/>
            <w:lang w:eastAsia="ru-RU"/>
          </w:rPr>
          <w:t>1.2 Животные: Птицы</w:t>
        </w:r>
      </w:hyperlink>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val="en-US" w:eastAsia="ru-RU"/>
        </w:rPr>
      </w:pPr>
      <w:r w:rsidRPr="0020212C">
        <w:rPr>
          <w:rFonts w:ascii="Tahoma" w:eastAsia="Times New Roman" w:hAnsi="Tahoma" w:cs="Tahoma"/>
          <w:b/>
          <w:bCs/>
          <w:color w:val="000000"/>
          <w:sz w:val="19"/>
          <w:szCs w:val="19"/>
          <w:lang w:eastAsia="ru-RU"/>
        </w:rPr>
        <w:t>Малый</w:t>
      </w:r>
      <w:r w:rsidRPr="0020212C">
        <w:rPr>
          <w:rFonts w:ascii="Tahoma" w:eastAsia="Times New Roman" w:hAnsi="Tahoma" w:cs="Tahoma"/>
          <w:b/>
          <w:bCs/>
          <w:color w:val="000000"/>
          <w:sz w:val="19"/>
          <w:szCs w:val="19"/>
          <w:lang w:val="en-US" w:eastAsia="ru-RU"/>
        </w:rPr>
        <w:t xml:space="preserve"> </w:t>
      </w:r>
      <w:r w:rsidRPr="0020212C">
        <w:rPr>
          <w:rFonts w:ascii="Tahoma" w:eastAsia="Times New Roman" w:hAnsi="Tahoma" w:cs="Tahoma"/>
          <w:b/>
          <w:bCs/>
          <w:color w:val="000000"/>
          <w:sz w:val="19"/>
          <w:szCs w:val="19"/>
          <w:lang w:eastAsia="ru-RU"/>
        </w:rPr>
        <w:t>перепелятник</w:t>
      </w:r>
      <w:r w:rsidRPr="0020212C">
        <w:rPr>
          <w:rFonts w:ascii="Tahoma" w:eastAsia="Times New Roman" w:hAnsi="Tahoma" w:cs="Tahoma"/>
          <w:b/>
          <w:bCs/>
          <w:color w:val="000000"/>
          <w:sz w:val="19"/>
          <w:szCs w:val="19"/>
          <w:lang w:val="en-US" w:eastAsia="ru-RU"/>
        </w:rPr>
        <w:t> </w:t>
      </w:r>
      <w:r w:rsidRPr="0020212C">
        <w:rPr>
          <w:rFonts w:ascii="Tahoma" w:eastAsia="Times New Roman" w:hAnsi="Tahoma" w:cs="Tahoma"/>
          <w:i/>
          <w:iCs/>
          <w:color w:val="000000"/>
          <w:sz w:val="19"/>
          <w:szCs w:val="19"/>
          <w:lang w:val="en-US" w:eastAsia="ru-RU"/>
        </w:rPr>
        <w:t xml:space="preserve">Accipiter </w:t>
      </w:r>
      <w:proofErr w:type="spellStart"/>
      <w:r w:rsidRPr="0020212C">
        <w:rPr>
          <w:rFonts w:ascii="Tahoma" w:eastAsia="Times New Roman" w:hAnsi="Tahoma" w:cs="Tahoma"/>
          <w:i/>
          <w:iCs/>
          <w:color w:val="000000"/>
          <w:sz w:val="19"/>
          <w:szCs w:val="19"/>
          <w:lang w:val="en-US" w:eastAsia="ru-RU"/>
        </w:rPr>
        <w:t>gularis</w:t>
      </w:r>
      <w:proofErr w:type="spellEnd"/>
      <w:r w:rsidRPr="0020212C">
        <w:rPr>
          <w:rFonts w:ascii="Tahoma" w:eastAsia="Times New Roman" w:hAnsi="Tahoma" w:cs="Tahoma"/>
          <w:i/>
          <w:iCs/>
          <w:color w:val="000000"/>
          <w:sz w:val="19"/>
          <w:szCs w:val="19"/>
          <w:lang w:val="en-US" w:eastAsia="ru-RU"/>
        </w:rPr>
        <w:t> </w:t>
      </w:r>
      <w:r w:rsidRPr="0020212C">
        <w:rPr>
          <w:rFonts w:ascii="Tahoma" w:eastAsia="Times New Roman" w:hAnsi="Tahoma" w:cs="Tahoma"/>
          <w:color w:val="000000"/>
          <w:sz w:val="19"/>
          <w:szCs w:val="19"/>
          <w:lang w:val="en-US" w:eastAsia="ru-RU"/>
        </w:rPr>
        <w:t>(</w:t>
      </w:r>
      <w:proofErr w:type="spellStart"/>
      <w:r w:rsidRPr="0020212C">
        <w:rPr>
          <w:rFonts w:ascii="Tahoma" w:eastAsia="Times New Roman" w:hAnsi="Tahoma" w:cs="Tahoma"/>
          <w:color w:val="000000"/>
          <w:sz w:val="19"/>
          <w:szCs w:val="19"/>
          <w:lang w:val="en-US" w:eastAsia="ru-RU"/>
        </w:rPr>
        <w:t>Temminck</w:t>
      </w:r>
      <w:proofErr w:type="spellEnd"/>
      <w:r w:rsidRPr="0020212C">
        <w:rPr>
          <w:rFonts w:ascii="Tahoma" w:eastAsia="Times New Roman" w:hAnsi="Tahoma" w:cs="Tahoma"/>
          <w:color w:val="000000"/>
          <w:sz w:val="19"/>
          <w:szCs w:val="19"/>
          <w:lang w:val="en-US" w:eastAsia="ru-RU"/>
        </w:rPr>
        <w:t xml:space="preserve"> et </w:t>
      </w:r>
      <w:proofErr w:type="spellStart"/>
      <w:r w:rsidRPr="0020212C">
        <w:rPr>
          <w:rFonts w:ascii="Tahoma" w:eastAsia="Times New Roman" w:hAnsi="Tahoma" w:cs="Tahoma"/>
          <w:color w:val="000000"/>
          <w:sz w:val="19"/>
          <w:szCs w:val="19"/>
          <w:lang w:val="en-US" w:eastAsia="ru-RU"/>
        </w:rPr>
        <w:t>Shlegel</w:t>
      </w:r>
      <w:proofErr w:type="spellEnd"/>
      <w:r w:rsidRPr="0020212C">
        <w:rPr>
          <w:rFonts w:ascii="Tahoma" w:eastAsia="Times New Roman" w:hAnsi="Tahoma" w:cs="Tahoma"/>
          <w:color w:val="000000"/>
          <w:sz w:val="19"/>
          <w:szCs w:val="19"/>
          <w:lang w:val="en-US" w:eastAsia="ru-RU"/>
        </w:rPr>
        <w:t>, 1844)</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171700" cy="2857500"/>
            <wp:effectExtent l="0" t="0" r="0" b="0"/>
            <wp:docPr id="97" name="Рисунок 97" descr="малый перепелятник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малый перепелятник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gramStart"/>
      <w:r w:rsidRPr="0020212C">
        <w:rPr>
          <w:rFonts w:ascii="Tahoma" w:eastAsia="Times New Roman" w:hAnsi="Tahoma" w:cs="Tahoma"/>
          <w:color w:val="000000"/>
          <w:sz w:val="19"/>
          <w:szCs w:val="19"/>
          <w:lang w:eastAsia="ru-RU"/>
        </w:rPr>
        <w:t>Ястребиные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Accipitridae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lastRenderedPageBreak/>
        <w:t xml:space="preserve">Отряд </w:t>
      </w:r>
      <w:proofErr w:type="spellStart"/>
      <w:r w:rsidRPr="0020212C">
        <w:rPr>
          <w:rFonts w:ascii="Tahoma" w:eastAsia="Times New Roman" w:hAnsi="Tahoma" w:cs="Tahoma"/>
          <w:color w:val="000000"/>
          <w:sz w:val="19"/>
          <w:szCs w:val="19"/>
          <w:lang w:eastAsia="ru-RU"/>
        </w:rPr>
        <w:t>Соколообразные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Falconiformes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4. Редкий малочисленный вид в неизученном состоянии.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Мелкий ястреб величиной с крупного дрозда. Самец сверху серовато-сизый, низ бледно-рыжеватый со светлым поперечным рисунком. Самка крупнее самца, сверху бурая, снизу </w:t>
      </w:r>
      <w:proofErr w:type="spellStart"/>
      <w:r w:rsidRPr="0020212C">
        <w:rPr>
          <w:rFonts w:ascii="Tahoma" w:eastAsia="Times New Roman" w:hAnsi="Tahoma" w:cs="Tahoma"/>
          <w:color w:val="000000"/>
          <w:sz w:val="19"/>
          <w:szCs w:val="19"/>
          <w:lang w:eastAsia="ru-RU"/>
        </w:rPr>
        <w:t>светлосерая</w:t>
      </w:r>
      <w:proofErr w:type="spellEnd"/>
      <w:r w:rsidRPr="0020212C">
        <w:rPr>
          <w:rFonts w:ascii="Tahoma" w:eastAsia="Times New Roman" w:hAnsi="Tahoma" w:cs="Tahoma"/>
          <w:color w:val="000000"/>
          <w:sz w:val="19"/>
          <w:szCs w:val="19"/>
          <w:lang w:eastAsia="ru-RU"/>
        </w:rPr>
        <w:t>, с бурым поперечным рисунком. На светлом горле темная продольная полоска. У самца глаза буро-коричневого цвета, у самки – желтые. На спине и верхней стороне крыльев нередко видны белые пятна в основании перьев. Голос: самцы поют, сидя в кронах, издавая громкий и частый призывный крик, который довольно точно передается как «тай-тай-</w:t>
      </w:r>
      <w:proofErr w:type="spellStart"/>
      <w:r w:rsidRPr="0020212C">
        <w:rPr>
          <w:rFonts w:ascii="Tahoma" w:eastAsia="Times New Roman" w:hAnsi="Tahoma" w:cs="Tahoma"/>
          <w:color w:val="000000"/>
          <w:sz w:val="19"/>
          <w:szCs w:val="19"/>
          <w:lang w:eastAsia="ru-RU"/>
        </w:rPr>
        <w:t>нелетай</w:t>
      </w:r>
      <w:proofErr w:type="spellEnd"/>
      <w:r w:rsidRPr="0020212C">
        <w:rPr>
          <w:rFonts w:ascii="Tahoma" w:eastAsia="Times New Roman" w:hAnsi="Tahoma" w:cs="Tahoma"/>
          <w:color w:val="000000"/>
          <w:sz w:val="19"/>
          <w:szCs w:val="19"/>
          <w:lang w:eastAsia="ru-RU"/>
        </w:rPr>
        <w:t xml:space="preserve">». Этот же крик издают самцы и самки при перекличке, беспокойстве и защите гнезда. Самец особенно </w:t>
      </w:r>
      <w:proofErr w:type="gramStart"/>
      <w:r w:rsidRPr="0020212C">
        <w:rPr>
          <w:rFonts w:ascii="Tahoma" w:eastAsia="Times New Roman" w:hAnsi="Tahoma" w:cs="Tahoma"/>
          <w:color w:val="000000"/>
          <w:sz w:val="19"/>
          <w:szCs w:val="19"/>
          <w:lang w:eastAsia="ru-RU"/>
        </w:rPr>
        <w:t>криклив</w:t>
      </w:r>
      <w:proofErr w:type="gramEnd"/>
      <w:r w:rsidRPr="0020212C">
        <w:rPr>
          <w:rFonts w:ascii="Tahoma" w:eastAsia="Times New Roman" w:hAnsi="Tahoma" w:cs="Tahoma"/>
          <w:color w:val="000000"/>
          <w:sz w:val="19"/>
          <w:szCs w:val="19"/>
          <w:lang w:eastAsia="ru-RU"/>
        </w:rPr>
        <w:t>, голос самки чуть ниже и не столь частый. Самка активно защищает гнездо и может напасть даже на человека (бьет когтями).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 xml:space="preserve">Населяет таежные леса южной части Сибири к западу до г. Барнаула и Салаира. В Томской области к северу </w:t>
      </w:r>
      <w:proofErr w:type="gramStart"/>
      <w:r w:rsidRPr="0020212C">
        <w:rPr>
          <w:rFonts w:ascii="Tahoma" w:eastAsia="Times New Roman" w:hAnsi="Tahoma" w:cs="Tahoma"/>
          <w:color w:val="000000"/>
          <w:sz w:val="19"/>
          <w:szCs w:val="19"/>
          <w:lang w:eastAsia="ru-RU"/>
        </w:rPr>
        <w:t>распространен</w:t>
      </w:r>
      <w:proofErr w:type="gramEnd"/>
      <w:r w:rsidRPr="0020212C">
        <w:rPr>
          <w:rFonts w:ascii="Tahoma" w:eastAsia="Times New Roman" w:hAnsi="Tahoma" w:cs="Tahoma"/>
          <w:color w:val="000000"/>
          <w:sz w:val="19"/>
          <w:szCs w:val="19"/>
          <w:lang w:eastAsia="ru-RU"/>
        </w:rPr>
        <w:t xml:space="preserve"> до среднего течения р. Кети и </w:t>
      </w:r>
      <w:proofErr w:type="spellStart"/>
      <w:r w:rsidRPr="0020212C">
        <w:rPr>
          <w:rFonts w:ascii="Tahoma" w:eastAsia="Times New Roman" w:hAnsi="Tahoma" w:cs="Tahoma"/>
          <w:color w:val="000000"/>
          <w:sz w:val="19"/>
          <w:szCs w:val="19"/>
          <w:lang w:eastAsia="ru-RU"/>
        </w:rPr>
        <w:t>Васюгана</w:t>
      </w:r>
      <w:proofErr w:type="spellEnd"/>
      <w:r w:rsidRPr="0020212C">
        <w:rPr>
          <w:rFonts w:ascii="Tahoma" w:eastAsia="Times New Roman" w:hAnsi="Tahoma" w:cs="Tahoma"/>
          <w:color w:val="000000"/>
          <w:sz w:val="19"/>
          <w:szCs w:val="19"/>
          <w:lang w:eastAsia="ru-RU"/>
        </w:rPr>
        <w:t>. Чаще встречается в юго-западной части области, примыкающей к отрогам Кузнецкого Алатау. Для гнездования выбирает разреженные участки светлохвойной тайги. Нередко тяготеет к долинам небольших речек и ручьев.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На сопредельных территориях Кемеровской области в разные годы численность колебалась от 0,2 до 4 пар на 10 км</w:t>
      </w:r>
      <w:proofErr w:type="gramStart"/>
      <w:r w:rsidRPr="0020212C">
        <w:rPr>
          <w:rFonts w:ascii="Tahoma" w:eastAsia="Times New Roman" w:hAnsi="Tahoma" w:cs="Tahoma"/>
          <w:color w:val="000000"/>
          <w:sz w:val="19"/>
          <w:szCs w:val="19"/>
          <w:lang w:eastAsia="ru-RU"/>
        </w:rPr>
        <w:t>2</w:t>
      </w:r>
      <w:proofErr w:type="gramEnd"/>
      <w:r w:rsidRPr="0020212C">
        <w:rPr>
          <w:rFonts w:ascii="Tahoma" w:eastAsia="Times New Roman" w:hAnsi="Tahoma" w:cs="Tahoma"/>
          <w:color w:val="000000"/>
          <w:sz w:val="19"/>
          <w:szCs w:val="19"/>
          <w:lang w:eastAsia="ru-RU"/>
        </w:rPr>
        <w:t>.</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r w:rsidRPr="0020212C">
        <w:rPr>
          <w:rFonts w:ascii="Tahoma" w:eastAsia="Times New Roman" w:hAnsi="Tahoma" w:cs="Tahoma"/>
          <w:color w:val="000000"/>
          <w:sz w:val="19"/>
          <w:szCs w:val="19"/>
          <w:lang w:eastAsia="ru-RU"/>
        </w:rPr>
        <w:t>Сроки весеннего пролета не выяснены. Осенью у г. Томска был встречен 30 сентября 1976 г. Гнездо устраивает как на хвойных, так и на лиственных деревьях, высоко от земли. Лоток гнезда выстилает пихтовыми лапками. Кладка содержит четыре-пять яиц, а их откладка наблюдалась 8 июня. Питается мелкими лесными птицами.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Благодаря скрытному образу жизни и малому размеру этот ястреб редко становится жертвой человека. Изредка гнезда перепелятников могут уничтожаться при летнем лесоповале.</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r w:rsidRPr="0020212C">
        <w:rPr>
          <w:rFonts w:ascii="Tahoma" w:eastAsia="Times New Roman" w:hAnsi="Tahoma" w:cs="Tahoma"/>
          <w:color w:val="000000"/>
          <w:sz w:val="19"/>
          <w:szCs w:val="19"/>
          <w:lang w:eastAsia="ru-RU"/>
        </w:rPr>
        <w:t>Специальных мер охраны не требуется.</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r w:rsidRPr="0020212C">
        <w:rPr>
          <w:rFonts w:ascii="Tahoma" w:eastAsia="Times New Roman" w:hAnsi="Tahoma" w:cs="Tahoma"/>
          <w:color w:val="000000"/>
          <w:sz w:val="19"/>
          <w:szCs w:val="19"/>
          <w:lang w:eastAsia="ru-RU"/>
        </w:rPr>
        <w:t xml:space="preserve">Приходько, 1969; Иванов, 1976; Москвитин и др., 1977; </w:t>
      </w:r>
      <w:proofErr w:type="spellStart"/>
      <w:r w:rsidRPr="0020212C">
        <w:rPr>
          <w:rFonts w:ascii="Tahoma" w:eastAsia="Times New Roman" w:hAnsi="Tahoma" w:cs="Tahoma"/>
          <w:color w:val="000000"/>
          <w:sz w:val="19"/>
          <w:szCs w:val="19"/>
          <w:lang w:eastAsia="ru-RU"/>
        </w:rPr>
        <w:t>Рябицев</w:t>
      </w:r>
      <w:proofErr w:type="spellEnd"/>
      <w:r w:rsidRPr="0020212C">
        <w:rPr>
          <w:rFonts w:ascii="Tahoma" w:eastAsia="Times New Roman" w:hAnsi="Tahoma" w:cs="Tahoma"/>
          <w:color w:val="000000"/>
          <w:sz w:val="19"/>
          <w:szCs w:val="19"/>
          <w:lang w:eastAsia="ru-RU"/>
        </w:rPr>
        <w:t>, 2001.</w:t>
      </w:r>
    </w:p>
    <w:p w:rsidR="0020212C" w:rsidRDefault="0020212C" w:rsidP="0020212C">
      <w:pPr>
        <w:shd w:val="clear" w:color="auto" w:fill="FFFFFF"/>
        <w:spacing w:before="240" w:after="240" w:line="240" w:lineRule="auto"/>
        <w:rPr>
          <w:rFonts w:ascii="Tahoma" w:eastAsia="Times New Roman" w:hAnsi="Tahoma" w:cs="Tahoma"/>
          <w:b/>
          <w:bCs/>
          <w:color w:val="000000"/>
          <w:kern w:val="36"/>
          <w:sz w:val="40"/>
          <w:szCs w:val="51"/>
          <w:lang w:eastAsia="ru-RU"/>
        </w:rPr>
      </w:pPr>
      <w:r w:rsidRPr="0020212C">
        <w:rPr>
          <w:rFonts w:ascii="Tahoma" w:eastAsia="Times New Roman" w:hAnsi="Tahoma" w:cs="Tahoma"/>
          <w:b/>
          <w:bCs/>
          <w:color w:val="000000"/>
          <w:sz w:val="19"/>
          <w:szCs w:val="19"/>
          <w:lang w:eastAsia="ru-RU"/>
        </w:rPr>
        <w:t>Ареал обитания</w:t>
      </w:r>
      <w:r>
        <w:rPr>
          <w:rFonts w:ascii="Tahoma" w:eastAsia="Times New Roman" w:hAnsi="Tahoma" w:cs="Tahoma"/>
          <w:b/>
          <w:bCs/>
          <w:noProof/>
          <w:color w:val="000000"/>
          <w:kern w:val="36"/>
          <w:sz w:val="40"/>
          <w:szCs w:val="51"/>
          <w:lang w:eastAsia="ru-RU"/>
        </w:rPr>
        <w:drawing>
          <wp:inline distT="0" distB="0" distL="0" distR="0" wp14:anchorId="187E5F1F" wp14:editId="4313F164">
            <wp:extent cx="5940425" cy="3696970"/>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ый перепелятник – Accipiter gularis.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0212C">
        <w:rPr>
          <w:rFonts w:ascii="Tahoma" w:eastAsia="Times New Roman" w:hAnsi="Tahoma" w:cs="Tahoma"/>
          <w:b/>
          <w:bCs/>
          <w:color w:val="000000"/>
          <w:kern w:val="36"/>
          <w:sz w:val="51"/>
          <w:szCs w:val="51"/>
          <w:lang w:eastAsia="ru-RU"/>
        </w:rPr>
        <w:lastRenderedPageBreak/>
        <w:t xml:space="preserve">Материковый кулик-сорока – </w:t>
      </w:r>
      <w:proofErr w:type="spellStart"/>
      <w:r w:rsidRPr="0020212C">
        <w:rPr>
          <w:rFonts w:ascii="Tahoma" w:eastAsia="Times New Roman" w:hAnsi="Tahoma" w:cs="Tahoma"/>
          <w:b/>
          <w:bCs/>
          <w:color w:val="000000"/>
          <w:kern w:val="36"/>
          <w:sz w:val="51"/>
          <w:szCs w:val="51"/>
          <w:lang w:eastAsia="ru-RU"/>
        </w:rPr>
        <w:t>Haematopus</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ostralegus</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longipes</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Материковый кулик-сорока </w:t>
      </w:r>
      <w:proofErr w:type="spellStart"/>
      <w:r w:rsidRPr="0020212C">
        <w:rPr>
          <w:rFonts w:ascii="Tahoma" w:eastAsia="Times New Roman" w:hAnsi="Tahoma" w:cs="Tahoma"/>
          <w:i/>
          <w:iCs/>
          <w:color w:val="000000"/>
          <w:sz w:val="19"/>
          <w:szCs w:val="19"/>
          <w:lang w:eastAsia="ru-RU"/>
        </w:rPr>
        <w:t>Haematopus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eastAsia="ru-RU"/>
        </w:rPr>
        <w:t>ostralegus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eastAsia="ru-RU"/>
        </w:rPr>
        <w:t>longipes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Buturlin</w:t>
      </w:r>
      <w:proofErr w:type="spellEnd"/>
      <w:r w:rsidRPr="0020212C">
        <w:rPr>
          <w:rFonts w:ascii="Tahoma" w:eastAsia="Times New Roman" w:hAnsi="Tahoma" w:cs="Tahoma"/>
          <w:color w:val="000000"/>
          <w:sz w:val="19"/>
          <w:szCs w:val="19"/>
          <w:lang w:eastAsia="ru-RU"/>
        </w:rPr>
        <w:t>, 1910)</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00" name="Рисунок 100" descr="Кулик-сорок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Кулик-сорока">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 xml:space="preserve">Семейство Кулики-сороки – </w:t>
      </w:r>
      <w:proofErr w:type="spellStart"/>
      <w:r w:rsidRPr="0020212C">
        <w:rPr>
          <w:rFonts w:ascii="Tahoma" w:eastAsia="Times New Roman" w:hAnsi="Tahoma" w:cs="Tahoma"/>
          <w:color w:val="000000"/>
          <w:sz w:val="19"/>
          <w:szCs w:val="19"/>
          <w:lang w:eastAsia="ru-RU"/>
        </w:rPr>
        <w:t>Haematopodinae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Отряд </w:t>
      </w:r>
      <w:proofErr w:type="spellStart"/>
      <w:r w:rsidRPr="0020212C">
        <w:rPr>
          <w:rFonts w:ascii="Tahoma" w:eastAsia="Times New Roman" w:hAnsi="Tahoma" w:cs="Tahoma"/>
          <w:color w:val="000000"/>
          <w:sz w:val="19"/>
          <w:szCs w:val="19"/>
          <w:lang w:eastAsia="ru-RU"/>
        </w:rPr>
        <w:t>Ржанкообразные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color w:val="000000"/>
          <w:sz w:val="19"/>
          <w:szCs w:val="19"/>
          <w:lang w:eastAsia="ru-RU"/>
        </w:rPr>
        <w:t>Charadriiformes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3. Малочисленный, спорадически распространенный вид.</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Материковый подвид кулика-сороки. Довольно крупный, ярко окрашенный в черный и белый цвет кулик с вишневым цветом клюва и ног. Сравнительно </w:t>
      </w:r>
      <w:proofErr w:type="gramStart"/>
      <w:r w:rsidRPr="0020212C">
        <w:rPr>
          <w:rFonts w:ascii="Tahoma" w:eastAsia="Times New Roman" w:hAnsi="Tahoma" w:cs="Tahoma"/>
          <w:color w:val="000000"/>
          <w:sz w:val="19"/>
          <w:szCs w:val="19"/>
          <w:lang w:eastAsia="ru-RU"/>
        </w:rPr>
        <w:t>невысокий</w:t>
      </w:r>
      <w:proofErr w:type="gramEnd"/>
      <w:r w:rsidRPr="0020212C">
        <w:rPr>
          <w:rFonts w:ascii="Tahoma" w:eastAsia="Times New Roman" w:hAnsi="Tahoma" w:cs="Tahoma"/>
          <w:color w:val="000000"/>
          <w:sz w:val="19"/>
          <w:szCs w:val="19"/>
          <w:lang w:eastAsia="ru-RU"/>
        </w:rPr>
        <w:t xml:space="preserve"> на ногах. Верх черный, низ белый. На черном крыле белая полоса. Самка и самец </w:t>
      </w:r>
      <w:proofErr w:type="gramStart"/>
      <w:r w:rsidRPr="0020212C">
        <w:rPr>
          <w:rFonts w:ascii="Tahoma" w:eastAsia="Times New Roman" w:hAnsi="Tahoma" w:cs="Tahoma"/>
          <w:color w:val="000000"/>
          <w:sz w:val="19"/>
          <w:szCs w:val="19"/>
          <w:lang w:eastAsia="ru-RU"/>
        </w:rPr>
        <w:t>окрашены</w:t>
      </w:r>
      <w:proofErr w:type="gramEnd"/>
      <w:r w:rsidRPr="0020212C">
        <w:rPr>
          <w:rFonts w:ascii="Tahoma" w:eastAsia="Times New Roman" w:hAnsi="Tahoma" w:cs="Tahoma"/>
          <w:color w:val="000000"/>
          <w:sz w:val="19"/>
          <w:szCs w:val="19"/>
          <w:lang w:eastAsia="ru-RU"/>
        </w:rPr>
        <w:t xml:space="preserve"> одинаково. Голос – громкое и редкое «</w:t>
      </w:r>
      <w:proofErr w:type="spellStart"/>
      <w:r w:rsidRPr="0020212C">
        <w:rPr>
          <w:rFonts w:ascii="Tahoma" w:eastAsia="Times New Roman" w:hAnsi="Tahoma" w:cs="Tahoma"/>
          <w:color w:val="000000"/>
          <w:sz w:val="19"/>
          <w:szCs w:val="19"/>
          <w:lang w:eastAsia="ru-RU"/>
        </w:rPr>
        <w:t>ки</w:t>
      </w:r>
      <w:proofErr w:type="spellEnd"/>
      <w:r w:rsidRPr="0020212C">
        <w:rPr>
          <w:rFonts w:ascii="Tahoma" w:eastAsia="Times New Roman" w:hAnsi="Tahoma" w:cs="Tahoma"/>
          <w:color w:val="000000"/>
          <w:sz w:val="19"/>
          <w:szCs w:val="19"/>
          <w:lang w:eastAsia="ru-RU"/>
        </w:rPr>
        <w:t>-пит-</w:t>
      </w:r>
      <w:proofErr w:type="spellStart"/>
      <w:r w:rsidRPr="0020212C">
        <w:rPr>
          <w:rFonts w:ascii="Tahoma" w:eastAsia="Times New Roman" w:hAnsi="Tahoma" w:cs="Tahoma"/>
          <w:color w:val="000000"/>
          <w:sz w:val="19"/>
          <w:szCs w:val="19"/>
          <w:lang w:eastAsia="ru-RU"/>
        </w:rPr>
        <w:t>ки</w:t>
      </w:r>
      <w:proofErr w:type="spellEnd"/>
      <w:r w:rsidRPr="0020212C">
        <w:rPr>
          <w:rFonts w:ascii="Tahoma" w:eastAsia="Times New Roman" w:hAnsi="Tahoma" w:cs="Tahoma"/>
          <w:color w:val="000000"/>
          <w:sz w:val="19"/>
          <w:szCs w:val="19"/>
          <w:lang w:eastAsia="ru-RU"/>
        </w:rPr>
        <w:t>-пит» или громкая трель. Очень осторожен.</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Европейская часть России, Западная Сибирь, включая бассейны р. Оби и Абакана. Открытые берега водоемов, галечные и песчаные косы, заваленные плавником участки заливных лугов, невысокие прирусловые валы с редкой растительностью. В ареал кулика-сороки входит вся Томская область, но размещение носит мозаичный характер. На гнездовье этот вид встречался только в широких долинах р. Оби и ее главных притоков.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 xml:space="preserve">Наиболее часто наблюдается севернее г. Колпашево. </w:t>
      </w:r>
      <w:proofErr w:type="gramStart"/>
      <w:r w:rsidRPr="0020212C">
        <w:rPr>
          <w:rFonts w:ascii="Tahoma" w:eastAsia="Times New Roman" w:hAnsi="Tahoma" w:cs="Tahoma"/>
          <w:color w:val="000000"/>
          <w:sz w:val="19"/>
          <w:szCs w:val="19"/>
          <w:lang w:eastAsia="ru-RU"/>
        </w:rPr>
        <w:t xml:space="preserve">В 1977 г. в </w:t>
      </w:r>
      <w:proofErr w:type="spellStart"/>
      <w:r w:rsidRPr="0020212C">
        <w:rPr>
          <w:rFonts w:ascii="Tahoma" w:eastAsia="Times New Roman" w:hAnsi="Tahoma" w:cs="Tahoma"/>
          <w:color w:val="000000"/>
          <w:sz w:val="19"/>
          <w:szCs w:val="19"/>
          <w:lang w:eastAsia="ru-RU"/>
        </w:rPr>
        <w:t>Парабельском</w:t>
      </w:r>
      <w:proofErr w:type="spellEnd"/>
      <w:r w:rsidRPr="0020212C">
        <w:rPr>
          <w:rFonts w:ascii="Tahoma" w:eastAsia="Times New Roman" w:hAnsi="Tahoma" w:cs="Tahoma"/>
          <w:color w:val="000000"/>
          <w:sz w:val="19"/>
          <w:szCs w:val="19"/>
          <w:lang w:eastAsia="ru-RU"/>
        </w:rPr>
        <w:t xml:space="preserve"> районе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Нарым) на площади около 100 км</w:t>
      </w:r>
      <w:proofErr w:type="gramStart"/>
      <w:r w:rsidRPr="0020212C">
        <w:rPr>
          <w:rFonts w:ascii="Tahoma" w:eastAsia="Times New Roman" w:hAnsi="Tahoma" w:cs="Tahoma"/>
          <w:color w:val="000000"/>
          <w:sz w:val="19"/>
          <w:szCs w:val="19"/>
          <w:lang w:eastAsia="ru-RU"/>
        </w:rPr>
        <w:t>2</w:t>
      </w:r>
      <w:proofErr w:type="gramEnd"/>
      <w:r w:rsidRPr="0020212C">
        <w:rPr>
          <w:rFonts w:ascii="Tahoma" w:eastAsia="Times New Roman" w:hAnsi="Tahoma" w:cs="Tahoma"/>
          <w:color w:val="000000"/>
          <w:sz w:val="19"/>
          <w:szCs w:val="19"/>
          <w:lang w:eastAsia="ru-RU"/>
        </w:rPr>
        <w:t xml:space="preserve"> обитало четыре пары, а в 1978 г. – три пары куликов-сорок.</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proofErr w:type="gramStart"/>
      <w:r w:rsidRPr="0020212C">
        <w:rPr>
          <w:rFonts w:ascii="Tahoma" w:eastAsia="Times New Roman" w:hAnsi="Tahoma" w:cs="Tahoma"/>
          <w:color w:val="000000"/>
          <w:sz w:val="19"/>
          <w:szCs w:val="19"/>
          <w:lang w:eastAsia="ru-RU"/>
        </w:rPr>
        <w:t>По многолетним данным, прилет зарегистрирован с 30 апреля по 11 мая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Нарым), до 5 мая (г. Томск).</w:t>
      </w:r>
      <w:proofErr w:type="gramEnd"/>
      <w:r w:rsidRPr="0020212C">
        <w:rPr>
          <w:rFonts w:ascii="Tahoma" w:eastAsia="Times New Roman" w:hAnsi="Tahoma" w:cs="Tahoma"/>
          <w:color w:val="000000"/>
          <w:sz w:val="19"/>
          <w:szCs w:val="19"/>
          <w:lang w:eastAsia="ru-RU"/>
        </w:rPr>
        <w:t xml:space="preserve"> Весной летит не только по долинам рек, но и напрямую через Большое Васюганское болото. Так, 10 мая 2009 г. </w:t>
      </w:r>
      <w:proofErr w:type="gramStart"/>
      <w:r w:rsidRPr="0020212C">
        <w:rPr>
          <w:rFonts w:ascii="Tahoma" w:eastAsia="Times New Roman" w:hAnsi="Tahoma" w:cs="Tahoma"/>
          <w:color w:val="000000"/>
          <w:sz w:val="19"/>
          <w:szCs w:val="19"/>
          <w:lang w:eastAsia="ru-RU"/>
        </w:rPr>
        <w:t>встречен</w:t>
      </w:r>
      <w:proofErr w:type="gramEnd"/>
      <w:r w:rsidRPr="0020212C">
        <w:rPr>
          <w:rFonts w:ascii="Tahoma" w:eastAsia="Times New Roman" w:hAnsi="Tahoma" w:cs="Tahoma"/>
          <w:color w:val="000000"/>
          <w:sz w:val="19"/>
          <w:szCs w:val="19"/>
          <w:lang w:eastAsia="ru-RU"/>
        </w:rPr>
        <w:t xml:space="preserve"> среди верховых болот в </w:t>
      </w:r>
      <w:proofErr w:type="spellStart"/>
      <w:r w:rsidRPr="0020212C">
        <w:rPr>
          <w:rFonts w:ascii="Tahoma" w:eastAsia="Times New Roman" w:hAnsi="Tahoma" w:cs="Tahoma"/>
          <w:color w:val="000000"/>
          <w:sz w:val="19"/>
          <w:szCs w:val="19"/>
          <w:lang w:eastAsia="ru-RU"/>
        </w:rPr>
        <w:t>Бакчарском</w:t>
      </w:r>
      <w:proofErr w:type="spellEnd"/>
      <w:r w:rsidRPr="0020212C">
        <w:rPr>
          <w:rFonts w:ascii="Tahoma" w:eastAsia="Times New Roman" w:hAnsi="Tahoma" w:cs="Tahoma"/>
          <w:color w:val="000000"/>
          <w:sz w:val="19"/>
          <w:szCs w:val="19"/>
          <w:lang w:eastAsia="ru-RU"/>
        </w:rPr>
        <w:t xml:space="preserve"> районе (оз. Большое Белое). </w:t>
      </w:r>
      <w:proofErr w:type="gramStart"/>
      <w:r w:rsidRPr="0020212C">
        <w:rPr>
          <w:rFonts w:ascii="Tahoma" w:eastAsia="Times New Roman" w:hAnsi="Tahoma" w:cs="Tahoma"/>
          <w:color w:val="000000"/>
          <w:sz w:val="19"/>
          <w:szCs w:val="19"/>
          <w:lang w:eastAsia="ru-RU"/>
        </w:rPr>
        <w:t>Во второй половине мая 2006 г. кулики-сороки отмечены на заливных лугах в Томском районе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Медведки).</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Пара взрослых птиц постоянно встречалась в районе слияния р. Кети и Оби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Нарым) с 25 по 30 июня 2008 г., явно выражая беспокойство при приближении к ним.</w:t>
      </w:r>
      <w:proofErr w:type="gramEnd"/>
      <w:r w:rsidRPr="0020212C">
        <w:rPr>
          <w:rFonts w:ascii="Tahoma" w:eastAsia="Times New Roman" w:hAnsi="Tahoma" w:cs="Tahoma"/>
          <w:color w:val="000000"/>
          <w:sz w:val="19"/>
          <w:szCs w:val="19"/>
          <w:lang w:eastAsia="ru-RU"/>
        </w:rPr>
        <w:t xml:space="preserve"> Гнезда устраивает на земле, обычно среди валяющегося после паводка древесного плавника. В кладке отмечено три-четыре яйца. </w:t>
      </w:r>
      <w:proofErr w:type="gramStart"/>
      <w:r w:rsidRPr="0020212C">
        <w:rPr>
          <w:rFonts w:ascii="Tahoma" w:eastAsia="Times New Roman" w:hAnsi="Tahoma" w:cs="Tahoma"/>
          <w:color w:val="000000"/>
          <w:sz w:val="19"/>
          <w:szCs w:val="19"/>
          <w:lang w:eastAsia="ru-RU"/>
        </w:rPr>
        <w:t xml:space="preserve">Одно гнездо найдено в старой постройке вороны (конец 70-х гг. XX в.,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Нарым).</w:t>
      </w:r>
      <w:proofErr w:type="gramEnd"/>
      <w:r w:rsidRPr="0020212C">
        <w:rPr>
          <w:rFonts w:ascii="Tahoma" w:eastAsia="Times New Roman" w:hAnsi="Tahoma" w:cs="Tahoma"/>
          <w:color w:val="000000"/>
          <w:sz w:val="19"/>
          <w:szCs w:val="19"/>
          <w:lang w:eastAsia="ru-RU"/>
        </w:rPr>
        <w:t xml:space="preserve"> Питается преимущественно животной пищей. Во время </w:t>
      </w:r>
      <w:proofErr w:type="spellStart"/>
      <w:r w:rsidRPr="0020212C">
        <w:rPr>
          <w:rFonts w:ascii="Tahoma" w:eastAsia="Times New Roman" w:hAnsi="Tahoma" w:cs="Tahoma"/>
          <w:color w:val="000000"/>
          <w:sz w:val="19"/>
          <w:szCs w:val="19"/>
          <w:lang w:eastAsia="ru-RU"/>
        </w:rPr>
        <w:t>послегнездовых</w:t>
      </w:r>
      <w:proofErr w:type="spellEnd"/>
      <w:r w:rsidRPr="0020212C">
        <w:rPr>
          <w:rFonts w:ascii="Tahoma" w:eastAsia="Times New Roman" w:hAnsi="Tahoma" w:cs="Tahoma"/>
          <w:color w:val="000000"/>
          <w:sz w:val="19"/>
          <w:szCs w:val="19"/>
          <w:lang w:eastAsia="ru-RU"/>
        </w:rPr>
        <w:t xml:space="preserve"> кочевок они отмечались 19 июля 2000 г. и 19 августа 2001 г. на водоемах в санитарно-защитной зоне СХК (г. Северск). В конце июня 2002 г. зафиксирована одиночная птица на песчаной отмели р. Чулыма в 7 км от устья. </w:t>
      </w:r>
      <w:proofErr w:type="gramStart"/>
      <w:r w:rsidRPr="0020212C">
        <w:rPr>
          <w:rFonts w:ascii="Tahoma" w:eastAsia="Times New Roman" w:hAnsi="Tahoma" w:cs="Tahoma"/>
          <w:color w:val="000000"/>
          <w:sz w:val="19"/>
          <w:szCs w:val="19"/>
          <w:lang w:eastAsia="ru-RU"/>
        </w:rPr>
        <w:t xml:space="preserve">Также в конце июня 2003 г. наблюдался пролет стайки куликов из семи особей в пойме р. </w:t>
      </w:r>
      <w:proofErr w:type="spellStart"/>
      <w:r w:rsidRPr="0020212C">
        <w:rPr>
          <w:rFonts w:ascii="Tahoma" w:eastAsia="Times New Roman" w:hAnsi="Tahoma" w:cs="Tahoma"/>
          <w:color w:val="000000"/>
          <w:sz w:val="19"/>
          <w:szCs w:val="19"/>
          <w:lang w:eastAsia="ru-RU"/>
        </w:rPr>
        <w:t>Васюгана</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spellStart"/>
      <w:proofErr w:type="gramStart"/>
      <w:r w:rsidRPr="0020212C">
        <w:rPr>
          <w:rFonts w:ascii="Tahoma" w:eastAsia="Times New Roman" w:hAnsi="Tahoma" w:cs="Tahoma"/>
          <w:color w:val="000000"/>
          <w:sz w:val="19"/>
          <w:szCs w:val="19"/>
          <w:lang w:eastAsia="ru-RU"/>
        </w:rPr>
        <w:t>Наунак</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В конце 70-х – начале 80-х гг. XX в. в сентябре отмечались регулярные встречи одиночных птиц и небольших групп куликов-сорок на оз. </w:t>
      </w:r>
      <w:proofErr w:type="spellStart"/>
      <w:r w:rsidRPr="0020212C">
        <w:rPr>
          <w:rFonts w:ascii="Tahoma" w:eastAsia="Times New Roman" w:hAnsi="Tahoma" w:cs="Tahoma"/>
          <w:color w:val="000000"/>
          <w:sz w:val="19"/>
          <w:szCs w:val="19"/>
          <w:lang w:eastAsia="ru-RU"/>
        </w:rPr>
        <w:t>Манатка</w:t>
      </w:r>
      <w:proofErr w:type="spellEnd"/>
      <w:r w:rsidRPr="0020212C">
        <w:rPr>
          <w:rFonts w:ascii="Tahoma" w:eastAsia="Times New Roman" w:hAnsi="Tahoma" w:cs="Tahoma"/>
          <w:color w:val="000000"/>
          <w:sz w:val="19"/>
          <w:szCs w:val="19"/>
          <w:lang w:eastAsia="ru-RU"/>
        </w:rPr>
        <w:t>.</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lastRenderedPageBreak/>
        <w:t>Лимитирующие факторы. </w:t>
      </w:r>
      <w:r w:rsidRPr="0020212C">
        <w:rPr>
          <w:rFonts w:ascii="Tahoma" w:eastAsia="Times New Roman" w:hAnsi="Tahoma" w:cs="Tahoma"/>
          <w:color w:val="000000"/>
          <w:sz w:val="19"/>
          <w:szCs w:val="19"/>
          <w:lang w:eastAsia="ru-RU"/>
        </w:rPr>
        <w:t xml:space="preserve">Крупный и заметный кулик беспокойно реагирует на появление человека. По-видимому, эта </w:t>
      </w:r>
      <w:proofErr w:type="spellStart"/>
      <w:r w:rsidRPr="0020212C">
        <w:rPr>
          <w:rFonts w:ascii="Tahoma" w:eastAsia="Times New Roman" w:hAnsi="Tahoma" w:cs="Tahoma"/>
          <w:color w:val="000000"/>
          <w:sz w:val="19"/>
          <w:szCs w:val="19"/>
          <w:lang w:eastAsia="ru-RU"/>
        </w:rPr>
        <w:t>сверхосторожность</w:t>
      </w:r>
      <w:proofErr w:type="spellEnd"/>
      <w:r w:rsidRPr="0020212C">
        <w:rPr>
          <w:rFonts w:ascii="Tahoma" w:eastAsia="Times New Roman" w:hAnsi="Tahoma" w:cs="Tahoma"/>
          <w:color w:val="000000"/>
          <w:sz w:val="19"/>
          <w:szCs w:val="19"/>
          <w:lang w:eastAsia="ru-RU"/>
        </w:rPr>
        <w:t xml:space="preserve"> является причиной отсутствия его на гнездовье в густонаселенной южной части области, хотя в конце XIX в. он здесь нормально гнездился. Часть его гнезд может гибнуть при внезапных подъемах воды и при выпасе скота, который нередко завозят на острова р. Оби для откорма. Часть птиц, видимо, гибнет от браконьерских выстрелов.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r w:rsidRPr="0020212C">
        <w:rPr>
          <w:rFonts w:ascii="Tahoma" w:eastAsia="Times New Roman" w:hAnsi="Tahoma" w:cs="Tahoma"/>
          <w:color w:val="000000"/>
          <w:sz w:val="19"/>
          <w:szCs w:val="19"/>
          <w:lang w:eastAsia="ru-RU"/>
        </w:rPr>
        <w:t>Материковый подвид, обитающий на территории Томской области, внесен в Красную книгу Российской Федерации (2001). Необходимо расширение пропаганды охраны этого вида среди населения, особенно в северных районах.</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r w:rsidRPr="0020212C">
        <w:rPr>
          <w:rFonts w:ascii="Tahoma" w:eastAsia="Times New Roman" w:hAnsi="Tahoma" w:cs="Tahoma"/>
          <w:color w:val="000000"/>
          <w:sz w:val="19"/>
          <w:szCs w:val="19"/>
          <w:lang w:eastAsia="ru-RU"/>
        </w:rPr>
        <w:t xml:space="preserve">Иванов, 1976; </w:t>
      </w:r>
      <w:proofErr w:type="spellStart"/>
      <w:r w:rsidRPr="0020212C">
        <w:rPr>
          <w:rFonts w:ascii="Tahoma" w:eastAsia="Times New Roman" w:hAnsi="Tahoma" w:cs="Tahoma"/>
          <w:color w:val="000000"/>
          <w:sz w:val="19"/>
          <w:szCs w:val="19"/>
          <w:lang w:eastAsia="ru-RU"/>
        </w:rPr>
        <w:t>Гынгазов</w:t>
      </w:r>
      <w:proofErr w:type="spellEnd"/>
      <w:r w:rsidRPr="0020212C">
        <w:rPr>
          <w:rFonts w:ascii="Tahoma" w:eastAsia="Times New Roman" w:hAnsi="Tahoma" w:cs="Tahoma"/>
          <w:color w:val="000000"/>
          <w:sz w:val="19"/>
          <w:szCs w:val="19"/>
          <w:lang w:eastAsia="ru-RU"/>
        </w:rPr>
        <w:t>, Миловидов, 1977; Экологический мониторинг. 2004–2006, 2008; данные А.Д. Дубовика и составителей.</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Составители. </w:t>
      </w:r>
      <w:r w:rsidRPr="0020212C">
        <w:rPr>
          <w:rFonts w:ascii="Tahoma" w:eastAsia="Times New Roman" w:hAnsi="Tahoma" w:cs="Tahoma"/>
          <w:color w:val="000000"/>
          <w:sz w:val="19"/>
          <w:szCs w:val="19"/>
          <w:lang w:eastAsia="ru-RU"/>
        </w:rPr>
        <w:t>С.П. Миловидов, О.Г. Нехорошев.</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риковый кулик-сорока – Haematopus ostralegus longipes.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0212C">
        <w:rPr>
          <w:rFonts w:ascii="Tahoma" w:eastAsia="Times New Roman" w:hAnsi="Tahoma" w:cs="Tahoma"/>
          <w:b/>
          <w:bCs/>
          <w:color w:val="000000"/>
          <w:kern w:val="36"/>
          <w:sz w:val="51"/>
          <w:szCs w:val="51"/>
          <w:lang w:eastAsia="ru-RU"/>
        </w:rPr>
        <w:lastRenderedPageBreak/>
        <w:t xml:space="preserve">Обыкновенный зимородок – </w:t>
      </w:r>
      <w:proofErr w:type="spellStart"/>
      <w:r w:rsidRPr="0020212C">
        <w:rPr>
          <w:rFonts w:ascii="Tahoma" w:eastAsia="Times New Roman" w:hAnsi="Tahoma" w:cs="Tahoma"/>
          <w:b/>
          <w:bCs/>
          <w:color w:val="000000"/>
          <w:kern w:val="36"/>
          <w:sz w:val="51"/>
          <w:szCs w:val="51"/>
          <w:lang w:eastAsia="ru-RU"/>
        </w:rPr>
        <w:t>Alcedo</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atthis</w:t>
      </w:r>
      <w:proofErr w:type="spellEnd"/>
    </w:p>
    <w:p w:rsidR="0020212C" w:rsidRPr="0020212C" w:rsidRDefault="0020212C" w:rsidP="0020212C">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04" name="Рисунок 104"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0212C">
        <w:rPr>
          <w:rFonts w:ascii="Tahoma" w:eastAsia="Times New Roman" w:hAnsi="Tahoma" w:cs="Tahoma"/>
          <w:color w:val="000000"/>
          <w:sz w:val="19"/>
          <w:szCs w:val="19"/>
          <w:lang w:eastAsia="ru-RU"/>
        </w:rPr>
        <w:t> Категория: </w:t>
      </w:r>
      <w:hyperlink r:id="rId34" w:tooltip="Просмотреть все записи в рубрике " w:history="1">
        <w:r w:rsidRPr="0020212C">
          <w:rPr>
            <w:rFonts w:ascii="Tahoma" w:eastAsia="Times New Roman" w:hAnsi="Tahoma" w:cs="Tahoma"/>
            <w:b/>
            <w:bCs/>
            <w:color w:val="666666"/>
            <w:sz w:val="19"/>
            <w:szCs w:val="19"/>
            <w:lang w:eastAsia="ru-RU"/>
          </w:rPr>
          <w:t>1.2 Животные: Птицы</w:t>
        </w:r>
      </w:hyperlink>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Обыкновенный зимородок </w:t>
      </w:r>
      <w:proofErr w:type="spellStart"/>
      <w:r w:rsidRPr="0020212C">
        <w:rPr>
          <w:rFonts w:ascii="Tahoma" w:eastAsia="Times New Roman" w:hAnsi="Tahoma" w:cs="Tahoma"/>
          <w:i/>
          <w:iCs/>
          <w:color w:val="000000"/>
          <w:sz w:val="19"/>
          <w:szCs w:val="19"/>
          <w:lang w:eastAsia="ru-RU"/>
        </w:rPr>
        <w:t>Alcedo</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eastAsia="ru-RU"/>
        </w:rPr>
        <w:t>atthis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Linnaeus</w:t>
      </w:r>
      <w:proofErr w:type="spellEnd"/>
      <w:r w:rsidRPr="0020212C">
        <w:rPr>
          <w:rFonts w:ascii="Tahoma" w:eastAsia="Times New Roman" w:hAnsi="Tahoma" w:cs="Tahoma"/>
          <w:color w:val="000000"/>
          <w:sz w:val="19"/>
          <w:szCs w:val="19"/>
          <w:lang w:eastAsia="ru-RU"/>
        </w:rPr>
        <w:t>, 1758)</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03" name="Рисунок 103" descr="Обыкновенный зимиродок">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Обыкновенный зимиродок">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r w:rsidRPr="0020212C">
        <w:rPr>
          <w:rFonts w:ascii="Tahoma" w:eastAsia="Times New Roman" w:hAnsi="Tahoma" w:cs="Tahoma"/>
          <w:color w:val="000000"/>
          <w:sz w:val="19"/>
          <w:szCs w:val="19"/>
          <w:lang w:eastAsia="ru-RU"/>
        </w:rPr>
        <w:t> </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spellStart"/>
      <w:r w:rsidRPr="0020212C">
        <w:rPr>
          <w:rFonts w:ascii="Tahoma" w:eastAsia="Times New Roman" w:hAnsi="Tahoma" w:cs="Tahoma"/>
          <w:color w:val="000000"/>
          <w:sz w:val="19"/>
          <w:szCs w:val="19"/>
          <w:lang w:eastAsia="ru-RU"/>
        </w:rPr>
        <w:t>Зимородковые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Alcedinidae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Отряд </w:t>
      </w:r>
      <w:proofErr w:type="spellStart"/>
      <w:r w:rsidRPr="0020212C">
        <w:rPr>
          <w:rFonts w:ascii="Tahoma" w:eastAsia="Times New Roman" w:hAnsi="Tahoma" w:cs="Tahoma"/>
          <w:color w:val="000000"/>
          <w:sz w:val="19"/>
          <w:szCs w:val="19"/>
          <w:lang w:eastAsia="ru-RU"/>
        </w:rPr>
        <w:t>Ракшеобразные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Coraciiformes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6. Стенотопный, уязвимый, эстетически ценный вид.</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Верх птицы голубой с зеленоватым отливом, снизу темно-рыжий длинный прямой клюв и очень короткий хвост. У самца клюв черный, у самки черный только кончик. Размером меньше скворца. Голова крупная, органично сливающаяся с телом, что создает образ коренастой птички. Окраска молодых птиц более тусклая, отлив отсутствует. Чаще птицу можно видеть стремительно летящей над водой или сидящей на </w:t>
      </w:r>
      <w:proofErr w:type="spellStart"/>
      <w:r w:rsidRPr="0020212C">
        <w:rPr>
          <w:rFonts w:ascii="Tahoma" w:eastAsia="Times New Roman" w:hAnsi="Tahoma" w:cs="Tahoma"/>
          <w:color w:val="000000"/>
          <w:sz w:val="19"/>
          <w:szCs w:val="19"/>
          <w:lang w:eastAsia="ru-RU"/>
        </w:rPr>
        <w:t>присадах</w:t>
      </w:r>
      <w:proofErr w:type="spell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торчащих</w:t>
      </w:r>
      <w:proofErr w:type="gramEnd"/>
      <w:r w:rsidRPr="0020212C">
        <w:rPr>
          <w:rFonts w:ascii="Tahoma" w:eastAsia="Times New Roman" w:hAnsi="Tahoma" w:cs="Tahoma"/>
          <w:color w:val="000000"/>
          <w:sz w:val="19"/>
          <w:szCs w:val="19"/>
          <w:lang w:eastAsia="ru-RU"/>
        </w:rPr>
        <w:t xml:space="preserve"> из воды или свисающих с берега. Нередко оповещает о себе свистящим звуком, напоминающим «</w:t>
      </w:r>
      <w:proofErr w:type="spellStart"/>
      <w:r w:rsidRPr="0020212C">
        <w:rPr>
          <w:rFonts w:ascii="Tahoma" w:eastAsia="Times New Roman" w:hAnsi="Tahoma" w:cs="Tahoma"/>
          <w:color w:val="000000"/>
          <w:sz w:val="19"/>
          <w:szCs w:val="19"/>
          <w:lang w:eastAsia="ru-RU"/>
        </w:rPr>
        <w:t>пиик</w:t>
      </w:r>
      <w:proofErr w:type="spellEnd"/>
      <w:r w:rsidRPr="0020212C">
        <w:rPr>
          <w:rFonts w:ascii="Tahoma" w:eastAsia="Times New Roman" w:hAnsi="Tahoma" w:cs="Tahoma"/>
          <w:color w:val="000000"/>
          <w:sz w:val="19"/>
          <w:szCs w:val="19"/>
          <w:lang w:eastAsia="ru-RU"/>
        </w:rPr>
        <w:t>», но обычно молчаливая птица.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 xml:space="preserve">Теплые и умеренные широты всей Евразии, в Западной Сибири северная граница ареала проходит по территории Томской области. </w:t>
      </w:r>
      <w:proofErr w:type="gramStart"/>
      <w:r w:rsidRPr="0020212C">
        <w:rPr>
          <w:rFonts w:ascii="Tahoma" w:eastAsia="Times New Roman" w:hAnsi="Tahoma" w:cs="Tahoma"/>
          <w:color w:val="000000"/>
          <w:sz w:val="19"/>
          <w:szCs w:val="19"/>
          <w:lang w:eastAsia="ru-RU"/>
        </w:rPr>
        <w:t>Обычен</w:t>
      </w:r>
      <w:proofErr w:type="gramEnd"/>
      <w:r w:rsidRPr="0020212C">
        <w:rPr>
          <w:rFonts w:ascii="Tahoma" w:eastAsia="Times New Roman" w:hAnsi="Tahoma" w:cs="Tahoma"/>
          <w:color w:val="000000"/>
          <w:sz w:val="19"/>
          <w:szCs w:val="19"/>
          <w:lang w:eastAsia="ru-RU"/>
        </w:rPr>
        <w:t xml:space="preserve"> на юге Томской области. Заселяет все притоки р. Томи и Чулыма и их долины, а также речки </w:t>
      </w:r>
      <w:proofErr w:type="spellStart"/>
      <w:r w:rsidRPr="0020212C">
        <w:rPr>
          <w:rFonts w:ascii="Tahoma" w:eastAsia="Times New Roman" w:hAnsi="Tahoma" w:cs="Tahoma"/>
          <w:color w:val="000000"/>
          <w:sz w:val="19"/>
          <w:szCs w:val="19"/>
          <w:lang w:eastAsia="ru-RU"/>
        </w:rPr>
        <w:t>Бакчарского</w:t>
      </w:r>
      <w:proofErr w:type="spellEnd"/>
      <w:r w:rsidRPr="0020212C">
        <w:rPr>
          <w:rFonts w:ascii="Tahoma" w:eastAsia="Times New Roman" w:hAnsi="Tahoma" w:cs="Tahoma"/>
          <w:color w:val="000000"/>
          <w:sz w:val="19"/>
          <w:szCs w:val="19"/>
          <w:lang w:eastAsia="ru-RU"/>
        </w:rPr>
        <w:t xml:space="preserve"> и </w:t>
      </w:r>
      <w:proofErr w:type="spellStart"/>
      <w:r w:rsidRPr="0020212C">
        <w:rPr>
          <w:rFonts w:ascii="Tahoma" w:eastAsia="Times New Roman" w:hAnsi="Tahoma" w:cs="Tahoma"/>
          <w:color w:val="000000"/>
          <w:sz w:val="19"/>
          <w:szCs w:val="19"/>
          <w:lang w:eastAsia="ru-RU"/>
        </w:rPr>
        <w:t>Шегарского</w:t>
      </w:r>
      <w:proofErr w:type="spellEnd"/>
      <w:r w:rsidRPr="0020212C">
        <w:rPr>
          <w:rFonts w:ascii="Tahoma" w:eastAsia="Times New Roman" w:hAnsi="Tahoma" w:cs="Tahoma"/>
          <w:color w:val="000000"/>
          <w:sz w:val="19"/>
          <w:szCs w:val="19"/>
          <w:lang w:eastAsia="ru-RU"/>
        </w:rPr>
        <w:t xml:space="preserve"> районов. Благоприятна долина р. Оби в </w:t>
      </w:r>
      <w:proofErr w:type="spellStart"/>
      <w:r w:rsidRPr="0020212C">
        <w:rPr>
          <w:rFonts w:ascii="Tahoma" w:eastAsia="Times New Roman" w:hAnsi="Tahoma" w:cs="Tahoma"/>
          <w:color w:val="000000"/>
          <w:sz w:val="19"/>
          <w:szCs w:val="19"/>
          <w:lang w:eastAsia="ru-RU"/>
        </w:rPr>
        <w:t>Кожевниковском</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Шегарском</w:t>
      </w:r>
      <w:proofErr w:type="spellEnd"/>
      <w:r w:rsidRPr="0020212C">
        <w:rPr>
          <w:rFonts w:ascii="Tahoma" w:eastAsia="Times New Roman" w:hAnsi="Tahoma" w:cs="Tahoma"/>
          <w:color w:val="000000"/>
          <w:sz w:val="19"/>
          <w:szCs w:val="19"/>
          <w:lang w:eastAsia="ru-RU"/>
        </w:rPr>
        <w:t xml:space="preserve"> и </w:t>
      </w:r>
      <w:proofErr w:type="spellStart"/>
      <w:r w:rsidRPr="0020212C">
        <w:rPr>
          <w:rFonts w:ascii="Tahoma" w:eastAsia="Times New Roman" w:hAnsi="Tahoma" w:cs="Tahoma"/>
          <w:color w:val="000000"/>
          <w:sz w:val="19"/>
          <w:szCs w:val="19"/>
          <w:lang w:eastAsia="ru-RU"/>
        </w:rPr>
        <w:t>Кривошеинском</w:t>
      </w:r>
      <w:proofErr w:type="spellEnd"/>
      <w:r w:rsidRPr="0020212C">
        <w:rPr>
          <w:rFonts w:ascii="Tahoma" w:eastAsia="Times New Roman" w:hAnsi="Tahoma" w:cs="Tahoma"/>
          <w:color w:val="000000"/>
          <w:sz w:val="19"/>
          <w:szCs w:val="19"/>
          <w:lang w:eastAsia="ru-RU"/>
        </w:rPr>
        <w:t xml:space="preserve"> районах. К северу встречаемость снижается. Основные места обитания и гнездования – водотоки разной величины, но имеющие </w:t>
      </w:r>
      <w:proofErr w:type="spellStart"/>
      <w:r w:rsidRPr="0020212C">
        <w:rPr>
          <w:rFonts w:ascii="Tahoma" w:eastAsia="Times New Roman" w:hAnsi="Tahoma" w:cs="Tahoma"/>
          <w:color w:val="000000"/>
          <w:sz w:val="19"/>
          <w:szCs w:val="19"/>
          <w:lang w:eastAsia="ru-RU"/>
        </w:rPr>
        <w:t>присады</w:t>
      </w:r>
      <w:proofErr w:type="spellEnd"/>
      <w:r w:rsidRPr="0020212C">
        <w:rPr>
          <w:rFonts w:ascii="Tahoma" w:eastAsia="Times New Roman" w:hAnsi="Tahoma" w:cs="Tahoma"/>
          <w:color w:val="000000"/>
          <w:sz w:val="19"/>
          <w:szCs w:val="19"/>
          <w:lang w:eastAsia="ru-RU"/>
        </w:rPr>
        <w:t xml:space="preserve"> для охоты в виде коряг и затопленных деревьев. Предпочтение отдает местам с береговыми обрывами. Когда обрывов не хватает, а водоем удобен для охоты и жизни, то птицы могут поселяться в обрывах, удаленных на сотни метров от водоема.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 xml:space="preserve">Выявления численности не проводилось, так как вид в основном связан с плохо проходимыми мелкими речками и узкими протоками, где он гнездится с наибольшей плотностью. В среднем в зоне обычного гнездования стандартным размещением гнездовых норок является расстояние 2 км друг от друга (при минимуме 100–250 м и максимуме 10 км). По европейским данным, гнездовая плотность по годам в пределах десятилетнего цикла может меняться в 5,6 </w:t>
      </w:r>
      <w:proofErr w:type="gramStart"/>
      <w:r w:rsidRPr="0020212C">
        <w:rPr>
          <w:rFonts w:ascii="Tahoma" w:eastAsia="Times New Roman" w:hAnsi="Tahoma" w:cs="Tahoma"/>
          <w:color w:val="000000"/>
          <w:sz w:val="19"/>
          <w:szCs w:val="19"/>
          <w:lang w:eastAsia="ru-RU"/>
        </w:rPr>
        <w:t>раза</w:t>
      </w:r>
      <w:proofErr w:type="gramEnd"/>
      <w:r w:rsidRPr="0020212C">
        <w:rPr>
          <w:rFonts w:ascii="Tahoma" w:eastAsia="Times New Roman" w:hAnsi="Tahoma" w:cs="Tahoma"/>
          <w:color w:val="000000"/>
          <w:sz w:val="19"/>
          <w:szCs w:val="19"/>
          <w:lang w:eastAsia="ru-RU"/>
        </w:rPr>
        <w:t xml:space="preserve"> как по средовым, так и по внутрипопуляционным причинам.</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r w:rsidRPr="0020212C">
        <w:rPr>
          <w:rFonts w:ascii="Tahoma" w:eastAsia="Times New Roman" w:hAnsi="Tahoma" w:cs="Tahoma"/>
          <w:color w:val="000000"/>
          <w:sz w:val="19"/>
          <w:szCs w:val="19"/>
          <w:lang w:eastAsia="ru-RU"/>
        </w:rPr>
        <w:t xml:space="preserve">Под гнезда роет норки и заселяет старые. У входа, если норка жилая, как правило, остаются белые следы от экскрементов. Избегает гнездования по обрывам луговых участков. Глубина норок может достигать 2 м. Прилетает в самом начале мая. Интенсивный отлет в I декаду </w:t>
      </w:r>
      <w:r w:rsidRPr="0020212C">
        <w:rPr>
          <w:rFonts w:ascii="Tahoma" w:eastAsia="Times New Roman" w:hAnsi="Tahoma" w:cs="Tahoma"/>
          <w:color w:val="000000"/>
          <w:sz w:val="19"/>
          <w:szCs w:val="19"/>
          <w:lang w:eastAsia="ru-RU"/>
        </w:rPr>
        <w:lastRenderedPageBreak/>
        <w:t xml:space="preserve">сентября, отдельные особи могут встречаться до половины октября. Птица достаточно плодовита, и у некоторых пар возможны два цикла размножения. В этом случае самка, не дожидаясь вылета птенцов, откладывает новую кладку и приступает к насиживанию. В Европе выявлено даже четырехкратное гнездование. Самец нередко бывает полигамным и имеет двух самок. Самок бывает больше, чем самцов. В среднем на одну самку в разные годы приходится четыре – восемь птенцов, поднявшихся на крыло. Яйца в гнездах у г. Томска находили с 9 мая по 12 июля. Насиживают оба родителя в течение 20 дней. Птенцов в гнезде кормят 23–27 дней. Питается мелкой рыбой, </w:t>
      </w:r>
      <w:proofErr w:type="gramStart"/>
      <w:r w:rsidRPr="0020212C">
        <w:rPr>
          <w:rFonts w:ascii="Tahoma" w:eastAsia="Times New Roman" w:hAnsi="Tahoma" w:cs="Tahoma"/>
          <w:color w:val="000000"/>
          <w:sz w:val="19"/>
          <w:szCs w:val="19"/>
          <w:lang w:eastAsia="ru-RU"/>
        </w:rPr>
        <w:t>водными насекомыми</w:t>
      </w:r>
      <w:proofErr w:type="gramEnd"/>
      <w:r w:rsidRPr="0020212C">
        <w:rPr>
          <w:rFonts w:ascii="Tahoma" w:eastAsia="Times New Roman" w:hAnsi="Tahoma" w:cs="Tahoma"/>
          <w:color w:val="000000"/>
          <w:sz w:val="19"/>
          <w:szCs w:val="19"/>
          <w:lang w:eastAsia="ru-RU"/>
        </w:rPr>
        <w:t xml:space="preserve"> и головастиками. Ныряет за добычей с </w:t>
      </w:r>
      <w:proofErr w:type="spellStart"/>
      <w:r w:rsidRPr="0020212C">
        <w:rPr>
          <w:rFonts w:ascii="Tahoma" w:eastAsia="Times New Roman" w:hAnsi="Tahoma" w:cs="Tahoma"/>
          <w:color w:val="000000"/>
          <w:sz w:val="19"/>
          <w:szCs w:val="19"/>
          <w:lang w:eastAsia="ru-RU"/>
        </w:rPr>
        <w:t>присады</w:t>
      </w:r>
      <w:proofErr w:type="spellEnd"/>
      <w:r w:rsidRPr="0020212C">
        <w:rPr>
          <w:rFonts w:ascii="Tahoma" w:eastAsia="Times New Roman" w:hAnsi="Tahoma" w:cs="Tahoma"/>
          <w:color w:val="000000"/>
          <w:sz w:val="19"/>
          <w:szCs w:val="19"/>
          <w:lang w:eastAsia="ru-RU"/>
        </w:rPr>
        <w:t xml:space="preserve">, погружаясь в воду, иногда останавливается в воздухе для </w:t>
      </w:r>
      <w:proofErr w:type="spellStart"/>
      <w:r w:rsidRPr="0020212C">
        <w:rPr>
          <w:rFonts w:ascii="Tahoma" w:eastAsia="Times New Roman" w:hAnsi="Tahoma" w:cs="Tahoma"/>
          <w:color w:val="000000"/>
          <w:sz w:val="19"/>
          <w:szCs w:val="19"/>
          <w:lang w:eastAsia="ru-RU"/>
        </w:rPr>
        <w:t>заныривания</w:t>
      </w:r>
      <w:proofErr w:type="spellEnd"/>
      <w:r w:rsidRPr="0020212C">
        <w:rPr>
          <w:rFonts w:ascii="Tahoma" w:eastAsia="Times New Roman" w:hAnsi="Tahoma" w:cs="Tahoma"/>
          <w:color w:val="000000"/>
          <w:sz w:val="19"/>
          <w:szCs w:val="19"/>
          <w:lang w:eastAsia="ru-RU"/>
        </w:rPr>
        <w:t xml:space="preserve"> с лёта.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 xml:space="preserve">Гибель гнездовых норок из-за размыва берегов, долгое и высокое паводковое </w:t>
      </w:r>
      <w:proofErr w:type="spellStart"/>
      <w:r w:rsidRPr="0020212C">
        <w:rPr>
          <w:rFonts w:ascii="Tahoma" w:eastAsia="Times New Roman" w:hAnsi="Tahoma" w:cs="Tahoma"/>
          <w:color w:val="000000"/>
          <w:sz w:val="19"/>
          <w:szCs w:val="19"/>
          <w:lang w:eastAsia="ru-RU"/>
        </w:rPr>
        <w:t>водостояние</w:t>
      </w:r>
      <w:proofErr w:type="spellEnd"/>
      <w:r w:rsidRPr="0020212C">
        <w:rPr>
          <w:rFonts w:ascii="Tahoma" w:eastAsia="Times New Roman" w:hAnsi="Tahoma" w:cs="Tahoma"/>
          <w:color w:val="000000"/>
          <w:sz w:val="19"/>
          <w:szCs w:val="19"/>
          <w:lang w:eastAsia="ru-RU"/>
        </w:rPr>
        <w:t xml:space="preserve">, отступление береговой линии от береговой террасы в результате </w:t>
      </w:r>
      <w:proofErr w:type="spellStart"/>
      <w:r w:rsidRPr="0020212C">
        <w:rPr>
          <w:rFonts w:ascii="Tahoma" w:eastAsia="Times New Roman" w:hAnsi="Tahoma" w:cs="Tahoma"/>
          <w:color w:val="000000"/>
          <w:sz w:val="19"/>
          <w:szCs w:val="19"/>
          <w:lang w:eastAsia="ru-RU"/>
        </w:rPr>
        <w:t>меандрирования</w:t>
      </w:r>
      <w:proofErr w:type="spellEnd"/>
      <w:r w:rsidRPr="0020212C">
        <w:rPr>
          <w:rFonts w:ascii="Tahoma" w:eastAsia="Times New Roman" w:hAnsi="Tahoma" w:cs="Tahoma"/>
          <w:color w:val="000000"/>
          <w:sz w:val="19"/>
          <w:szCs w:val="19"/>
          <w:lang w:eastAsia="ru-RU"/>
        </w:rPr>
        <w:t xml:space="preserve"> русла, вырубка кустарников и деревьев на гнездовых участках по берегам, раскапывание и расширение входа в норки, сокращение </w:t>
      </w:r>
      <w:proofErr w:type="spellStart"/>
      <w:r w:rsidRPr="0020212C">
        <w:rPr>
          <w:rFonts w:ascii="Tahoma" w:eastAsia="Times New Roman" w:hAnsi="Tahoma" w:cs="Tahoma"/>
          <w:color w:val="000000"/>
          <w:sz w:val="19"/>
          <w:szCs w:val="19"/>
          <w:lang w:eastAsia="ru-RU"/>
        </w:rPr>
        <w:t>рыбопродуктивности</w:t>
      </w:r>
      <w:proofErr w:type="spellEnd"/>
      <w:r w:rsidRPr="0020212C">
        <w:rPr>
          <w:rFonts w:ascii="Tahoma" w:eastAsia="Times New Roman" w:hAnsi="Tahoma" w:cs="Tahoma"/>
          <w:color w:val="000000"/>
          <w:sz w:val="19"/>
          <w:szCs w:val="19"/>
          <w:lang w:eastAsia="ru-RU"/>
        </w:rPr>
        <w:t xml:space="preserve"> водоемов.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r w:rsidRPr="0020212C">
        <w:rPr>
          <w:rFonts w:ascii="Tahoma" w:eastAsia="Times New Roman" w:hAnsi="Tahoma" w:cs="Tahoma"/>
          <w:color w:val="000000"/>
          <w:sz w:val="19"/>
          <w:szCs w:val="19"/>
          <w:lang w:eastAsia="ru-RU"/>
        </w:rPr>
        <w:t xml:space="preserve">Пропаганда охраны, эстетической ценности вида, его использования как индикаторов биологической продуктивности водоемов. Соблюдение </w:t>
      </w:r>
      <w:proofErr w:type="spellStart"/>
      <w:r w:rsidRPr="0020212C">
        <w:rPr>
          <w:rFonts w:ascii="Tahoma" w:eastAsia="Times New Roman" w:hAnsi="Tahoma" w:cs="Tahoma"/>
          <w:color w:val="000000"/>
          <w:sz w:val="19"/>
          <w:szCs w:val="19"/>
          <w:lang w:eastAsia="ru-RU"/>
        </w:rPr>
        <w:t>водоохранных</w:t>
      </w:r>
      <w:proofErr w:type="spellEnd"/>
      <w:r w:rsidRPr="0020212C">
        <w:rPr>
          <w:rFonts w:ascii="Tahoma" w:eastAsia="Times New Roman" w:hAnsi="Tahoma" w:cs="Tahoma"/>
          <w:color w:val="000000"/>
          <w:sz w:val="19"/>
          <w:szCs w:val="19"/>
          <w:lang w:eastAsia="ru-RU"/>
        </w:rPr>
        <w:t xml:space="preserve"> норм посредством запрета вырубки деревьев и кустарников по берегам водоемов и ликвидации упавших деревьев в воду, если они являются </w:t>
      </w:r>
      <w:proofErr w:type="spellStart"/>
      <w:r w:rsidRPr="0020212C">
        <w:rPr>
          <w:rFonts w:ascii="Tahoma" w:eastAsia="Times New Roman" w:hAnsi="Tahoma" w:cs="Tahoma"/>
          <w:color w:val="000000"/>
          <w:sz w:val="19"/>
          <w:szCs w:val="19"/>
          <w:lang w:eastAsia="ru-RU"/>
        </w:rPr>
        <w:t>присадами</w:t>
      </w:r>
      <w:proofErr w:type="spellEnd"/>
      <w:r w:rsidRPr="0020212C">
        <w:rPr>
          <w:rFonts w:ascii="Tahoma" w:eastAsia="Times New Roman" w:hAnsi="Tahoma" w:cs="Tahoma"/>
          <w:color w:val="000000"/>
          <w:sz w:val="19"/>
          <w:szCs w:val="19"/>
          <w:lang w:eastAsia="ru-RU"/>
        </w:rPr>
        <w:t xml:space="preserve"> птиц.</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proofErr w:type="spellStart"/>
      <w:r w:rsidRPr="0020212C">
        <w:rPr>
          <w:rFonts w:ascii="Tahoma" w:eastAsia="Times New Roman" w:hAnsi="Tahoma" w:cs="Tahoma"/>
          <w:color w:val="000000"/>
          <w:sz w:val="19"/>
          <w:szCs w:val="19"/>
          <w:lang w:eastAsia="ru-RU"/>
        </w:rPr>
        <w:t>Гынгазов</w:t>
      </w:r>
      <w:proofErr w:type="spellEnd"/>
      <w:r w:rsidRPr="0020212C">
        <w:rPr>
          <w:rFonts w:ascii="Tahoma" w:eastAsia="Times New Roman" w:hAnsi="Tahoma" w:cs="Tahoma"/>
          <w:color w:val="000000"/>
          <w:sz w:val="19"/>
          <w:szCs w:val="19"/>
          <w:lang w:eastAsia="ru-RU"/>
        </w:rPr>
        <w:t xml:space="preserve">, Миловидов, 1977; </w:t>
      </w:r>
      <w:proofErr w:type="spellStart"/>
      <w:r w:rsidRPr="0020212C">
        <w:rPr>
          <w:rFonts w:ascii="Tahoma" w:eastAsia="Times New Roman" w:hAnsi="Tahoma" w:cs="Tahoma"/>
          <w:color w:val="000000"/>
          <w:sz w:val="19"/>
          <w:szCs w:val="19"/>
          <w:lang w:eastAsia="ru-RU"/>
        </w:rPr>
        <w:t>Котюков</w:t>
      </w:r>
      <w:proofErr w:type="spellEnd"/>
      <w:r w:rsidRPr="0020212C">
        <w:rPr>
          <w:rFonts w:ascii="Tahoma" w:eastAsia="Times New Roman" w:hAnsi="Tahoma" w:cs="Tahoma"/>
          <w:color w:val="000000"/>
          <w:sz w:val="19"/>
          <w:szCs w:val="19"/>
          <w:lang w:eastAsia="ru-RU"/>
        </w:rPr>
        <w:t>, 2000; данные составителя.</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Составитель. </w:t>
      </w:r>
      <w:r w:rsidRPr="0020212C">
        <w:rPr>
          <w:rFonts w:ascii="Tahoma" w:eastAsia="Times New Roman" w:hAnsi="Tahoma" w:cs="Tahoma"/>
          <w:color w:val="000000"/>
          <w:sz w:val="19"/>
          <w:szCs w:val="19"/>
          <w:lang w:eastAsia="ru-RU"/>
        </w:rPr>
        <w:t>С.С. Москвитин.</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ыкновенный зимородок – Alcedo atthis.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0212C">
        <w:rPr>
          <w:rFonts w:ascii="Tahoma" w:eastAsia="Times New Roman" w:hAnsi="Tahoma" w:cs="Tahoma"/>
          <w:b/>
          <w:bCs/>
          <w:color w:val="000000"/>
          <w:kern w:val="36"/>
          <w:sz w:val="51"/>
          <w:szCs w:val="51"/>
          <w:lang w:eastAsia="ru-RU"/>
        </w:rPr>
        <w:lastRenderedPageBreak/>
        <w:t xml:space="preserve">Обыкновенный осоед – </w:t>
      </w:r>
      <w:proofErr w:type="spellStart"/>
      <w:r w:rsidRPr="0020212C">
        <w:rPr>
          <w:rFonts w:ascii="Tahoma" w:eastAsia="Times New Roman" w:hAnsi="Tahoma" w:cs="Tahoma"/>
          <w:b/>
          <w:bCs/>
          <w:color w:val="000000"/>
          <w:kern w:val="36"/>
          <w:sz w:val="51"/>
          <w:szCs w:val="51"/>
          <w:lang w:eastAsia="ru-RU"/>
        </w:rPr>
        <w:t>Pernis</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apivorus</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Обыкновенный осоед </w:t>
      </w:r>
      <w:proofErr w:type="spellStart"/>
      <w:r w:rsidRPr="0020212C">
        <w:rPr>
          <w:rFonts w:ascii="Tahoma" w:eastAsia="Times New Roman" w:hAnsi="Tahoma" w:cs="Tahoma"/>
          <w:i/>
          <w:iCs/>
          <w:color w:val="000000"/>
          <w:sz w:val="19"/>
          <w:szCs w:val="19"/>
          <w:lang w:eastAsia="ru-RU"/>
        </w:rPr>
        <w:t>Pernis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eastAsia="ru-RU"/>
        </w:rPr>
        <w:t>apivorus</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Linnaeus</w:t>
      </w:r>
      <w:proofErr w:type="spellEnd"/>
      <w:r w:rsidRPr="0020212C">
        <w:rPr>
          <w:rFonts w:ascii="Tahoma" w:eastAsia="Times New Roman" w:hAnsi="Tahoma" w:cs="Tahoma"/>
          <w:color w:val="000000"/>
          <w:sz w:val="19"/>
          <w:szCs w:val="19"/>
          <w:lang w:eastAsia="ru-RU"/>
        </w:rPr>
        <w:t>, 1758)</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06" name="Рисунок 106" descr="Обыкновенный осоед">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Обыкновенный осоед">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gramStart"/>
      <w:r w:rsidRPr="0020212C">
        <w:rPr>
          <w:rFonts w:ascii="Tahoma" w:eastAsia="Times New Roman" w:hAnsi="Tahoma" w:cs="Tahoma"/>
          <w:color w:val="000000"/>
          <w:sz w:val="19"/>
          <w:szCs w:val="19"/>
          <w:lang w:eastAsia="ru-RU"/>
        </w:rPr>
        <w:t>Ястребиные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Accipitridae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 xml:space="preserve">Отряд </w:t>
      </w:r>
      <w:proofErr w:type="spellStart"/>
      <w:r w:rsidRPr="0020212C">
        <w:rPr>
          <w:rFonts w:ascii="Tahoma" w:eastAsia="Times New Roman" w:hAnsi="Tahoma" w:cs="Tahoma"/>
          <w:color w:val="000000"/>
          <w:sz w:val="19"/>
          <w:szCs w:val="19"/>
          <w:lang w:eastAsia="ru-RU"/>
        </w:rPr>
        <w:t>Соколообразные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Falconiformes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 xml:space="preserve">Категория 4. Малочисленный и </w:t>
      </w:r>
      <w:proofErr w:type="spellStart"/>
      <w:r w:rsidRPr="0020212C">
        <w:rPr>
          <w:rFonts w:ascii="Tahoma" w:eastAsia="Times New Roman" w:hAnsi="Tahoma" w:cs="Tahoma"/>
          <w:color w:val="000000"/>
          <w:sz w:val="19"/>
          <w:szCs w:val="19"/>
          <w:lang w:eastAsia="ru-RU"/>
        </w:rPr>
        <w:t>неповсеместно</w:t>
      </w:r>
      <w:proofErr w:type="spellEnd"/>
      <w:r w:rsidRPr="0020212C">
        <w:rPr>
          <w:rFonts w:ascii="Tahoma" w:eastAsia="Times New Roman" w:hAnsi="Tahoma" w:cs="Tahoma"/>
          <w:color w:val="000000"/>
          <w:sz w:val="19"/>
          <w:szCs w:val="19"/>
          <w:lang w:eastAsia="ru-RU"/>
        </w:rPr>
        <w:t xml:space="preserve"> встречающийся в Томской области вид.</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Хищная лесная птица, несколько меньше коршуна. Ее легко спутать с живущим в тех же местообитаниях канюком. Отличается от него тем, что осоед менее темный и в подавляющем большинстве случаев в Западной Сибири представлен цветовыми морфами, которые имеют пятнистый, </w:t>
      </w:r>
      <w:proofErr w:type="gramStart"/>
      <w:r w:rsidRPr="0020212C">
        <w:rPr>
          <w:rFonts w:ascii="Tahoma" w:eastAsia="Times New Roman" w:hAnsi="Tahoma" w:cs="Tahoma"/>
          <w:color w:val="000000"/>
          <w:sz w:val="19"/>
          <w:szCs w:val="19"/>
          <w:lang w:eastAsia="ru-RU"/>
        </w:rPr>
        <w:t>поперечно-полосатый</w:t>
      </w:r>
      <w:proofErr w:type="gramEnd"/>
      <w:r w:rsidRPr="0020212C">
        <w:rPr>
          <w:rFonts w:ascii="Tahoma" w:eastAsia="Times New Roman" w:hAnsi="Tahoma" w:cs="Tahoma"/>
          <w:color w:val="000000"/>
          <w:sz w:val="19"/>
          <w:szCs w:val="19"/>
          <w:lang w:eastAsia="ru-RU"/>
        </w:rPr>
        <w:t xml:space="preserve"> и лишь иногда светло-охристый или бурый низ туловища. В парящем полете выделяется полосатость крыльев и хвоста. В отличие от канюка на голове и на щеках присутствует серый цвет, перья у основания клюва закруглены и напоминают чешуйки, а радужина глаза желтая. Крылья несколько закруглены. Обращает на себя внимание то, что осоед летает в закрытом лесу на уровне середин крон, причем часто садится. В гнезде и под гнездом обязательно будут лежать остатки сот. Молодые выглядят более пестро, так как все контурное перо верха на концах имеет каплевидные светло-охристые пятна, начиная от клюва.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 xml:space="preserve">Населяет всю лесную зону Европы и южную часть средней тайги, спускаясь на востоке по бассейну р. Томи к югу с выходом на Алтай и г. Барнаул. Встречается в большинстве районов Томской области, но пока </w:t>
      </w:r>
      <w:proofErr w:type="gramStart"/>
      <w:r w:rsidRPr="0020212C">
        <w:rPr>
          <w:rFonts w:ascii="Tahoma" w:eastAsia="Times New Roman" w:hAnsi="Tahoma" w:cs="Tahoma"/>
          <w:color w:val="000000"/>
          <w:sz w:val="19"/>
          <w:szCs w:val="19"/>
          <w:lang w:eastAsia="ru-RU"/>
        </w:rPr>
        <w:t>неизвестен</w:t>
      </w:r>
      <w:proofErr w:type="gramEnd"/>
      <w:r w:rsidRPr="0020212C">
        <w:rPr>
          <w:rFonts w:ascii="Tahoma" w:eastAsia="Times New Roman" w:hAnsi="Tahoma" w:cs="Tahoma"/>
          <w:color w:val="000000"/>
          <w:sz w:val="19"/>
          <w:szCs w:val="19"/>
          <w:lang w:eastAsia="ru-RU"/>
        </w:rPr>
        <w:t xml:space="preserve"> для бассейна р. </w:t>
      </w:r>
      <w:proofErr w:type="spellStart"/>
      <w:r w:rsidRPr="0020212C">
        <w:rPr>
          <w:rFonts w:ascii="Tahoma" w:eastAsia="Times New Roman" w:hAnsi="Tahoma" w:cs="Tahoma"/>
          <w:color w:val="000000"/>
          <w:sz w:val="19"/>
          <w:szCs w:val="19"/>
          <w:lang w:eastAsia="ru-RU"/>
        </w:rPr>
        <w:t>Тыма</w:t>
      </w:r>
      <w:proofErr w:type="spellEnd"/>
      <w:r w:rsidRPr="0020212C">
        <w:rPr>
          <w:rFonts w:ascii="Tahoma" w:eastAsia="Times New Roman" w:hAnsi="Tahoma" w:cs="Tahoma"/>
          <w:color w:val="000000"/>
          <w:sz w:val="19"/>
          <w:szCs w:val="19"/>
          <w:lang w:eastAsia="ru-RU"/>
        </w:rPr>
        <w:t xml:space="preserve"> и Александровского района. Эпицентр краевой популяции на востоке ареала лежит в зоне подтаежных и </w:t>
      </w:r>
      <w:proofErr w:type="spellStart"/>
      <w:r w:rsidRPr="0020212C">
        <w:rPr>
          <w:rFonts w:ascii="Tahoma" w:eastAsia="Times New Roman" w:hAnsi="Tahoma" w:cs="Tahoma"/>
          <w:color w:val="000000"/>
          <w:sz w:val="19"/>
          <w:szCs w:val="19"/>
          <w:lang w:eastAsia="ru-RU"/>
        </w:rPr>
        <w:t>южнотаежных</w:t>
      </w:r>
      <w:proofErr w:type="spellEnd"/>
      <w:r w:rsidRPr="0020212C">
        <w:rPr>
          <w:rFonts w:ascii="Tahoma" w:eastAsia="Times New Roman" w:hAnsi="Tahoma" w:cs="Tahoma"/>
          <w:color w:val="000000"/>
          <w:sz w:val="19"/>
          <w:szCs w:val="19"/>
          <w:lang w:eastAsia="ru-RU"/>
        </w:rPr>
        <w:t xml:space="preserve"> лесов на территории </w:t>
      </w:r>
      <w:proofErr w:type="spellStart"/>
      <w:r w:rsidRPr="0020212C">
        <w:rPr>
          <w:rFonts w:ascii="Tahoma" w:eastAsia="Times New Roman" w:hAnsi="Tahoma" w:cs="Tahoma"/>
          <w:color w:val="000000"/>
          <w:sz w:val="19"/>
          <w:szCs w:val="19"/>
          <w:lang w:eastAsia="ru-RU"/>
        </w:rPr>
        <w:t>Кожевниковского</w:t>
      </w:r>
      <w:proofErr w:type="spellEnd"/>
      <w:r w:rsidRPr="0020212C">
        <w:rPr>
          <w:rFonts w:ascii="Tahoma" w:eastAsia="Times New Roman" w:hAnsi="Tahoma" w:cs="Tahoma"/>
          <w:color w:val="000000"/>
          <w:sz w:val="19"/>
          <w:szCs w:val="19"/>
          <w:lang w:eastAsia="ru-RU"/>
        </w:rPr>
        <w:t xml:space="preserve"> и </w:t>
      </w:r>
      <w:proofErr w:type="spellStart"/>
      <w:r w:rsidRPr="0020212C">
        <w:rPr>
          <w:rFonts w:ascii="Tahoma" w:eastAsia="Times New Roman" w:hAnsi="Tahoma" w:cs="Tahoma"/>
          <w:color w:val="000000"/>
          <w:sz w:val="19"/>
          <w:szCs w:val="19"/>
          <w:lang w:eastAsia="ru-RU"/>
        </w:rPr>
        <w:t>Бакчарского</w:t>
      </w:r>
      <w:proofErr w:type="spellEnd"/>
      <w:r w:rsidRPr="0020212C">
        <w:rPr>
          <w:rFonts w:ascii="Tahoma" w:eastAsia="Times New Roman" w:hAnsi="Tahoma" w:cs="Tahoma"/>
          <w:color w:val="000000"/>
          <w:sz w:val="19"/>
          <w:szCs w:val="19"/>
          <w:lang w:eastAsia="ru-RU"/>
        </w:rPr>
        <w:t xml:space="preserve"> районов и далее к г. Новосибирску. Для жизни и размножения избирает преимущественно участки вторичных </w:t>
      </w:r>
      <w:proofErr w:type="spellStart"/>
      <w:r w:rsidRPr="0020212C">
        <w:rPr>
          <w:rFonts w:ascii="Tahoma" w:eastAsia="Times New Roman" w:hAnsi="Tahoma" w:cs="Tahoma"/>
          <w:color w:val="000000"/>
          <w:sz w:val="19"/>
          <w:szCs w:val="19"/>
          <w:lang w:eastAsia="ru-RU"/>
        </w:rPr>
        <w:t>среднесомкнутых</w:t>
      </w:r>
      <w:proofErr w:type="spellEnd"/>
      <w:r w:rsidRPr="0020212C">
        <w:rPr>
          <w:rFonts w:ascii="Tahoma" w:eastAsia="Times New Roman" w:hAnsi="Tahoma" w:cs="Tahoma"/>
          <w:color w:val="000000"/>
          <w:sz w:val="19"/>
          <w:szCs w:val="19"/>
          <w:lang w:eastAsia="ru-RU"/>
        </w:rPr>
        <w:t xml:space="preserve"> смешанных и лиственных лесов, включая пойму р. Оби.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 xml:space="preserve">Можно судить лишь по относительным данным. В </w:t>
      </w:r>
      <w:proofErr w:type="spellStart"/>
      <w:r w:rsidRPr="0020212C">
        <w:rPr>
          <w:rFonts w:ascii="Tahoma" w:eastAsia="Times New Roman" w:hAnsi="Tahoma" w:cs="Tahoma"/>
          <w:color w:val="000000"/>
          <w:sz w:val="19"/>
          <w:szCs w:val="19"/>
          <w:lang w:eastAsia="ru-RU"/>
        </w:rPr>
        <w:t>Бакчарском</w:t>
      </w:r>
      <w:proofErr w:type="spellEnd"/>
      <w:r w:rsidRPr="0020212C">
        <w:rPr>
          <w:rFonts w:ascii="Tahoma" w:eastAsia="Times New Roman" w:hAnsi="Tahoma" w:cs="Tahoma"/>
          <w:color w:val="000000"/>
          <w:sz w:val="19"/>
          <w:szCs w:val="19"/>
          <w:lang w:eastAsia="ru-RU"/>
        </w:rPr>
        <w:t xml:space="preserve"> районе в </w:t>
      </w:r>
      <w:proofErr w:type="spellStart"/>
      <w:r w:rsidRPr="0020212C">
        <w:rPr>
          <w:rFonts w:ascii="Tahoma" w:eastAsia="Times New Roman" w:hAnsi="Tahoma" w:cs="Tahoma"/>
          <w:color w:val="000000"/>
          <w:sz w:val="19"/>
          <w:szCs w:val="19"/>
          <w:lang w:eastAsia="ru-RU"/>
        </w:rPr>
        <w:t>колковых</w:t>
      </w:r>
      <w:proofErr w:type="spellEnd"/>
      <w:r w:rsidRPr="0020212C">
        <w:rPr>
          <w:rFonts w:ascii="Tahoma" w:eastAsia="Times New Roman" w:hAnsi="Tahoma" w:cs="Tahoma"/>
          <w:color w:val="000000"/>
          <w:sz w:val="19"/>
          <w:szCs w:val="19"/>
          <w:lang w:eastAsia="ru-RU"/>
        </w:rPr>
        <w:t xml:space="preserve"> лесах и </w:t>
      </w:r>
      <w:proofErr w:type="spellStart"/>
      <w:r w:rsidRPr="0020212C">
        <w:rPr>
          <w:rFonts w:ascii="Tahoma" w:eastAsia="Times New Roman" w:hAnsi="Tahoma" w:cs="Tahoma"/>
          <w:color w:val="000000"/>
          <w:sz w:val="19"/>
          <w:szCs w:val="19"/>
          <w:lang w:eastAsia="ru-RU"/>
        </w:rPr>
        <w:t>шелкопрядниках</w:t>
      </w:r>
      <w:proofErr w:type="spellEnd"/>
      <w:r w:rsidRPr="0020212C">
        <w:rPr>
          <w:rFonts w:ascii="Tahoma" w:eastAsia="Times New Roman" w:hAnsi="Tahoma" w:cs="Tahoma"/>
          <w:color w:val="000000"/>
          <w:sz w:val="19"/>
          <w:szCs w:val="19"/>
          <w:lang w:eastAsia="ru-RU"/>
        </w:rPr>
        <w:t xml:space="preserve"> в конце 90-гг. XX в. и в сентябре 2008 г. на р. </w:t>
      </w:r>
      <w:proofErr w:type="spellStart"/>
      <w:r w:rsidRPr="0020212C">
        <w:rPr>
          <w:rFonts w:ascii="Tahoma" w:eastAsia="Times New Roman" w:hAnsi="Tahoma" w:cs="Tahoma"/>
          <w:color w:val="000000"/>
          <w:sz w:val="19"/>
          <w:szCs w:val="19"/>
          <w:lang w:eastAsia="ru-RU"/>
        </w:rPr>
        <w:t>Андар</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ме</w:t>
      </w:r>
      <w:proofErr w:type="spellEnd"/>
      <w:r w:rsidRPr="0020212C">
        <w:rPr>
          <w:rFonts w:ascii="Tahoma" w:eastAsia="Times New Roman" w:hAnsi="Tahoma" w:cs="Tahoma"/>
          <w:color w:val="000000"/>
          <w:sz w:val="19"/>
          <w:szCs w:val="19"/>
          <w:lang w:eastAsia="ru-RU"/>
        </w:rPr>
        <w:t xml:space="preserve"> плотность популяции составляла 0,003 особи на 1 км</w:t>
      </w:r>
      <w:proofErr w:type="gramStart"/>
      <w:r w:rsidRPr="0020212C">
        <w:rPr>
          <w:rFonts w:ascii="Tahoma" w:eastAsia="Times New Roman" w:hAnsi="Tahoma" w:cs="Tahoma"/>
          <w:color w:val="000000"/>
          <w:sz w:val="19"/>
          <w:szCs w:val="19"/>
          <w:lang w:eastAsia="ru-RU"/>
        </w:rPr>
        <w:t>2</w:t>
      </w:r>
      <w:proofErr w:type="gramEnd"/>
      <w:r w:rsidRPr="0020212C">
        <w:rPr>
          <w:rFonts w:ascii="Tahoma" w:eastAsia="Times New Roman" w:hAnsi="Tahoma" w:cs="Tahoma"/>
          <w:color w:val="000000"/>
          <w:sz w:val="19"/>
          <w:szCs w:val="19"/>
          <w:lang w:eastAsia="ru-RU"/>
        </w:rPr>
        <w:t xml:space="preserve">. </w:t>
      </w:r>
      <w:proofErr w:type="gramStart"/>
      <w:r w:rsidRPr="0020212C">
        <w:rPr>
          <w:rFonts w:ascii="Tahoma" w:eastAsia="Times New Roman" w:hAnsi="Tahoma" w:cs="Tahoma"/>
          <w:color w:val="000000"/>
          <w:sz w:val="19"/>
          <w:szCs w:val="19"/>
          <w:lang w:eastAsia="ru-RU"/>
        </w:rPr>
        <w:t xml:space="preserve">В </w:t>
      </w:r>
      <w:proofErr w:type="spellStart"/>
      <w:r w:rsidRPr="0020212C">
        <w:rPr>
          <w:rFonts w:ascii="Tahoma" w:eastAsia="Times New Roman" w:hAnsi="Tahoma" w:cs="Tahoma"/>
          <w:color w:val="000000"/>
          <w:sz w:val="19"/>
          <w:szCs w:val="19"/>
          <w:lang w:eastAsia="ru-RU"/>
        </w:rPr>
        <w:t>Кожевниковском</w:t>
      </w:r>
      <w:proofErr w:type="spellEnd"/>
      <w:r w:rsidRPr="0020212C">
        <w:rPr>
          <w:rFonts w:ascii="Tahoma" w:eastAsia="Times New Roman" w:hAnsi="Tahoma" w:cs="Tahoma"/>
          <w:color w:val="000000"/>
          <w:sz w:val="19"/>
          <w:szCs w:val="19"/>
          <w:lang w:eastAsia="ru-RU"/>
        </w:rPr>
        <w:t xml:space="preserve"> районе (</w:t>
      </w:r>
      <w:proofErr w:type="spellStart"/>
      <w:r w:rsidRPr="0020212C">
        <w:rPr>
          <w:rFonts w:ascii="Tahoma" w:eastAsia="Times New Roman" w:hAnsi="Tahoma" w:cs="Tahoma"/>
          <w:color w:val="000000"/>
          <w:sz w:val="19"/>
          <w:szCs w:val="19"/>
          <w:lang w:eastAsia="ru-RU"/>
        </w:rPr>
        <w:t>н.п</w:t>
      </w:r>
      <w:proofErr w:type="spellEnd"/>
      <w:r w:rsidRPr="0020212C">
        <w:rPr>
          <w:rFonts w:ascii="Tahoma" w:eastAsia="Times New Roman" w:hAnsi="Tahoma" w:cs="Tahoma"/>
          <w:color w:val="000000"/>
          <w:sz w:val="19"/>
          <w:szCs w:val="19"/>
          <w:lang w:eastAsia="ru-RU"/>
        </w:rPr>
        <w:t>.</w:t>
      </w:r>
      <w:proofErr w:type="gramEnd"/>
      <w:r w:rsidRPr="0020212C">
        <w:rPr>
          <w:rFonts w:ascii="Tahoma" w:eastAsia="Times New Roman" w:hAnsi="Tahoma" w:cs="Tahoma"/>
          <w:color w:val="000000"/>
          <w:sz w:val="19"/>
          <w:szCs w:val="19"/>
          <w:lang w:eastAsia="ru-RU"/>
        </w:rPr>
        <w:t xml:space="preserve"> </w:t>
      </w:r>
      <w:proofErr w:type="spellStart"/>
      <w:proofErr w:type="gramStart"/>
      <w:r w:rsidRPr="0020212C">
        <w:rPr>
          <w:rFonts w:ascii="Tahoma" w:eastAsia="Times New Roman" w:hAnsi="Tahoma" w:cs="Tahoma"/>
          <w:color w:val="000000"/>
          <w:sz w:val="19"/>
          <w:szCs w:val="19"/>
          <w:lang w:eastAsia="ru-RU"/>
        </w:rPr>
        <w:t>Чилино</w:t>
      </w:r>
      <w:proofErr w:type="spellEnd"/>
      <w:r w:rsidRPr="0020212C">
        <w:rPr>
          <w:rFonts w:ascii="Tahoma" w:eastAsia="Times New Roman" w:hAnsi="Tahoma" w:cs="Tahoma"/>
          <w:color w:val="000000"/>
          <w:sz w:val="19"/>
          <w:szCs w:val="19"/>
          <w:lang w:eastAsia="ru-RU"/>
        </w:rPr>
        <w:t xml:space="preserve">) на 7-километровом отрезке дороги </w:t>
      </w:r>
      <w:proofErr w:type="spellStart"/>
      <w:r w:rsidRPr="0020212C">
        <w:rPr>
          <w:rFonts w:ascii="Tahoma" w:eastAsia="Times New Roman" w:hAnsi="Tahoma" w:cs="Tahoma"/>
          <w:color w:val="000000"/>
          <w:sz w:val="19"/>
          <w:szCs w:val="19"/>
          <w:lang w:eastAsia="ru-RU"/>
        </w:rPr>
        <w:t>Чилино</w:t>
      </w:r>
      <w:proofErr w:type="spellEnd"/>
      <w:r w:rsidRPr="0020212C">
        <w:rPr>
          <w:rFonts w:ascii="Tahoma" w:eastAsia="Times New Roman" w:hAnsi="Tahoma" w:cs="Tahoma"/>
          <w:color w:val="000000"/>
          <w:sz w:val="19"/>
          <w:szCs w:val="19"/>
          <w:lang w:eastAsia="ru-RU"/>
        </w:rPr>
        <w:t xml:space="preserve"> – Базой, рассекающей лесной массив, в 2001 г. зарегистрировано два гнездовых участка.</w:t>
      </w:r>
      <w:proofErr w:type="gramEnd"/>
      <w:r w:rsidRPr="0020212C">
        <w:rPr>
          <w:rFonts w:ascii="Tahoma" w:eastAsia="Times New Roman" w:hAnsi="Tahoma" w:cs="Tahoma"/>
          <w:color w:val="000000"/>
          <w:sz w:val="19"/>
          <w:szCs w:val="19"/>
          <w:lang w:eastAsia="ru-RU"/>
        </w:rPr>
        <w:t xml:space="preserve"> В подтаежных лесах у г. Томска пара приходится на 3,5 км учетного маршрута. Такая же встречаемость отмечена в 2011 г. в районе аэропорта Богашево. В целом численность стабильна.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r w:rsidRPr="0020212C">
        <w:rPr>
          <w:rFonts w:ascii="Tahoma" w:eastAsia="Times New Roman" w:hAnsi="Tahoma" w:cs="Tahoma"/>
          <w:color w:val="000000"/>
          <w:sz w:val="19"/>
          <w:szCs w:val="19"/>
          <w:lang w:eastAsia="ru-RU"/>
        </w:rPr>
        <w:t xml:space="preserve">Прилетает в начале мая, а отлетает до 15 сентября. Гнезда строят сами, в середине кроны. Ежегодно меняют места дислокации. Свежие ветки для гнезда могут носить издалека. </w:t>
      </w:r>
      <w:r w:rsidRPr="0020212C">
        <w:rPr>
          <w:rFonts w:ascii="Tahoma" w:eastAsia="Times New Roman" w:hAnsi="Tahoma" w:cs="Tahoma"/>
          <w:color w:val="000000"/>
          <w:sz w:val="19"/>
          <w:szCs w:val="19"/>
          <w:lang w:eastAsia="ru-RU"/>
        </w:rPr>
        <w:lastRenderedPageBreak/>
        <w:t xml:space="preserve">В кладке два яйца, покрытых густым темно-коричневым крапом и пятнами, чем резко отличаются от яиц канюка. Насиживают 28–35 дней оба родителя, меняя друг друга на время </w:t>
      </w:r>
      <w:proofErr w:type="spellStart"/>
      <w:r w:rsidRPr="0020212C">
        <w:rPr>
          <w:rFonts w:ascii="Tahoma" w:eastAsia="Times New Roman" w:hAnsi="Tahoma" w:cs="Tahoma"/>
          <w:color w:val="000000"/>
          <w:sz w:val="19"/>
          <w:szCs w:val="19"/>
          <w:lang w:eastAsia="ru-RU"/>
        </w:rPr>
        <w:t>фуражирования</w:t>
      </w:r>
      <w:proofErr w:type="spellEnd"/>
      <w:r w:rsidRPr="0020212C">
        <w:rPr>
          <w:rFonts w:ascii="Tahoma" w:eastAsia="Times New Roman" w:hAnsi="Tahoma" w:cs="Tahoma"/>
          <w:color w:val="000000"/>
          <w:sz w:val="19"/>
          <w:szCs w:val="19"/>
          <w:lang w:eastAsia="ru-RU"/>
        </w:rPr>
        <w:t>. Птенцы сидят в гнезде около 1,5 мес. Впервые размножаются в возрасте двух-трех лет. Основной корм взрослых и птенцов – личинки ос и других перепончатокрылых, которых они добывают, находя гнезда бумажных ос или разрывая лапами гнезда земляных перепончатокрылых. Взрослых ос раздавливают клювом. При низкой численности ос питаются крупными насекомыми, мелкими позвоночными и даже птичьими яйцами.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Численность ос, которая достаточно резко меняется по годам. Имеет место разорение гнезд, отстрел птиц и изъятие птенцов.</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Меры охраны. </w:t>
      </w:r>
      <w:proofErr w:type="gramStart"/>
      <w:r w:rsidRPr="0020212C">
        <w:rPr>
          <w:rFonts w:ascii="Tahoma" w:eastAsia="Times New Roman" w:hAnsi="Tahoma" w:cs="Tahoma"/>
          <w:color w:val="000000"/>
          <w:sz w:val="19"/>
          <w:szCs w:val="19"/>
          <w:lang w:eastAsia="ru-RU"/>
        </w:rPr>
        <w:t>Включен</w:t>
      </w:r>
      <w:proofErr w:type="gramEnd"/>
      <w:r w:rsidRPr="0020212C">
        <w:rPr>
          <w:rFonts w:ascii="Tahoma" w:eastAsia="Times New Roman" w:hAnsi="Tahoma" w:cs="Tahoma"/>
          <w:color w:val="000000"/>
          <w:sz w:val="19"/>
          <w:szCs w:val="19"/>
          <w:lang w:eastAsia="ru-RU"/>
        </w:rPr>
        <w:t xml:space="preserve"> в приложение 2 к Конвенции СИТЕС и приложение «А» Правил ЕС. Просветительская и разъяснительная работа с населением и с работниками лесного хозяйства с учетом того, что Томская область – самый крайний форпост этого вида в Азии.</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proofErr w:type="spellStart"/>
      <w:r w:rsidRPr="0020212C">
        <w:rPr>
          <w:rFonts w:ascii="Tahoma" w:eastAsia="Times New Roman" w:hAnsi="Tahoma" w:cs="Tahoma"/>
          <w:color w:val="000000"/>
          <w:sz w:val="19"/>
          <w:szCs w:val="19"/>
          <w:lang w:eastAsia="ru-RU"/>
        </w:rPr>
        <w:t>Равкин</w:t>
      </w:r>
      <w:proofErr w:type="spellEnd"/>
      <w:r w:rsidRPr="0020212C">
        <w:rPr>
          <w:rFonts w:ascii="Tahoma" w:eastAsia="Times New Roman" w:hAnsi="Tahoma" w:cs="Tahoma"/>
          <w:color w:val="000000"/>
          <w:sz w:val="19"/>
          <w:szCs w:val="19"/>
          <w:lang w:eastAsia="ru-RU"/>
        </w:rPr>
        <w:t xml:space="preserve">, Лукьянова, 1976; </w:t>
      </w:r>
      <w:proofErr w:type="spellStart"/>
      <w:r w:rsidRPr="0020212C">
        <w:rPr>
          <w:rFonts w:ascii="Tahoma" w:eastAsia="Times New Roman" w:hAnsi="Tahoma" w:cs="Tahoma"/>
          <w:color w:val="000000"/>
          <w:sz w:val="19"/>
          <w:szCs w:val="19"/>
          <w:lang w:eastAsia="ru-RU"/>
        </w:rPr>
        <w:t>Рябицев</w:t>
      </w:r>
      <w:proofErr w:type="spellEnd"/>
      <w:r w:rsidRPr="0020212C">
        <w:rPr>
          <w:rFonts w:ascii="Tahoma" w:eastAsia="Times New Roman" w:hAnsi="Tahoma" w:cs="Tahoma"/>
          <w:color w:val="000000"/>
          <w:sz w:val="19"/>
          <w:szCs w:val="19"/>
          <w:lang w:eastAsia="ru-RU"/>
        </w:rPr>
        <w:t>, 2001; сообщение О.Г. Нехорошева; данные составителя. </w:t>
      </w:r>
      <w:r w:rsidRPr="0020212C">
        <w:rPr>
          <w:rFonts w:ascii="Tahoma" w:eastAsia="Times New Roman" w:hAnsi="Tahoma" w:cs="Tahoma"/>
          <w:b/>
          <w:bCs/>
          <w:color w:val="000000"/>
          <w:sz w:val="19"/>
          <w:szCs w:val="19"/>
          <w:lang w:eastAsia="ru-RU"/>
        </w:rPr>
        <w:t>Составитель. </w:t>
      </w:r>
      <w:r w:rsidRPr="0020212C">
        <w:rPr>
          <w:rFonts w:ascii="Tahoma" w:eastAsia="Times New Roman" w:hAnsi="Tahoma" w:cs="Tahoma"/>
          <w:color w:val="000000"/>
          <w:sz w:val="19"/>
          <w:szCs w:val="19"/>
          <w:lang w:eastAsia="ru-RU"/>
        </w:rPr>
        <w:t>С.С. Москвитин</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ыкновенный осоед – Pernis apivorus.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Default="0020212C"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0212C" w:rsidRPr="0020212C" w:rsidRDefault="0020212C" w:rsidP="0020212C">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0212C">
        <w:rPr>
          <w:rFonts w:ascii="Tahoma" w:eastAsia="Times New Roman" w:hAnsi="Tahoma" w:cs="Tahoma"/>
          <w:b/>
          <w:bCs/>
          <w:color w:val="000000"/>
          <w:kern w:val="36"/>
          <w:sz w:val="51"/>
          <w:szCs w:val="51"/>
          <w:lang w:eastAsia="ru-RU"/>
        </w:rPr>
        <w:lastRenderedPageBreak/>
        <w:t xml:space="preserve">Серая куропатка – </w:t>
      </w:r>
      <w:proofErr w:type="spellStart"/>
      <w:r w:rsidRPr="0020212C">
        <w:rPr>
          <w:rFonts w:ascii="Tahoma" w:eastAsia="Times New Roman" w:hAnsi="Tahoma" w:cs="Tahoma"/>
          <w:b/>
          <w:bCs/>
          <w:color w:val="000000"/>
          <w:kern w:val="36"/>
          <w:sz w:val="51"/>
          <w:szCs w:val="51"/>
          <w:lang w:eastAsia="ru-RU"/>
        </w:rPr>
        <w:t>Perdix</w:t>
      </w:r>
      <w:proofErr w:type="spellEnd"/>
      <w:r w:rsidRPr="0020212C">
        <w:rPr>
          <w:rFonts w:ascii="Tahoma" w:eastAsia="Times New Roman" w:hAnsi="Tahoma" w:cs="Tahoma"/>
          <w:b/>
          <w:bCs/>
          <w:color w:val="000000"/>
          <w:kern w:val="36"/>
          <w:sz w:val="51"/>
          <w:szCs w:val="51"/>
          <w:lang w:eastAsia="ru-RU"/>
        </w:rPr>
        <w:t xml:space="preserve"> </w:t>
      </w:r>
      <w:proofErr w:type="spellStart"/>
      <w:r w:rsidRPr="0020212C">
        <w:rPr>
          <w:rFonts w:ascii="Tahoma" w:eastAsia="Times New Roman" w:hAnsi="Tahoma" w:cs="Tahoma"/>
          <w:b/>
          <w:bCs/>
          <w:color w:val="000000"/>
          <w:kern w:val="36"/>
          <w:sz w:val="51"/>
          <w:szCs w:val="51"/>
          <w:lang w:eastAsia="ru-RU"/>
        </w:rPr>
        <w:t>perdix</w:t>
      </w:r>
      <w:proofErr w:type="spellEnd"/>
    </w:p>
    <w:p w:rsidR="0020212C" w:rsidRPr="0020212C" w:rsidRDefault="0020212C" w:rsidP="0020212C">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10" name="Рисунок 110"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0212C">
        <w:rPr>
          <w:rFonts w:ascii="Tahoma" w:eastAsia="Times New Roman" w:hAnsi="Tahoma" w:cs="Tahoma"/>
          <w:color w:val="000000"/>
          <w:sz w:val="19"/>
          <w:szCs w:val="19"/>
          <w:lang w:eastAsia="ru-RU"/>
        </w:rPr>
        <w:t> Категория: </w:t>
      </w:r>
      <w:hyperlink r:id="rId41" w:tooltip="Просмотреть все записи в рубрике " w:history="1">
        <w:r w:rsidRPr="0020212C">
          <w:rPr>
            <w:rFonts w:ascii="Tahoma" w:eastAsia="Times New Roman" w:hAnsi="Tahoma" w:cs="Tahoma"/>
            <w:b/>
            <w:bCs/>
            <w:color w:val="666666"/>
            <w:sz w:val="19"/>
            <w:szCs w:val="19"/>
            <w:lang w:eastAsia="ru-RU"/>
          </w:rPr>
          <w:t>1.2 Животные: Птицы</w:t>
        </w:r>
      </w:hyperlink>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Серая куропатка </w:t>
      </w:r>
      <w:proofErr w:type="spellStart"/>
      <w:r w:rsidRPr="0020212C">
        <w:rPr>
          <w:rFonts w:ascii="Tahoma" w:eastAsia="Times New Roman" w:hAnsi="Tahoma" w:cs="Tahoma"/>
          <w:i/>
          <w:iCs/>
          <w:color w:val="000000"/>
          <w:sz w:val="19"/>
          <w:szCs w:val="19"/>
          <w:lang w:eastAsia="ru-RU"/>
        </w:rPr>
        <w:t>Perdix</w:t>
      </w:r>
      <w:proofErr w:type="spellEnd"/>
      <w:r w:rsidRPr="0020212C">
        <w:rPr>
          <w:rFonts w:ascii="Tahoma" w:eastAsia="Times New Roman" w:hAnsi="Tahoma" w:cs="Tahoma"/>
          <w:i/>
          <w:iCs/>
          <w:color w:val="000000"/>
          <w:sz w:val="19"/>
          <w:szCs w:val="19"/>
          <w:lang w:eastAsia="ru-RU"/>
        </w:rPr>
        <w:t xml:space="preserve"> </w:t>
      </w:r>
      <w:proofErr w:type="spellStart"/>
      <w:r w:rsidRPr="0020212C">
        <w:rPr>
          <w:rFonts w:ascii="Tahoma" w:eastAsia="Times New Roman" w:hAnsi="Tahoma" w:cs="Tahoma"/>
          <w:i/>
          <w:iCs/>
          <w:color w:val="000000"/>
          <w:sz w:val="19"/>
          <w:szCs w:val="19"/>
          <w:lang w:eastAsia="ru-RU"/>
        </w:rPr>
        <w:t>perdix</w:t>
      </w:r>
      <w:proofErr w:type="spellEnd"/>
      <w:r w:rsidRPr="0020212C">
        <w:rPr>
          <w:rFonts w:ascii="Tahoma" w:eastAsia="Times New Roman" w:hAnsi="Tahoma" w:cs="Tahoma"/>
          <w:i/>
          <w:iCs/>
          <w:color w:val="000000"/>
          <w:sz w:val="19"/>
          <w:szCs w:val="19"/>
          <w:lang w:eastAsia="ru-RU"/>
        </w:rPr>
        <w:t> </w:t>
      </w:r>
      <w:r w:rsidRPr="0020212C">
        <w:rPr>
          <w:rFonts w:ascii="Tahoma" w:eastAsia="Times New Roman" w:hAnsi="Tahoma" w:cs="Tahoma"/>
          <w:color w:val="000000"/>
          <w:sz w:val="19"/>
          <w:szCs w:val="19"/>
          <w:lang w:eastAsia="ru-RU"/>
        </w:rPr>
        <w:t>(</w:t>
      </w:r>
      <w:proofErr w:type="spellStart"/>
      <w:r w:rsidRPr="0020212C">
        <w:rPr>
          <w:rFonts w:ascii="Tahoma" w:eastAsia="Times New Roman" w:hAnsi="Tahoma" w:cs="Tahoma"/>
          <w:color w:val="000000"/>
          <w:sz w:val="19"/>
          <w:szCs w:val="19"/>
          <w:lang w:eastAsia="ru-RU"/>
        </w:rPr>
        <w:t>Linnaeus</w:t>
      </w:r>
      <w:proofErr w:type="spellEnd"/>
      <w:r w:rsidRPr="0020212C">
        <w:rPr>
          <w:rFonts w:ascii="Tahoma" w:eastAsia="Times New Roman" w:hAnsi="Tahoma" w:cs="Tahoma"/>
          <w:color w:val="000000"/>
          <w:sz w:val="19"/>
          <w:szCs w:val="19"/>
          <w:lang w:eastAsia="ru-RU"/>
        </w:rPr>
        <w:t>, 1758)</w:t>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09" name="Рисунок 109" descr="Серая куропатк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Серая куропатка">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Семейство </w:t>
      </w:r>
      <w:proofErr w:type="gramStart"/>
      <w:r w:rsidRPr="0020212C">
        <w:rPr>
          <w:rFonts w:ascii="Tahoma" w:eastAsia="Times New Roman" w:hAnsi="Tahoma" w:cs="Tahoma"/>
          <w:color w:val="000000"/>
          <w:sz w:val="19"/>
          <w:szCs w:val="19"/>
          <w:lang w:eastAsia="ru-RU"/>
        </w:rPr>
        <w:t>Фазановые</w:t>
      </w:r>
      <w:proofErr w:type="gram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Phasianidae</w:t>
      </w:r>
      <w:proofErr w:type="spellEnd"/>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color w:val="000000"/>
          <w:sz w:val="19"/>
          <w:szCs w:val="19"/>
          <w:lang w:eastAsia="ru-RU"/>
        </w:rPr>
        <w:t>Отряд </w:t>
      </w:r>
      <w:proofErr w:type="spellStart"/>
      <w:r w:rsidRPr="0020212C">
        <w:rPr>
          <w:rFonts w:ascii="Tahoma" w:eastAsia="Times New Roman" w:hAnsi="Tahoma" w:cs="Tahoma"/>
          <w:color w:val="000000"/>
          <w:sz w:val="19"/>
          <w:szCs w:val="19"/>
          <w:lang w:eastAsia="ru-RU"/>
        </w:rPr>
        <w:t>Курообразные</w:t>
      </w:r>
      <w:proofErr w:type="spellEnd"/>
      <w:r w:rsidRPr="0020212C">
        <w:rPr>
          <w:rFonts w:ascii="Tahoma" w:eastAsia="Times New Roman" w:hAnsi="Tahoma" w:cs="Tahoma"/>
          <w:color w:val="000000"/>
          <w:sz w:val="19"/>
          <w:szCs w:val="19"/>
          <w:lang w:eastAsia="ru-RU"/>
        </w:rPr>
        <w:t xml:space="preserve"> – </w:t>
      </w:r>
      <w:proofErr w:type="spellStart"/>
      <w:r w:rsidRPr="0020212C">
        <w:rPr>
          <w:rFonts w:ascii="Tahoma" w:eastAsia="Times New Roman" w:hAnsi="Tahoma" w:cs="Tahoma"/>
          <w:i/>
          <w:iCs/>
          <w:color w:val="000000"/>
          <w:sz w:val="19"/>
          <w:szCs w:val="19"/>
          <w:lang w:eastAsia="ru-RU"/>
        </w:rPr>
        <w:t>Galliformes</w:t>
      </w:r>
      <w:proofErr w:type="spellEnd"/>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Статус. </w:t>
      </w:r>
      <w:r w:rsidRPr="0020212C">
        <w:rPr>
          <w:rFonts w:ascii="Tahoma" w:eastAsia="Times New Roman" w:hAnsi="Tahoma" w:cs="Tahoma"/>
          <w:color w:val="000000"/>
          <w:sz w:val="19"/>
          <w:szCs w:val="19"/>
          <w:lang w:eastAsia="ru-RU"/>
        </w:rPr>
        <w:t>Категория 3. Малочисленный, особо уязвимый вид на границе ареала.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Полевые признаки. </w:t>
      </w:r>
      <w:r w:rsidRPr="0020212C">
        <w:rPr>
          <w:rFonts w:ascii="Tahoma" w:eastAsia="Times New Roman" w:hAnsi="Tahoma" w:cs="Tahoma"/>
          <w:color w:val="000000"/>
          <w:sz w:val="19"/>
          <w:szCs w:val="19"/>
          <w:lang w:eastAsia="ru-RU"/>
        </w:rPr>
        <w:t xml:space="preserve">Куропатка величиной немного крупнее голубя с буроватой спиной, светло-серой головой и грудью. На светлом брюшке подковообразное </w:t>
      </w:r>
      <w:proofErr w:type="spellStart"/>
      <w:r w:rsidRPr="0020212C">
        <w:rPr>
          <w:rFonts w:ascii="Tahoma" w:eastAsia="Times New Roman" w:hAnsi="Tahoma" w:cs="Tahoma"/>
          <w:color w:val="000000"/>
          <w:sz w:val="19"/>
          <w:szCs w:val="19"/>
          <w:lang w:eastAsia="ru-RU"/>
        </w:rPr>
        <w:t>ржавчатокоричневое</w:t>
      </w:r>
      <w:proofErr w:type="spellEnd"/>
      <w:r w:rsidRPr="0020212C">
        <w:rPr>
          <w:rFonts w:ascii="Tahoma" w:eastAsia="Times New Roman" w:hAnsi="Tahoma" w:cs="Tahoma"/>
          <w:color w:val="000000"/>
          <w:sz w:val="19"/>
          <w:szCs w:val="19"/>
          <w:lang w:eastAsia="ru-RU"/>
        </w:rPr>
        <w:t xml:space="preserve"> пятно, которое у самки выражено слабее. Полет легкий и быстрый, сопровождается своеобразными дребезжащими звуками. Голос – довольно </w:t>
      </w:r>
      <w:proofErr w:type="gramStart"/>
      <w:r w:rsidRPr="0020212C">
        <w:rPr>
          <w:rFonts w:ascii="Tahoma" w:eastAsia="Times New Roman" w:hAnsi="Tahoma" w:cs="Tahoma"/>
          <w:color w:val="000000"/>
          <w:sz w:val="19"/>
          <w:szCs w:val="19"/>
          <w:lang w:eastAsia="ru-RU"/>
        </w:rPr>
        <w:t>громкое</w:t>
      </w:r>
      <w:proofErr w:type="gramEnd"/>
      <w:r w:rsidRPr="0020212C">
        <w:rPr>
          <w:rFonts w:ascii="Tahoma" w:eastAsia="Times New Roman" w:hAnsi="Tahoma" w:cs="Tahoma"/>
          <w:color w:val="000000"/>
          <w:sz w:val="19"/>
          <w:szCs w:val="19"/>
          <w:lang w:eastAsia="ru-RU"/>
        </w:rPr>
        <w:t xml:space="preserve"> повторяющееся «</w:t>
      </w:r>
      <w:proofErr w:type="spellStart"/>
      <w:r w:rsidRPr="0020212C">
        <w:rPr>
          <w:rFonts w:ascii="Tahoma" w:eastAsia="Times New Roman" w:hAnsi="Tahoma" w:cs="Tahoma"/>
          <w:color w:val="000000"/>
          <w:sz w:val="19"/>
          <w:szCs w:val="19"/>
          <w:lang w:eastAsia="ru-RU"/>
        </w:rPr>
        <w:t>кирр</w:t>
      </w:r>
      <w:proofErr w:type="spellEnd"/>
      <w:r w:rsidRPr="0020212C">
        <w:rPr>
          <w:rFonts w:ascii="Tahoma" w:eastAsia="Times New Roman" w:hAnsi="Tahoma" w:cs="Tahoma"/>
          <w:color w:val="000000"/>
          <w:sz w:val="19"/>
          <w:szCs w:val="19"/>
          <w:lang w:eastAsia="ru-RU"/>
        </w:rPr>
        <w:t xml:space="preserve">-рек… </w:t>
      </w:r>
      <w:proofErr w:type="spellStart"/>
      <w:r w:rsidRPr="0020212C">
        <w:rPr>
          <w:rFonts w:ascii="Tahoma" w:eastAsia="Times New Roman" w:hAnsi="Tahoma" w:cs="Tahoma"/>
          <w:color w:val="000000"/>
          <w:sz w:val="19"/>
          <w:szCs w:val="19"/>
          <w:lang w:eastAsia="ru-RU"/>
        </w:rPr>
        <w:t>кирр</w:t>
      </w:r>
      <w:proofErr w:type="spellEnd"/>
      <w:r w:rsidRPr="0020212C">
        <w:rPr>
          <w:rFonts w:ascii="Tahoma" w:eastAsia="Times New Roman" w:hAnsi="Tahoma" w:cs="Tahoma"/>
          <w:color w:val="000000"/>
          <w:sz w:val="19"/>
          <w:szCs w:val="19"/>
          <w:lang w:eastAsia="ru-RU"/>
        </w:rPr>
        <w:t>-рек…». В гнездовой период держатся парами, после размножения образуют стайки или небольшие группы.</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Распространение и местообитания. </w:t>
      </w:r>
      <w:r w:rsidRPr="0020212C">
        <w:rPr>
          <w:rFonts w:ascii="Tahoma" w:eastAsia="Times New Roman" w:hAnsi="Tahoma" w:cs="Tahoma"/>
          <w:color w:val="000000"/>
          <w:sz w:val="19"/>
          <w:szCs w:val="19"/>
          <w:lang w:eastAsia="ru-RU"/>
        </w:rPr>
        <w:t xml:space="preserve">Евразийская часть России от западных границ до г. Минусинска, в Карелии до 63° </w:t>
      </w:r>
      <w:proofErr w:type="spellStart"/>
      <w:r w:rsidRPr="0020212C">
        <w:rPr>
          <w:rFonts w:ascii="Tahoma" w:eastAsia="Times New Roman" w:hAnsi="Tahoma" w:cs="Tahoma"/>
          <w:color w:val="000000"/>
          <w:sz w:val="19"/>
          <w:szCs w:val="19"/>
          <w:lang w:eastAsia="ru-RU"/>
        </w:rPr>
        <w:t>с.ш</w:t>
      </w:r>
      <w:proofErr w:type="spellEnd"/>
      <w:r w:rsidRPr="0020212C">
        <w:rPr>
          <w:rFonts w:ascii="Tahoma" w:eastAsia="Times New Roman" w:hAnsi="Tahoma" w:cs="Tahoma"/>
          <w:color w:val="000000"/>
          <w:sz w:val="19"/>
          <w:szCs w:val="19"/>
          <w:lang w:eastAsia="ru-RU"/>
        </w:rPr>
        <w:t xml:space="preserve">., в Архангельской области до 62° </w:t>
      </w:r>
      <w:proofErr w:type="spellStart"/>
      <w:r w:rsidRPr="0020212C">
        <w:rPr>
          <w:rFonts w:ascii="Tahoma" w:eastAsia="Times New Roman" w:hAnsi="Tahoma" w:cs="Tahoma"/>
          <w:color w:val="000000"/>
          <w:sz w:val="19"/>
          <w:szCs w:val="19"/>
          <w:lang w:eastAsia="ru-RU"/>
        </w:rPr>
        <w:t>с.ш</w:t>
      </w:r>
      <w:proofErr w:type="spellEnd"/>
      <w:r w:rsidRPr="0020212C">
        <w:rPr>
          <w:rFonts w:ascii="Tahoma" w:eastAsia="Times New Roman" w:hAnsi="Tahoma" w:cs="Tahoma"/>
          <w:color w:val="000000"/>
          <w:sz w:val="19"/>
          <w:szCs w:val="19"/>
          <w:lang w:eastAsia="ru-RU"/>
        </w:rPr>
        <w:t xml:space="preserve">., на Урале до 59° </w:t>
      </w:r>
      <w:proofErr w:type="spellStart"/>
      <w:r w:rsidRPr="0020212C">
        <w:rPr>
          <w:rFonts w:ascii="Tahoma" w:eastAsia="Times New Roman" w:hAnsi="Tahoma" w:cs="Tahoma"/>
          <w:color w:val="000000"/>
          <w:sz w:val="19"/>
          <w:szCs w:val="19"/>
          <w:lang w:eastAsia="ru-RU"/>
        </w:rPr>
        <w:t>с.ш</w:t>
      </w:r>
      <w:proofErr w:type="spellEnd"/>
      <w:r w:rsidRPr="0020212C">
        <w:rPr>
          <w:rFonts w:ascii="Tahoma" w:eastAsia="Times New Roman" w:hAnsi="Tahoma" w:cs="Tahoma"/>
          <w:color w:val="000000"/>
          <w:sz w:val="19"/>
          <w:szCs w:val="19"/>
          <w:lang w:eastAsia="ru-RU"/>
        </w:rPr>
        <w:t>., до г. Тобольска, Тары, Томска, Мариинска. В Томской области обитает на крайнем юге (</w:t>
      </w:r>
      <w:proofErr w:type="spellStart"/>
      <w:r w:rsidRPr="0020212C">
        <w:rPr>
          <w:rFonts w:ascii="Tahoma" w:eastAsia="Times New Roman" w:hAnsi="Tahoma" w:cs="Tahoma"/>
          <w:color w:val="000000"/>
          <w:sz w:val="19"/>
          <w:szCs w:val="19"/>
          <w:lang w:eastAsia="ru-RU"/>
        </w:rPr>
        <w:t>Кожевниковский</w:t>
      </w:r>
      <w:proofErr w:type="spellEnd"/>
      <w:r w:rsidRPr="0020212C">
        <w:rPr>
          <w:rFonts w:ascii="Tahoma" w:eastAsia="Times New Roman" w:hAnsi="Tahoma" w:cs="Tahoma"/>
          <w:color w:val="000000"/>
          <w:sz w:val="19"/>
          <w:szCs w:val="19"/>
          <w:lang w:eastAsia="ru-RU"/>
        </w:rPr>
        <w:t xml:space="preserve">, </w:t>
      </w:r>
      <w:proofErr w:type="spellStart"/>
      <w:r w:rsidRPr="0020212C">
        <w:rPr>
          <w:rFonts w:ascii="Tahoma" w:eastAsia="Times New Roman" w:hAnsi="Tahoma" w:cs="Tahoma"/>
          <w:color w:val="000000"/>
          <w:sz w:val="19"/>
          <w:szCs w:val="19"/>
          <w:lang w:eastAsia="ru-RU"/>
        </w:rPr>
        <w:t>Шегарский</w:t>
      </w:r>
      <w:proofErr w:type="spellEnd"/>
      <w:r w:rsidRPr="0020212C">
        <w:rPr>
          <w:rFonts w:ascii="Tahoma" w:eastAsia="Times New Roman" w:hAnsi="Tahoma" w:cs="Tahoma"/>
          <w:color w:val="000000"/>
          <w:sz w:val="19"/>
          <w:szCs w:val="19"/>
          <w:lang w:eastAsia="ru-RU"/>
        </w:rPr>
        <w:t xml:space="preserve">, Томский, Зырянский и </w:t>
      </w:r>
      <w:proofErr w:type="spellStart"/>
      <w:r w:rsidRPr="0020212C">
        <w:rPr>
          <w:rFonts w:ascii="Tahoma" w:eastAsia="Times New Roman" w:hAnsi="Tahoma" w:cs="Tahoma"/>
          <w:color w:val="000000"/>
          <w:sz w:val="19"/>
          <w:szCs w:val="19"/>
          <w:lang w:eastAsia="ru-RU"/>
        </w:rPr>
        <w:t>Кривошеинский</w:t>
      </w:r>
      <w:proofErr w:type="spellEnd"/>
      <w:r w:rsidRPr="0020212C">
        <w:rPr>
          <w:rFonts w:ascii="Tahoma" w:eastAsia="Times New Roman" w:hAnsi="Tahoma" w:cs="Tahoma"/>
          <w:color w:val="000000"/>
          <w:sz w:val="19"/>
          <w:szCs w:val="19"/>
          <w:lang w:eastAsia="ru-RU"/>
        </w:rPr>
        <w:t xml:space="preserve"> районы). Населяет открытые и полуоткрытые пространства с кустарниками и разреженными древостоями, особенно на участках с пересеченным или холмистым рельефом.</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Численность. </w:t>
      </w:r>
      <w:r w:rsidRPr="0020212C">
        <w:rPr>
          <w:rFonts w:ascii="Tahoma" w:eastAsia="Times New Roman" w:hAnsi="Tahoma" w:cs="Tahoma"/>
          <w:color w:val="000000"/>
          <w:sz w:val="19"/>
          <w:szCs w:val="19"/>
          <w:lang w:eastAsia="ru-RU"/>
        </w:rPr>
        <w:t xml:space="preserve">В гнездовой период не </w:t>
      </w:r>
      <w:proofErr w:type="gramStart"/>
      <w:r w:rsidRPr="0020212C">
        <w:rPr>
          <w:rFonts w:ascii="Tahoma" w:eastAsia="Times New Roman" w:hAnsi="Tahoma" w:cs="Tahoma"/>
          <w:color w:val="000000"/>
          <w:sz w:val="19"/>
          <w:szCs w:val="19"/>
          <w:lang w:eastAsia="ru-RU"/>
        </w:rPr>
        <w:t>выяснена</w:t>
      </w:r>
      <w:proofErr w:type="gramEnd"/>
      <w:r w:rsidRPr="0020212C">
        <w:rPr>
          <w:rFonts w:ascii="Tahoma" w:eastAsia="Times New Roman" w:hAnsi="Tahoma" w:cs="Tahoma"/>
          <w:color w:val="000000"/>
          <w:sz w:val="19"/>
          <w:szCs w:val="19"/>
          <w:lang w:eastAsia="ru-RU"/>
        </w:rPr>
        <w:t>. Чаще встречается во время зимних кочевок.</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Особенности биологии. </w:t>
      </w:r>
      <w:r w:rsidRPr="0020212C">
        <w:rPr>
          <w:rFonts w:ascii="Tahoma" w:eastAsia="Times New Roman" w:hAnsi="Tahoma" w:cs="Tahoma"/>
          <w:color w:val="000000"/>
          <w:sz w:val="19"/>
          <w:szCs w:val="19"/>
          <w:lang w:eastAsia="ru-RU"/>
        </w:rPr>
        <w:t>Гнездования проводит в июне – июле. Гнездо устраивает на земле, под защитой сухой травы или ветвей невысоких кустарников. Кладки содержат 6–26 яиц, которые иногда расположены в два слоя. Питается растительной и животной пищей.</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Лимитирующие факторы. </w:t>
      </w:r>
      <w:r w:rsidRPr="0020212C">
        <w:rPr>
          <w:rFonts w:ascii="Tahoma" w:eastAsia="Times New Roman" w:hAnsi="Tahoma" w:cs="Tahoma"/>
          <w:color w:val="000000"/>
          <w:sz w:val="19"/>
          <w:szCs w:val="19"/>
          <w:lang w:eastAsia="ru-RU"/>
        </w:rPr>
        <w:t>Серая куропатка является достаточно уязвимым видом, причем как во время гнездования, так и в период осенне-зимних кочевок. Ее открытые гнезда уничтожаются естественными хищниками, при сенокошении и при неблагоприятных погодных условиях. Неблагоприятными для этого вида являются химическая обработка посевов и использование гранулированных удобрений. Зимой серые куропатки весьма чувствительны к высоте и плотности снежного покрова, укрывающего пищевые объекты. Контрастная окраска не позволяет куропаткам маскироваться на снежной поверхности. Страдая зимой от бескормицы, серые куропатки часто приближаются к животноводческим фермам, полям и населенным пунктам, где становятся жертвами домашних животных и человека.</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lastRenderedPageBreak/>
        <w:t>Меры охраны. </w:t>
      </w:r>
      <w:r w:rsidRPr="0020212C">
        <w:rPr>
          <w:rFonts w:ascii="Tahoma" w:eastAsia="Times New Roman" w:hAnsi="Tahoma" w:cs="Tahoma"/>
          <w:color w:val="000000"/>
          <w:sz w:val="19"/>
          <w:szCs w:val="19"/>
          <w:lang w:eastAsia="ru-RU"/>
        </w:rPr>
        <w:t>Основными мерами охраны серой куропатки, находящейся на границе ареала при очень низкой численности, могут быть только разъяснительные работы и увеличение штрафных санкций при незаконной добыче.</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Источники информации. </w:t>
      </w:r>
      <w:r w:rsidRPr="0020212C">
        <w:rPr>
          <w:rFonts w:ascii="Tahoma" w:eastAsia="Times New Roman" w:hAnsi="Tahoma" w:cs="Tahoma"/>
          <w:color w:val="000000"/>
          <w:sz w:val="19"/>
          <w:szCs w:val="19"/>
          <w:lang w:eastAsia="ru-RU"/>
        </w:rPr>
        <w:t>Степанян, 1990; данные составителя.</w:t>
      </w:r>
    </w:p>
    <w:p w:rsidR="0020212C" w:rsidRPr="0020212C" w:rsidRDefault="0020212C" w:rsidP="0020212C">
      <w:pPr>
        <w:shd w:val="clear" w:color="auto" w:fill="FFFFFF"/>
        <w:spacing w:before="240" w:after="240" w:line="240" w:lineRule="auto"/>
        <w:jc w:val="both"/>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Составитель. </w:t>
      </w:r>
      <w:r w:rsidRPr="0020212C">
        <w:rPr>
          <w:rFonts w:ascii="Tahoma" w:eastAsia="Times New Roman" w:hAnsi="Tahoma" w:cs="Tahoma"/>
          <w:color w:val="000000"/>
          <w:sz w:val="19"/>
          <w:szCs w:val="19"/>
          <w:lang w:eastAsia="ru-RU"/>
        </w:rPr>
        <w:t>С.П. Миловидов.</w:t>
      </w:r>
    </w:p>
    <w:p w:rsidR="0020212C" w:rsidRPr="0020212C" w:rsidRDefault="0020212C" w:rsidP="0020212C">
      <w:pPr>
        <w:shd w:val="clear" w:color="auto" w:fill="FFFFFF"/>
        <w:spacing w:after="0" w:line="240" w:lineRule="auto"/>
        <w:rPr>
          <w:rFonts w:ascii="Tahoma" w:eastAsia="Times New Roman" w:hAnsi="Tahoma" w:cs="Tahoma"/>
          <w:color w:val="000000"/>
          <w:sz w:val="19"/>
          <w:szCs w:val="19"/>
          <w:lang w:eastAsia="ru-RU"/>
        </w:rPr>
      </w:pPr>
    </w:p>
    <w:p w:rsidR="0020212C" w:rsidRPr="0020212C" w:rsidRDefault="0020212C" w:rsidP="0020212C">
      <w:pPr>
        <w:shd w:val="clear" w:color="auto" w:fill="FFFFFF"/>
        <w:spacing w:before="240" w:after="240" w:line="240" w:lineRule="auto"/>
        <w:rPr>
          <w:rFonts w:ascii="Tahoma" w:eastAsia="Times New Roman" w:hAnsi="Tahoma" w:cs="Tahoma"/>
          <w:color w:val="000000"/>
          <w:sz w:val="19"/>
          <w:szCs w:val="19"/>
          <w:lang w:eastAsia="ru-RU"/>
        </w:rPr>
      </w:pPr>
      <w:r w:rsidRPr="0020212C">
        <w:rPr>
          <w:rFonts w:ascii="Tahoma" w:eastAsia="Times New Roman" w:hAnsi="Tahoma" w:cs="Tahoma"/>
          <w:b/>
          <w:bCs/>
          <w:color w:val="000000"/>
          <w:sz w:val="19"/>
          <w:szCs w:val="19"/>
          <w:lang w:eastAsia="ru-RU"/>
        </w:rPr>
        <w:t>Ареал обитания</w:t>
      </w:r>
    </w:p>
    <w:p w:rsidR="0020212C"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ая куропатка – Perdix perdix.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Серая цапля – </w:t>
      </w:r>
      <w:proofErr w:type="spellStart"/>
      <w:r w:rsidRPr="00245533">
        <w:rPr>
          <w:rFonts w:ascii="Tahoma" w:eastAsia="Times New Roman" w:hAnsi="Tahoma" w:cs="Tahoma"/>
          <w:b/>
          <w:bCs/>
          <w:color w:val="000000"/>
          <w:kern w:val="36"/>
          <w:sz w:val="51"/>
          <w:szCs w:val="51"/>
          <w:lang w:eastAsia="ru-RU"/>
        </w:rPr>
        <w:t>Ardea</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cinerea</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14:anchorId="36182A08" wp14:editId="58114873">
            <wp:extent cx="133350" cy="114300"/>
            <wp:effectExtent l="0" t="0" r="0" b="0"/>
            <wp:docPr id="113" name="Рисунок 113"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45" w:tooltip="Просмотреть все записи в рубрике " w:history="1">
        <w:r w:rsidRPr="00245533">
          <w:rPr>
            <w:rFonts w:ascii="Tahoma" w:eastAsia="Times New Roman" w:hAnsi="Tahoma" w:cs="Tahoma"/>
            <w:b/>
            <w:bCs/>
            <w:color w:val="666666"/>
            <w:sz w:val="19"/>
            <w:szCs w:val="19"/>
            <w:lang w:eastAsia="ru-RU"/>
          </w:rPr>
          <w:t>1.2 Животные: Птицы</w:t>
        </w:r>
      </w:hyperlink>
    </w:p>
    <w:p w:rsidR="00245533" w:rsidRPr="005473F9" w:rsidRDefault="00245533" w:rsidP="00245533">
      <w:pPr>
        <w:shd w:val="clear" w:color="auto" w:fill="FFFFFF"/>
        <w:spacing w:before="240" w:after="240" w:line="240" w:lineRule="auto"/>
        <w:rPr>
          <w:rFonts w:ascii="Tahoma" w:eastAsia="Times New Roman" w:hAnsi="Tahoma" w:cs="Tahoma"/>
          <w:color w:val="000000"/>
          <w:sz w:val="19"/>
          <w:szCs w:val="19"/>
          <w:lang w:val="en-US" w:eastAsia="ru-RU"/>
        </w:rPr>
      </w:pPr>
      <w:r w:rsidRPr="00245533">
        <w:rPr>
          <w:rFonts w:ascii="Tahoma" w:eastAsia="Times New Roman" w:hAnsi="Tahoma" w:cs="Tahoma"/>
          <w:b/>
          <w:bCs/>
          <w:color w:val="000000"/>
          <w:sz w:val="19"/>
          <w:szCs w:val="19"/>
          <w:lang w:eastAsia="ru-RU"/>
        </w:rPr>
        <w:t>Серая</w:t>
      </w:r>
      <w:r w:rsidRPr="005473F9">
        <w:rPr>
          <w:rFonts w:ascii="Tahoma" w:eastAsia="Times New Roman" w:hAnsi="Tahoma" w:cs="Tahoma"/>
          <w:b/>
          <w:bCs/>
          <w:color w:val="000000"/>
          <w:sz w:val="19"/>
          <w:szCs w:val="19"/>
          <w:lang w:val="en-US" w:eastAsia="ru-RU"/>
        </w:rPr>
        <w:t xml:space="preserve"> </w:t>
      </w:r>
      <w:r w:rsidRPr="00245533">
        <w:rPr>
          <w:rFonts w:ascii="Tahoma" w:eastAsia="Times New Roman" w:hAnsi="Tahoma" w:cs="Tahoma"/>
          <w:b/>
          <w:bCs/>
          <w:color w:val="000000"/>
          <w:sz w:val="19"/>
          <w:szCs w:val="19"/>
          <w:lang w:eastAsia="ru-RU"/>
        </w:rPr>
        <w:t>цапля</w:t>
      </w:r>
      <w:r w:rsidRPr="00245533">
        <w:rPr>
          <w:rFonts w:ascii="Tahoma" w:eastAsia="Times New Roman" w:hAnsi="Tahoma" w:cs="Tahoma"/>
          <w:b/>
          <w:bCs/>
          <w:color w:val="000000"/>
          <w:sz w:val="19"/>
          <w:szCs w:val="19"/>
          <w:lang w:val="en-US" w:eastAsia="ru-RU"/>
        </w:rPr>
        <w:t> </w:t>
      </w:r>
      <w:proofErr w:type="spellStart"/>
      <w:r w:rsidRPr="00245533">
        <w:rPr>
          <w:rFonts w:ascii="Tahoma" w:eastAsia="Times New Roman" w:hAnsi="Tahoma" w:cs="Tahoma"/>
          <w:i/>
          <w:iCs/>
          <w:color w:val="000000"/>
          <w:sz w:val="19"/>
          <w:szCs w:val="19"/>
          <w:lang w:val="en-US" w:eastAsia="ru-RU"/>
        </w:rPr>
        <w:t>Ardea</w:t>
      </w:r>
      <w:proofErr w:type="spellEnd"/>
      <w:r w:rsidRPr="005473F9">
        <w:rPr>
          <w:rFonts w:ascii="Tahoma" w:eastAsia="Times New Roman" w:hAnsi="Tahoma" w:cs="Tahoma"/>
          <w:i/>
          <w:iCs/>
          <w:color w:val="000000"/>
          <w:sz w:val="19"/>
          <w:szCs w:val="19"/>
          <w:lang w:val="en-US" w:eastAsia="ru-RU"/>
        </w:rPr>
        <w:t xml:space="preserve"> </w:t>
      </w:r>
      <w:proofErr w:type="spellStart"/>
      <w:r w:rsidRPr="00245533">
        <w:rPr>
          <w:rFonts w:ascii="Tahoma" w:eastAsia="Times New Roman" w:hAnsi="Tahoma" w:cs="Tahoma"/>
          <w:i/>
          <w:iCs/>
          <w:color w:val="000000"/>
          <w:sz w:val="19"/>
          <w:szCs w:val="19"/>
          <w:lang w:val="en-US" w:eastAsia="ru-RU"/>
        </w:rPr>
        <w:t>cinerea</w:t>
      </w:r>
      <w:proofErr w:type="spellEnd"/>
      <w:r w:rsidRPr="005473F9">
        <w:rPr>
          <w:rFonts w:ascii="Tahoma" w:eastAsia="Times New Roman" w:hAnsi="Tahoma" w:cs="Tahoma"/>
          <w:i/>
          <w:iCs/>
          <w:color w:val="000000"/>
          <w:sz w:val="19"/>
          <w:szCs w:val="19"/>
          <w:lang w:val="en-US" w:eastAsia="ru-RU"/>
        </w:rPr>
        <w:t xml:space="preserve"> (</w:t>
      </w:r>
      <w:r w:rsidRPr="00245533">
        <w:rPr>
          <w:rFonts w:ascii="Tahoma" w:eastAsia="Times New Roman" w:hAnsi="Tahoma" w:cs="Tahoma"/>
          <w:color w:val="000000"/>
          <w:sz w:val="19"/>
          <w:szCs w:val="19"/>
          <w:lang w:val="en-US" w:eastAsia="ru-RU"/>
        </w:rPr>
        <w:t>Linnaeus</w:t>
      </w:r>
      <w:r w:rsidRPr="005473F9">
        <w:rPr>
          <w:rFonts w:ascii="Tahoma" w:eastAsia="Times New Roman" w:hAnsi="Tahoma" w:cs="Tahoma"/>
          <w:color w:val="000000"/>
          <w:sz w:val="19"/>
          <w:szCs w:val="19"/>
          <w:lang w:val="en-US" w:eastAsia="ru-RU"/>
        </w:rPr>
        <w:t>, 1758)</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val="en-US" w:eastAsia="ru-RU"/>
        </w:rPr>
      </w:pPr>
      <w:r>
        <w:rPr>
          <w:rFonts w:ascii="Tahoma" w:eastAsia="Times New Roman" w:hAnsi="Tahoma" w:cs="Tahoma"/>
          <w:b/>
          <w:bCs/>
          <w:noProof/>
          <w:color w:val="666666"/>
          <w:sz w:val="19"/>
          <w:szCs w:val="19"/>
          <w:lang w:eastAsia="ru-RU"/>
        </w:rPr>
        <w:lastRenderedPageBreak/>
        <w:drawing>
          <wp:inline distT="0" distB="0" distL="0" distR="0" wp14:anchorId="07697713" wp14:editId="7409D9F5">
            <wp:extent cx="2524125" cy="2857500"/>
            <wp:effectExtent l="0" t="0" r="9525" b="0"/>
            <wp:docPr id="112" name="Рисунок 112" descr="серая цапля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серая цапля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4125" cy="2857500"/>
                    </a:xfrm>
                    <a:prstGeom prst="rect">
                      <a:avLst/>
                    </a:prstGeom>
                    <a:noFill/>
                    <a:ln>
                      <a:noFill/>
                    </a:ln>
                  </pic:spPr>
                </pic:pic>
              </a:graphicData>
            </a:graphic>
          </wp:inline>
        </w:drawing>
      </w:r>
    </w:p>
    <w:p w:rsidR="00245533" w:rsidRPr="005473F9" w:rsidRDefault="00245533" w:rsidP="00245533">
      <w:pPr>
        <w:shd w:val="clear" w:color="auto" w:fill="FFFFFF"/>
        <w:spacing w:before="240" w:after="240" w:line="240" w:lineRule="auto"/>
        <w:rPr>
          <w:rFonts w:ascii="Tahoma" w:eastAsia="Times New Roman" w:hAnsi="Tahoma" w:cs="Tahoma"/>
          <w:color w:val="000000"/>
          <w:sz w:val="19"/>
          <w:szCs w:val="19"/>
          <w:lang w:val="en-US" w:eastAsia="ru-RU"/>
        </w:rPr>
      </w:pPr>
      <w:r w:rsidRPr="00245533">
        <w:rPr>
          <w:rFonts w:ascii="Tahoma" w:eastAsia="Times New Roman" w:hAnsi="Tahoma" w:cs="Tahoma"/>
          <w:color w:val="000000"/>
          <w:sz w:val="19"/>
          <w:szCs w:val="19"/>
          <w:lang w:eastAsia="ru-RU"/>
        </w:rPr>
        <w:t>Семейство</w:t>
      </w:r>
      <w:r w:rsidRPr="005473F9">
        <w:rPr>
          <w:rFonts w:ascii="Tahoma" w:eastAsia="Times New Roman" w:hAnsi="Tahoma" w:cs="Tahoma"/>
          <w:color w:val="000000"/>
          <w:sz w:val="19"/>
          <w:szCs w:val="19"/>
          <w:lang w:val="en-US" w:eastAsia="ru-RU"/>
        </w:rPr>
        <w:t xml:space="preserve"> </w:t>
      </w:r>
      <w:proofErr w:type="spellStart"/>
      <w:r w:rsidRPr="00245533">
        <w:rPr>
          <w:rFonts w:ascii="Tahoma" w:eastAsia="Times New Roman" w:hAnsi="Tahoma" w:cs="Tahoma"/>
          <w:color w:val="000000"/>
          <w:sz w:val="19"/>
          <w:szCs w:val="19"/>
          <w:lang w:eastAsia="ru-RU"/>
        </w:rPr>
        <w:t>Цаплевые</w:t>
      </w:r>
      <w:proofErr w:type="spellEnd"/>
      <w:r w:rsidRPr="005473F9">
        <w:rPr>
          <w:rFonts w:ascii="Tahoma" w:eastAsia="Times New Roman" w:hAnsi="Tahoma" w:cs="Tahoma"/>
          <w:color w:val="000000"/>
          <w:sz w:val="19"/>
          <w:szCs w:val="19"/>
          <w:lang w:val="en-US" w:eastAsia="ru-RU"/>
        </w:rPr>
        <w:t xml:space="preserve"> – </w:t>
      </w:r>
      <w:proofErr w:type="spellStart"/>
      <w:r w:rsidRPr="005473F9">
        <w:rPr>
          <w:rFonts w:ascii="Tahoma" w:eastAsia="Times New Roman" w:hAnsi="Tahoma" w:cs="Tahoma"/>
          <w:i/>
          <w:iCs/>
          <w:color w:val="000000"/>
          <w:sz w:val="19"/>
          <w:szCs w:val="19"/>
          <w:lang w:val="en-US" w:eastAsia="ru-RU"/>
        </w:rPr>
        <w:t>Ardeidae</w:t>
      </w:r>
      <w:proofErr w:type="spellEnd"/>
    </w:p>
    <w:p w:rsidR="00245533" w:rsidRPr="005473F9" w:rsidRDefault="00245533" w:rsidP="00245533">
      <w:pPr>
        <w:shd w:val="clear" w:color="auto" w:fill="FFFFFF"/>
        <w:spacing w:before="240" w:after="240" w:line="240" w:lineRule="auto"/>
        <w:rPr>
          <w:rFonts w:ascii="Tahoma" w:eastAsia="Times New Roman" w:hAnsi="Tahoma" w:cs="Tahoma"/>
          <w:color w:val="000000"/>
          <w:sz w:val="19"/>
          <w:szCs w:val="19"/>
          <w:lang w:val="en-US" w:eastAsia="ru-RU"/>
        </w:rPr>
      </w:pPr>
      <w:r w:rsidRPr="00245533">
        <w:rPr>
          <w:rFonts w:ascii="Tahoma" w:eastAsia="Times New Roman" w:hAnsi="Tahoma" w:cs="Tahoma"/>
          <w:color w:val="000000"/>
          <w:sz w:val="19"/>
          <w:szCs w:val="19"/>
          <w:lang w:eastAsia="ru-RU"/>
        </w:rPr>
        <w:t>Отряд</w:t>
      </w:r>
      <w:r w:rsidRPr="005473F9">
        <w:rPr>
          <w:rFonts w:ascii="Tahoma" w:eastAsia="Times New Roman" w:hAnsi="Tahoma" w:cs="Tahoma"/>
          <w:color w:val="000000"/>
          <w:sz w:val="19"/>
          <w:szCs w:val="19"/>
          <w:lang w:val="en-US" w:eastAsia="ru-RU"/>
        </w:rPr>
        <w:t xml:space="preserve"> </w:t>
      </w:r>
      <w:proofErr w:type="spellStart"/>
      <w:r w:rsidRPr="00245533">
        <w:rPr>
          <w:rFonts w:ascii="Tahoma" w:eastAsia="Times New Roman" w:hAnsi="Tahoma" w:cs="Tahoma"/>
          <w:color w:val="000000"/>
          <w:sz w:val="19"/>
          <w:szCs w:val="19"/>
          <w:lang w:eastAsia="ru-RU"/>
        </w:rPr>
        <w:t>Аистообразные</w:t>
      </w:r>
      <w:proofErr w:type="spellEnd"/>
      <w:r w:rsidRPr="005473F9">
        <w:rPr>
          <w:rFonts w:ascii="Tahoma" w:eastAsia="Times New Roman" w:hAnsi="Tahoma" w:cs="Tahoma"/>
          <w:color w:val="000000"/>
          <w:sz w:val="19"/>
          <w:szCs w:val="19"/>
          <w:lang w:val="en-US" w:eastAsia="ru-RU"/>
        </w:rPr>
        <w:t xml:space="preserve"> – </w:t>
      </w:r>
      <w:proofErr w:type="spellStart"/>
      <w:r w:rsidRPr="005473F9">
        <w:rPr>
          <w:rFonts w:ascii="Tahoma" w:eastAsia="Times New Roman" w:hAnsi="Tahoma" w:cs="Tahoma"/>
          <w:i/>
          <w:iCs/>
          <w:color w:val="000000"/>
          <w:sz w:val="19"/>
          <w:szCs w:val="19"/>
          <w:lang w:val="en-US" w:eastAsia="ru-RU"/>
        </w:rPr>
        <w:t>Ciconiiformes</w:t>
      </w:r>
      <w:proofErr w:type="spell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6. Эстетически ценный редкий вид в неизученном состоянии для Томской области.</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Крупная рыхлая птица с длинной шеей и ногами. В полете шею втягивает в плечи, образуя заметный изгиб. На голове длинные перья в виде хохла. Полет медленный, тяжелый. Общая окраска серовато-бурая. Брюхо светлее спины. С земли взлетает тяжело, с подскоками. На земле или на воде стоит, иногда поджимая одну ногу под себя. Охотно садится на деревья. Голос – неприятные квакающие и скрипучие звуки. Встречается у водоемов или неподалеку от них.</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proofErr w:type="gramStart"/>
      <w:r w:rsidRPr="00245533">
        <w:rPr>
          <w:rFonts w:ascii="Tahoma" w:eastAsia="Times New Roman" w:hAnsi="Tahoma" w:cs="Tahoma"/>
          <w:color w:val="000000"/>
          <w:sz w:val="19"/>
          <w:szCs w:val="19"/>
          <w:lang w:eastAsia="ru-RU"/>
        </w:rPr>
        <w:t>Распространена</w:t>
      </w:r>
      <w:proofErr w:type="gramEnd"/>
      <w:r w:rsidRPr="00245533">
        <w:rPr>
          <w:rFonts w:ascii="Tahoma" w:eastAsia="Times New Roman" w:hAnsi="Tahoma" w:cs="Tahoma"/>
          <w:color w:val="000000"/>
          <w:sz w:val="19"/>
          <w:szCs w:val="19"/>
          <w:lang w:eastAsia="ru-RU"/>
        </w:rPr>
        <w:t xml:space="preserve"> широко от западных до восточных границ страны, к северу до широты г. Санкт-Петербурга, Вологды, верхнего течения р. Камы, г. Ханты-Мансийска, среднего течения р. </w:t>
      </w:r>
      <w:proofErr w:type="spellStart"/>
      <w:r w:rsidRPr="00245533">
        <w:rPr>
          <w:rFonts w:ascii="Tahoma" w:eastAsia="Times New Roman" w:hAnsi="Tahoma" w:cs="Tahoma"/>
          <w:color w:val="000000"/>
          <w:sz w:val="19"/>
          <w:szCs w:val="19"/>
          <w:lang w:eastAsia="ru-RU"/>
        </w:rPr>
        <w:t>Ваха</w:t>
      </w:r>
      <w:proofErr w:type="spellEnd"/>
      <w:r w:rsidRPr="00245533">
        <w:rPr>
          <w:rFonts w:ascii="Tahoma" w:eastAsia="Times New Roman" w:hAnsi="Tahoma" w:cs="Tahoma"/>
          <w:color w:val="000000"/>
          <w:sz w:val="19"/>
          <w:szCs w:val="19"/>
          <w:lang w:eastAsia="ru-RU"/>
        </w:rPr>
        <w:t>, г. Якутска и северных границ бассейна р. Амура. Томская область входит в ареал вида, но распространение носит очаговый характер. Населяет различные водоемы и заболоченности, чередующиеся с древесной и кустарниковой растительностью.</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 xml:space="preserve">Выяснена недостаточно полно. До последнего десятилетия одиночные цапли отмечались практически во всех районах области, но эти встречи носили эпизодический характер. В последние годы численность серой цапли стала существенно увеличиваться, и встречи с ней, особенно на юге области, значительно участились. Особенно часто встречается в </w:t>
      </w:r>
      <w:proofErr w:type="spellStart"/>
      <w:r w:rsidRPr="00245533">
        <w:rPr>
          <w:rFonts w:ascii="Tahoma" w:eastAsia="Times New Roman" w:hAnsi="Tahoma" w:cs="Tahoma"/>
          <w:color w:val="000000"/>
          <w:sz w:val="19"/>
          <w:szCs w:val="19"/>
          <w:lang w:eastAsia="ru-RU"/>
        </w:rPr>
        <w:t>санитарнозащитной</w:t>
      </w:r>
      <w:proofErr w:type="spellEnd"/>
      <w:r w:rsidRPr="00245533">
        <w:rPr>
          <w:rFonts w:ascii="Tahoma" w:eastAsia="Times New Roman" w:hAnsi="Tahoma" w:cs="Tahoma"/>
          <w:color w:val="000000"/>
          <w:sz w:val="19"/>
          <w:szCs w:val="19"/>
          <w:lang w:eastAsia="ru-RU"/>
        </w:rPr>
        <w:t xml:space="preserve"> зоне СХК (г. Северск), где </w:t>
      </w:r>
      <w:proofErr w:type="gramStart"/>
      <w:r w:rsidRPr="00245533">
        <w:rPr>
          <w:rFonts w:ascii="Tahoma" w:eastAsia="Times New Roman" w:hAnsi="Tahoma" w:cs="Tahoma"/>
          <w:color w:val="000000"/>
          <w:sz w:val="19"/>
          <w:szCs w:val="19"/>
          <w:lang w:eastAsia="ru-RU"/>
        </w:rPr>
        <w:t>найдена</w:t>
      </w:r>
      <w:proofErr w:type="gramEnd"/>
      <w:r w:rsidRPr="00245533">
        <w:rPr>
          <w:rFonts w:ascii="Tahoma" w:eastAsia="Times New Roman" w:hAnsi="Tahoma" w:cs="Tahoma"/>
          <w:color w:val="000000"/>
          <w:sz w:val="19"/>
          <w:szCs w:val="19"/>
          <w:lang w:eastAsia="ru-RU"/>
        </w:rPr>
        <w:t xml:space="preserve"> почти на всех прудах-отстойниках, на </w:t>
      </w:r>
      <w:proofErr w:type="spellStart"/>
      <w:r w:rsidRPr="00245533">
        <w:rPr>
          <w:rFonts w:ascii="Tahoma" w:eastAsia="Times New Roman" w:hAnsi="Tahoma" w:cs="Tahoma"/>
          <w:color w:val="000000"/>
          <w:sz w:val="19"/>
          <w:szCs w:val="19"/>
          <w:lang w:eastAsia="ru-RU"/>
        </w:rPr>
        <w:t>золоотвале</w:t>
      </w:r>
      <w:proofErr w:type="spellEnd"/>
      <w:r w:rsidRPr="00245533">
        <w:rPr>
          <w:rFonts w:ascii="Tahoma" w:eastAsia="Times New Roman" w:hAnsi="Tahoma" w:cs="Tahoma"/>
          <w:color w:val="000000"/>
          <w:sz w:val="19"/>
          <w:szCs w:val="19"/>
          <w:lang w:eastAsia="ru-RU"/>
        </w:rPr>
        <w:t xml:space="preserve"> (в весенне-летний период отмечались скопления цапель до 10 особей) и оз. Черном. </w:t>
      </w:r>
      <w:proofErr w:type="gramStart"/>
      <w:r w:rsidRPr="00245533">
        <w:rPr>
          <w:rFonts w:ascii="Tahoma" w:eastAsia="Times New Roman" w:hAnsi="Tahoma" w:cs="Tahoma"/>
          <w:color w:val="000000"/>
          <w:sz w:val="19"/>
          <w:szCs w:val="19"/>
          <w:lang w:eastAsia="ru-RU"/>
        </w:rPr>
        <w:t>В последние годы серая цапля регулярно отмечалась в Томском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Коларово</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Ярское</w:t>
      </w:r>
      <w:proofErr w:type="spellEnd"/>
      <w:r w:rsidRPr="00245533">
        <w:rPr>
          <w:rFonts w:ascii="Tahoma" w:eastAsia="Times New Roman" w:hAnsi="Tahoma" w:cs="Tahoma"/>
          <w:color w:val="000000"/>
          <w:sz w:val="19"/>
          <w:szCs w:val="19"/>
          <w:lang w:eastAsia="ru-RU"/>
        </w:rPr>
        <w:t xml:space="preserve">, Петрово, </w:t>
      </w:r>
      <w:proofErr w:type="spellStart"/>
      <w:r w:rsidRPr="00245533">
        <w:rPr>
          <w:rFonts w:ascii="Tahoma" w:eastAsia="Times New Roman" w:hAnsi="Tahoma" w:cs="Tahoma"/>
          <w:color w:val="000000"/>
          <w:sz w:val="19"/>
          <w:szCs w:val="19"/>
          <w:lang w:eastAsia="ru-RU"/>
        </w:rPr>
        <w:t>Поросино</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Кандинка</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Козюлино</w:t>
      </w:r>
      <w:proofErr w:type="spellEnd"/>
      <w:r w:rsidRPr="00245533">
        <w:rPr>
          <w:rFonts w:ascii="Tahoma" w:eastAsia="Times New Roman" w:hAnsi="Tahoma" w:cs="Tahoma"/>
          <w:color w:val="000000"/>
          <w:sz w:val="19"/>
          <w:szCs w:val="19"/>
          <w:lang w:eastAsia="ru-RU"/>
        </w:rPr>
        <w:t xml:space="preserve">, Самусь, оз. Песчаное), </w:t>
      </w:r>
      <w:proofErr w:type="spellStart"/>
      <w:r w:rsidRPr="00245533">
        <w:rPr>
          <w:rFonts w:ascii="Tahoma" w:eastAsia="Times New Roman" w:hAnsi="Tahoma" w:cs="Tahoma"/>
          <w:color w:val="000000"/>
          <w:sz w:val="19"/>
          <w:szCs w:val="19"/>
          <w:lang w:eastAsia="ru-RU"/>
        </w:rPr>
        <w:t>Кожевниковском</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Киреевск</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Ерестная</w:t>
      </w:r>
      <w:proofErr w:type="spellEnd"/>
      <w:r w:rsidRPr="00245533">
        <w:rPr>
          <w:rFonts w:ascii="Tahoma" w:eastAsia="Times New Roman" w:hAnsi="Tahoma" w:cs="Tahoma"/>
          <w:color w:val="000000"/>
          <w:sz w:val="19"/>
          <w:szCs w:val="19"/>
          <w:lang w:eastAsia="ru-RU"/>
        </w:rPr>
        <w:t xml:space="preserve">, Дубровка, Базой, </w:t>
      </w:r>
      <w:proofErr w:type="spellStart"/>
      <w:r w:rsidRPr="00245533">
        <w:rPr>
          <w:rFonts w:ascii="Tahoma" w:eastAsia="Times New Roman" w:hAnsi="Tahoma" w:cs="Tahoma"/>
          <w:color w:val="000000"/>
          <w:sz w:val="19"/>
          <w:szCs w:val="19"/>
          <w:lang w:eastAsia="ru-RU"/>
        </w:rPr>
        <w:t>Кожевниково</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Уртам</w:t>
      </w:r>
      <w:proofErr w:type="spellEnd"/>
      <w:r w:rsidRPr="00245533">
        <w:rPr>
          <w:rFonts w:ascii="Tahoma" w:eastAsia="Times New Roman" w:hAnsi="Tahoma" w:cs="Tahoma"/>
          <w:color w:val="000000"/>
          <w:sz w:val="19"/>
          <w:szCs w:val="19"/>
          <w:lang w:eastAsia="ru-RU"/>
        </w:rPr>
        <w:t xml:space="preserve">, протока </w:t>
      </w:r>
      <w:proofErr w:type="spellStart"/>
      <w:r w:rsidRPr="00245533">
        <w:rPr>
          <w:rFonts w:ascii="Tahoma" w:eastAsia="Times New Roman" w:hAnsi="Tahoma" w:cs="Tahoma"/>
          <w:color w:val="000000"/>
          <w:sz w:val="19"/>
          <w:szCs w:val="19"/>
          <w:lang w:eastAsia="ru-RU"/>
        </w:rPr>
        <w:t>Симан</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Кривошеинском</w:t>
      </w:r>
      <w:proofErr w:type="spellEnd"/>
      <w:r w:rsidRPr="00245533">
        <w:rPr>
          <w:rFonts w:ascii="Tahoma" w:eastAsia="Times New Roman" w:hAnsi="Tahoma" w:cs="Tahoma"/>
          <w:color w:val="000000"/>
          <w:sz w:val="19"/>
          <w:szCs w:val="19"/>
          <w:lang w:eastAsia="ru-RU"/>
        </w:rPr>
        <w:t xml:space="preserve"> (оз. </w:t>
      </w:r>
      <w:proofErr w:type="spellStart"/>
      <w:r w:rsidRPr="00245533">
        <w:rPr>
          <w:rFonts w:ascii="Tahoma" w:eastAsia="Times New Roman" w:hAnsi="Tahoma" w:cs="Tahoma"/>
          <w:color w:val="000000"/>
          <w:sz w:val="19"/>
          <w:szCs w:val="19"/>
          <w:lang w:eastAsia="ru-RU"/>
        </w:rPr>
        <w:t>Манатка</w:t>
      </w:r>
      <w:proofErr w:type="spellEnd"/>
      <w:r w:rsidRPr="00245533">
        <w:rPr>
          <w:rFonts w:ascii="Tahoma" w:eastAsia="Times New Roman" w:hAnsi="Tahoma" w:cs="Tahoma"/>
          <w:color w:val="000000"/>
          <w:sz w:val="19"/>
          <w:szCs w:val="19"/>
          <w:lang w:eastAsia="ru-RU"/>
        </w:rPr>
        <w:t>) районах.</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Найдена в Александровском (пойма р. Оби, протока </w:t>
      </w:r>
      <w:proofErr w:type="spellStart"/>
      <w:r w:rsidRPr="00245533">
        <w:rPr>
          <w:rFonts w:ascii="Tahoma" w:eastAsia="Times New Roman" w:hAnsi="Tahoma" w:cs="Tahoma"/>
          <w:color w:val="000000"/>
          <w:sz w:val="19"/>
          <w:szCs w:val="19"/>
          <w:lang w:eastAsia="ru-RU"/>
        </w:rPr>
        <w:t>Панинская</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Колпашевском</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Петропавловка), </w:t>
      </w:r>
      <w:proofErr w:type="spellStart"/>
      <w:r w:rsidRPr="00245533">
        <w:rPr>
          <w:rFonts w:ascii="Tahoma" w:eastAsia="Times New Roman" w:hAnsi="Tahoma" w:cs="Tahoma"/>
          <w:color w:val="000000"/>
          <w:sz w:val="19"/>
          <w:szCs w:val="19"/>
          <w:lang w:eastAsia="ru-RU"/>
        </w:rPr>
        <w:t>Верхнекетском</w:t>
      </w:r>
      <w:proofErr w:type="spellEnd"/>
      <w:r w:rsidRPr="00245533">
        <w:rPr>
          <w:rFonts w:ascii="Tahoma" w:eastAsia="Times New Roman" w:hAnsi="Tahoma" w:cs="Tahoma"/>
          <w:color w:val="000000"/>
          <w:sz w:val="19"/>
          <w:szCs w:val="19"/>
          <w:lang w:eastAsia="ru-RU"/>
        </w:rPr>
        <w:t xml:space="preserve"> (р. Орловка, 50 км от устья) районах.</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Встречалась на пролете в </w:t>
      </w:r>
      <w:proofErr w:type="spellStart"/>
      <w:r w:rsidRPr="00245533">
        <w:rPr>
          <w:rFonts w:ascii="Tahoma" w:eastAsia="Times New Roman" w:hAnsi="Tahoma" w:cs="Tahoma"/>
          <w:color w:val="000000"/>
          <w:sz w:val="19"/>
          <w:szCs w:val="19"/>
          <w:lang w:eastAsia="ru-RU"/>
        </w:rPr>
        <w:t>Молчановском</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ВерхнеСоровский</w:t>
      </w:r>
      <w:proofErr w:type="spellEnd"/>
      <w:r w:rsidRPr="00245533">
        <w:rPr>
          <w:rFonts w:ascii="Tahoma" w:eastAsia="Times New Roman" w:hAnsi="Tahoma" w:cs="Tahoma"/>
          <w:color w:val="000000"/>
          <w:sz w:val="19"/>
          <w:szCs w:val="19"/>
          <w:lang w:eastAsia="ru-RU"/>
        </w:rPr>
        <w:t xml:space="preserve"> заказник), </w:t>
      </w:r>
      <w:proofErr w:type="spellStart"/>
      <w:r w:rsidRPr="00245533">
        <w:rPr>
          <w:rFonts w:ascii="Tahoma" w:eastAsia="Times New Roman" w:hAnsi="Tahoma" w:cs="Tahoma"/>
          <w:color w:val="000000"/>
          <w:sz w:val="19"/>
          <w:szCs w:val="19"/>
          <w:lang w:eastAsia="ru-RU"/>
        </w:rPr>
        <w:t>Каргасокском</w:t>
      </w:r>
      <w:proofErr w:type="spellEnd"/>
      <w:r w:rsidRPr="00245533">
        <w:rPr>
          <w:rFonts w:ascii="Tahoma" w:eastAsia="Times New Roman" w:hAnsi="Tahoma" w:cs="Tahoma"/>
          <w:color w:val="000000"/>
          <w:sz w:val="19"/>
          <w:szCs w:val="19"/>
          <w:lang w:eastAsia="ru-RU"/>
        </w:rPr>
        <w:t xml:space="preserve"> (р. </w:t>
      </w:r>
      <w:proofErr w:type="spellStart"/>
      <w:r w:rsidRPr="00245533">
        <w:rPr>
          <w:rFonts w:ascii="Tahoma" w:eastAsia="Times New Roman" w:hAnsi="Tahoma" w:cs="Tahoma"/>
          <w:color w:val="000000"/>
          <w:sz w:val="19"/>
          <w:szCs w:val="19"/>
          <w:lang w:eastAsia="ru-RU"/>
        </w:rPr>
        <w:t>Васюган</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Наунак</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Бакчарском</w:t>
      </w:r>
      <w:proofErr w:type="spellEnd"/>
      <w:r w:rsidRPr="00245533">
        <w:rPr>
          <w:rFonts w:ascii="Tahoma" w:eastAsia="Times New Roman" w:hAnsi="Tahoma" w:cs="Tahoma"/>
          <w:color w:val="000000"/>
          <w:sz w:val="19"/>
          <w:szCs w:val="19"/>
          <w:lang w:eastAsia="ru-RU"/>
        </w:rPr>
        <w:t xml:space="preserve"> (оз. Большое Белое) районах.</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Отмечалась в г. Томске (прибрежная зона р. Томи, </w:t>
      </w:r>
      <w:proofErr w:type="spellStart"/>
      <w:r w:rsidRPr="00245533">
        <w:rPr>
          <w:rFonts w:ascii="Tahoma" w:eastAsia="Times New Roman" w:hAnsi="Tahoma" w:cs="Tahoma"/>
          <w:color w:val="000000"/>
          <w:sz w:val="19"/>
          <w:szCs w:val="19"/>
          <w:lang w:eastAsia="ru-RU"/>
        </w:rPr>
        <w:t>Мавлюкеевское</w:t>
      </w:r>
      <w:proofErr w:type="spellEnd"/>
      <w:r w:rsidRPr="00245533">
        <w:rPr>
          <w:rFonts w:ascii="Tahoma" w:eastAsia="Times New Roman" w:hAnsi="Tahoma" w:cs="Tahoma"/>
          <w:color w:val="000000"/>
          <w:sz w:val="19"/>
          <w:szCs w:val="19"/>
          <w:lang w:eastAsia="ru-RU"/>
        </w:rPr>
        <w:t xml:space="preserve"> озеро (три встречи), микрорайон Южная) и Томском районе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Басандайка</w:t>
      </w:r>
      <w:proofErr w:type="spellEnd"/>
      <w:r w:rsidRPr="00245533">
        <w:rPr>
          <w:rFonts w:ascii="Tahoma" w:eastAsia="Times New Roman" w:hAnsi="Tahoma" w:cs="Tahoma"/>
          <w:color w:val="000000"/>
          <w:sz w:val="19"/>
          <w:szCs w:val="19"/>
          <w:lang w:eastAsia="ru-RU"/>
        </w:rPr>
        <w:t>).</w:t>
      </w:r>
      <w:proofErr w:type="gram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К местам гнездования серые цапли возвращаются рано, еще до вскрытия рек, обычно в первую декаду апреля. Осенний отлет затягивается до конца октября. К гнездованию приступает в конце апреля – начале мая. Чаще всего гнездится колониями, но иногда и одиночными парами. Гнезда устраивает на деревьях, древовидных кустарниках и заломах тростника. Кладка содержит четыре – шесть яиц. Питается в основном животной пищей.</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Отстрел во время производства охоты и браконьерство в период гнездования.</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lastRenderedPageBreak/>
        <w:t>Меры охраны. </w:t>
      </w:r>
      <w:r w:rsidRPr="00245533">
        <w:rPr>
          <w:rFonts w:ascii="Tahoma" w:eastAsia="Times New Roman" w:hAnsi="Tahoma" w:cs="Tahoma"/>
          <w:color w:val="000000"/>
          <w:sz w:val="19"/>
          <w:szCs w:val="19"/>
          <w:lang w:eastAsia="ru-RU"/>
        </w:rPr>
        <w:t xml:space="preserve">Устройство </w:t>
      </w:r>
      <w:proofErr w:type="spellStart"/>
      <w:r w:rsidRPr="00245533">
        <w:rPr>
          <w:rFonts w:ascii="Tahoma" w:eastAsia="Times New Roman" w:hAnsi="Tahoma" w:cs="Tahoma"/>
          <w:color w:val="000000"/>
          <w:sz w:val="19"/>
          <w:szCs w:val="19"/>
          <w:lang w:eastAsia="ru-RU"/>
        </w:rPr>
        <w:t>микрозаказников</w:t>
      </w:r>
      <w:proofErr w:type="spellEnd"/>
      <w:r w:rsidRPr="00245533">
        <w:rPr>
          <w:rFonts w:ascii="Tahoma" w:eastAsia="Times New Roman" w:hAnsi="Tahoma" w:cs="Tahoma"/>
          <w:color w:val="000000"/>
          <w:sz w:val="19"/>
          <w:szCs w:val="19"/>
          <w:lang w:eastAsia="ru-RU"/>
        </w:rPr>
        <w:t xml:space="preserve"> вокруг известных колоний цапель, разъяснительная работа с населением.</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Иванов, 1976; Экологический мониторинг… 2004–2009; данные А.Д. Дубовика и составителей.</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Составители. </w:t>
      </w:r>
      <w:r w:rsidRPr="00245533">
        <w:rPr>
          <w:rFonts w:ascii="Tahoma" w:eastAsia="Times New Roman" w:hAnsi="Tahoma" w:cs="Tahoma"/>
          <w:color w:val="000000"/>
          <w:sz w:val="19"/>
          <w:szCs w:val="19"/>
          <w:lang w:eastAsia="ru-RU"/>
        </w:rPr>
        <w:t xml:space="preserve">С.П. </w:t>
      </w:r>
      <w:proofErr w:type="spellStart"/>
      <w:r w:rsidRPr="00245533">
        <w:rPr>
          <w:rFonts w:ascii="Tahoma" w:eastAsia="Times New Roman" w:hAnsi="Tahoma" w:cs="Tahoma"/>
          <w:color w:val="000000"/>
          <w:sz w:val="19"/>
          <w:szCs w:val="19"/>
          <w:lang w:eastAsia="ru-RU"/>
        </w:rPr>
        <w:t>Гуреев</w:t>
      </w:r>
      <w:proofErr w:type="spellEnd"/>
      <w:r w:rsidRPr="00245533">
        <w:rPr>
          <w:rFonts w:ascii="Tahoma" w:eastAsia="Times New Roman" w:hAnsi="Tahoma" w:cs="Tahoma"/>
          <w:color w:val="000000"/>
          <w:sz w:val="19"/>
          <w:szCs w:val="19"/>
          <w:lang w:eastAsia="ru-RU"/>
        </w:rPr>
        <w:t>, С.П. Миловидов, О.Г. Нехорошев.</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ая цапля – Ardea cinerea.jpg"/>
                    <pic:cNvPicPr/>
                  </pic:nvPicPr>
                  <pic:blipFill>
                    <a:blip r:embed="rId48">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Серый гусь – </w:t>
      </w:r>
      <w:proofErr w:type="spellStart"/>
      <w:r w:rsidRPr="00245533">
        <w:rPr>
          <w:rFonts w:ascii="Tahoma" w:eastAsia="Times New Roman" w:hAnsi="Tahoma" w:cs="Tahoma"/>
          <w:b/>
          <w:bCs/>
          <w:color w:val="000000"/>
          <w:kern w:val="36"/>
          <w:sz w:val="51"/>
          <w:szCs w:val="51"/>
          <w:lang w:eastAsia="ru-RU"/>
        </w:rPr>
        <w:t>Anser</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anser</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16" name="Рисунок 116"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49" w:tooltip="Просмотреть все записи в рубрике " w:history="1">
        <w:r w:rsidRPr="00245533">
          <w:rPr>
            <w:rFonts w:ascii="Tahoma" w:eastAsia="Times New Roman" w:hAnsi="Tahoma" w:cs="Tahoma"/>
            <w:b/>
            <w:bCs/>
            <w:color w:val="666666"/>
            <w:sz w:val="19"/>
            <w:szCs w:val="19"/>
            <w:lang w:eastAsia="ru-RU"/>
          </w:rPr>
          <w:t>1.2 Животные: Птицы</w:t>
        </w:r>
      </w:hyperlink>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val="en-US" w:eastAsia="ru-RU"/>
        </w:rPr>
      </w:pPr>
      <w:r w:rsidRPr="00245533">
        <w:rPr>
          <w:rFonts w:ascii="Tahoma" w:eastAsia="Times New Roman" w:hAnsi="Tahoma" w:cs="Tahoma"/>
          <w:b/>
          <w:bCs/>
          <w:color w:val="000000"/>
          <w:sz w:val="19"/>
          <w:szCs w:val="19"/>
          <w:lang w:eastAsia="ru-RU"/>
        </w:rPr>
        <w:t>Серый</w:t>
      </w:r>
      <w:r w:rsidRPr="00245533">
        <w:rPr>
          <w:rFonts w:ascii="Tahoma" w:eastAsia="Times New Roman" w:hAnsi="Tahoma" w:cs="Tahoma"/>
          <w:b/>
          <w:bCs/>
          <w:color w:val="000000"/>
          <w:sz w:val="19"/>
          <w:szCs w:val="19"/>
          <w:lang w:val="en-US" w:eastAsia="ru-RU"/>
        </w:rPr>
        <w:t xml:space="preserve"> </w:t>
      </w:r>
      <w:r w:rsidRPr="00245533">
        <w:rPr>
          <w:rFonts w:ascii="Tahoma" w:eastAsia="Times New Roman" w:hAnsi="Tahoma" w:cs="Tahoma"/>
          <w:b/>
          <w:bCs/>
          <w:color w:val="000000"/>
          <w:sz w:val="19"/>
          <w:szCs w:val="19"/>
          <w:lang w:eastAsia="ru-RU"/>
        </w:rPr>
        <w:t>гусь</w:t>
      </w:r>
      <w:r w:rsidRPr="00245533">
        <w:rPr>
          <w:rFonts w:ascii="Tahoma" w:eastAsia="Times New Roman" w:hAnsi="Tahoma" w:cs="Tahoma"/>
          <w:b/>
          <w:bCs/>
          <w:color w:val="000000"/>
          <w:sz w:val="19"/>
          <w:szCs w:val="19"/>
          <w:lang w:val="en-US" w:eastAsia="ru-RU"/>
        </w:rPr>
        <w:t> </w:t>
      </w:r>
      <w:proofErr w:type="spellStart"/>
      <w:r w:rsidRPr="00245533">
        <w:rPr>
          <w:rFonts w:ascii="Tahoma" w:eastAsia="Times New Roman" w:hAnsi="Tahoma" w:cs="Tahoma"/>
          <w:i/>
          <w:iCs/>
          <w:color w:val="000000"/>
          <w:sz w:val="19"/>
          <w:szCs w:val="19"/>
          <w:lang w:val="en-US" w:eastAsia="ru-RU"/>
        </w:rPr>
        <w:t>Anser</w:t>
      </w:r>
      <w:proofErr w:type="spellEnd"/>
      <w:r w:rsidRPr="00245533">
        <w:rPr>
          <w:rFonts w:ascii="Tahoma" w:eastAsia="Times New Roman" w:hAnsi="Tahoma" w:cs="Tahoma"/>
          <w:i/>
          <w:iCs/>
          <w:color w:val="000000"/>
          <w:sz w:val="19"/>
          <w:szCs w:val="19"/>
          <w:lang w:val="en-US" w:eastAsia="ru-RU"/>
        </w:rPr>
        <w:t> </w:t>
      </w:r>
      <w:proofErr w:type="spellStart"/>
      <w:r w:rsidRPr="00245533">
        <w:rPr>
          <w:rFonts w:ascii="Tahoma" w:eastAsia="Times New Roman" w:hAnsi="Tahoma" w:cs="Tahoma"/>
          <w:i/>
          <w:iCs/>
          <w:color w:val="000000"/>
          <w:sz w:val="19"/>
          <w:szCs w:val="19"/>
          <w:lang w:val="en-US" w:eastAsia="ru-RU"/>
        </w:rPr>
        <w:t>anser</w:t>
      </w:r>
      <w:proofErr w:type="spellEnd"/>
      <w:r w:rsidRPr="00245533">
        <w:rPr>
          <w:rFonts w:ascii="Tahoma" w:eastAsia="Times New Roman" w:hAnsi="Tahoma" w:cs="Tahoma"/>
          <w:i/>
          <w:iCs/>
          <w:color w:val="000000"/>
          <w:sz w:val="19"/>
          <w:szCs w:val="19"/>
          <w:lang w:val="en-US" w:eastAsia="ru-RU"/>
        </w:rPr>
        <w:t> </w:t>
      </w:r>
      <w:r w:rsidRPr="00245533">
        <w:rPr>
          <w:rFonts w:ascii="Tahoma" w:eastAsia="Times New Roman" w:hAnsi="Tahoma" w:cs="Tahoma"/>
          <w:color w:val="000000"/>
          <w:sz w:val="19"/>
          <w:szCs w:val="19"/>
          <w:lang w:val="en-US" w:eastAsia="ru-RU"/>
        </w:rPr>
        <w:t>(Linnaeus, 1758)</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2019300"/>
            <wp:effectExtent l="0" t="0" r="0" b="0"/>
            <wp:docPr id="115" name="Рисунок 115" descr="серый гусь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серый гусь 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lastRenderedPageBreak/>
        <w:t xml:space="preserve">Семейство </w:t>
      </w:r>
      <w:proofErr w:type="gramStart"/>
      <w:r w:rsidRPr="00245533">
        <w:rPr>
          <w:rFonts w:ascii="Tahoma" w:eastAsia="Times New Roman" w:hAnsi="Tahoma" w:cs="Tahoma"/>
          <w:color w:val="000000"/>
          <w:sz w:val="19"/>
          <w:szCs w:val="19"/>
          <w:lang w:eastAsia="ru-RU"/>
        </w:rPr>
        <w:t>Утиные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Anatidae</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 xml:space="preserve">Отряд </w:t>
      </w:r>
      <w:proofErr w:type="spellStart"/>
      <w:r w:rsidRPr="00245533">
        <w:rPr>
          <w:rFonts w:ascii="Tahoma" w:eastAsia="Times New Roman" w:hAnsi="Tahoma" w:cs="Tahoma"/>
          <w:color w:val="000000"/>
          <w:sz w:val="19"/>
          <w:szCs w:val="19"/>
          <w:lang w:eastAsia="ru-RU"/>
        </w:rPr>
        <w:t>Гусеобразные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Anseriformes</w:t>
      </w:r>
      <w:proofErr w:type="spell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3. Редкий вид с невыясненной численностью, сокращающий ареал.</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Размером чуть меньше домашнего гуся. Общая окраска светло-серая, клюв одноцветный, телесного цвета в отличие </w:t>
      </w:r>
      <w:proofErr w:type="gramStart"/>
      <w:r w:rsidRPr="00245533">
        <w:rPr>
          <w:rFonts w:ascii="Tahoma" w:eastAsia="Times New Roman" w:hAnsi="Tahoma" w:cs="Tahoma"/>
          <w:color w:val="000000"/>
          <w:sz w:val="19"/>
          <w:szCs w:val="19"/>
          <w:lang w:eastAsia="ru-RU"/>
        </w:rPr>
        <w:t>от</w:t>
      </w:r>
      <w:proofErr w:type="gramEnd"/>
      <w:r w:rsidRPr="00245533">
        <w:rPr>
          <w:rFonts w:ascii="Tahoma" w:eastAsia="Times New Roman" w:hAnsi="Tahoma" w:cs="Tahoma"/>
          <w:color w:val="000000"/>
          <w:sz w:val="19"/>
          <w:szCs w:val="19"/>
          <w:lang w:eastAsia="ru-RU"/>
        </w:rPr>
        <w:t xml:space="preserve"> желто-черного у </w:t>
      </w:r>
      <w:proofErr w:type="spellStart"/>
      <w:r w:rsidRPr="00245533">
        <w:rPr>
          <w:rFonts w:ascii="Tahoma" w:eastAsia="Times New Roman" w:hAnsi="Tahoma" w:cs="Tahoma"/>
          <w:color w:val="000000"/>
          <w:sz w:val="19"/>
          <w:szCs w:val="19"/>
          <w:lang w:eastAsia="ru-RU"/>
        </w:rPr>
        <w:t>гуменника</w:t>
      </w:r>
      <w:proofErr w:type="spellEnd"/>
      <w:r w:rsidRPr="00245533">
        <w:rPr>
          <w:rFonts w:ascii="Tahoma" w:eastAsia="Times New Roman" w:hAnsi="Tahoma" w:cs="Tahoma"/>
          <w:color w:val="000000"/>
          <w:sz w:val="19"/>
          <w:szCs w:val="19"/>
          <w:lang w:eastAsia="ru-RU"/>
        </w:rPr>
        <w:t>. Голос похож на гоготание домашнего гуся.</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Резкое сокращение ареала произошло в XX в. К северу в европейской части страны распространен примерно до 60–61° </w:t>
      </w:r>
      <w:proofErr w:type="spellStart"/>
      <w:r w:rsidRPr="00245533">
        <w:rPr>
          <w:rFonts w:ascii="Tahoma" w:eastAsia="Times New Roman" w:hAnsi="Tahoma" w:cs="Tahoma"/>
          <w:color w:val="000000"/>
          <w:sz w:val="19"/>
          <w:szCs w:val="19"/>
          <w:lang w:eastAsia="ru-RU"/>
        </w:rPr>
        <w:t>с.ш</w:t>
      </w:r>
      <w:proofErr w:type="spellEnd"/>
      <w:r w:rsidRPr="00245533">
        <w:rPr>
          <w:rFonts w:ascii="Tahoma" w:eastAsia="Times New Roman" w:hAnsi="Tahoma" w:cs="Tahoma"/>
          <w:color w:val="000000"/>
          <w:sz w:val="19"/>
          <w:szCs w:val="19"/>
          <w:lang w:eastAsia="ru-RU"/>
        </w:rPr>
        <w:t xml:space="preserve">., в долине р. Оби – до 66–67° </w:t>
      </w:r>
      <w:proofErr w:type="spellStart"/>
      <w:r w:rsidRPr="00245533">
        <w:rPr>
          <w:rFonts w:ascii="Tahoma" w:eastAsia="Times New Roman" w:hAnsi="Tahoma" w:cs="Tahoma"/>
          <w:color w:val="000000"/>
          <w:sz w:val="19"/>
          <w:szCs w:val="19"/>
          <w:lang w:eastAsia="ru-RU"/>
        </w:rPr>
        <w:t>с.ш</w:t>
      </w:r>
      <w:proofErr w:type="spellEnd"/>
      <w:r w:rsidRPr="00245533">
        <w:rPr>
          <w:rFonts w:ascii="Tahoma" w:eastAsia="Times New Roman" w:hAnsi="Tahoma" w:cs="Tahoma"/>
          <w:color w:val="000000"/>
          <w:sz w:val="19"/>
          <w:szCs w:val="19"/>
          <w:lang w:eastAsia="ru-RU"/>
        </w:rPr>
        <w:t xml:space="preserve">., восточнее граница опускается к югу до 54° </w:t>
      </w:r>
      <w:proofErr w:type="spellStart"/>
      <w:r w:rsidRPr="00245533">
        <w:rPr>
          <w:rFonts w:ascii="Tahoma" w:eastAsia="Times New Roman" w:hAnsi="Tahoma" w:cs="Tahoma"/>
          <w:color w:val="000000"/>
          <w:sz w:val="19"/>
          <w:szCs w:val="19"/>
          <w:lang w:eastAsia="ru-RU"/>
        </w:rPr>
        <w:t>с.ш</w:t>
      </w:r>
      <w:proofErr w:type="spellEnd"/>
      <w:r w:rsidRPr="00245533">
        <w:rPr>
          <w:rFonts w:ascii="Tahoma" w:eastAsia="Times New Roman" w:hAnsi="Tahoma" w:cs="Tahoma"/>
          <w:color w:val="000000"/>
          <w:sz w:val="19"/>
          <w:szCs w:val="19"/>
          <w:lang w:eastAsia="ru-RU"/>
        </w:rPr>
        <w:t xml:space="preserve">. по р. Кети и Енисею. Вся Томская область, за исключением крайних северо-восточных районов, входит в ареал данного вида, но в его распределении по территории есть много невыясненного. Он отмечался на </w:t>
      </w:r>
      <w:proofErr w:type="gramStart"/>
      <w:r w:rsidRPr="00245533">
        <w:rPr>
          <w:rFonts w:ascii="Tahoma" w:eastAsia="Times New Roman" w:hAnsi="Tahoma" w:cs="Tahoma"/>
          <w:color w:val="000000"/>
          <w:sz w:val="19"/>
          <w:szCs w:val="19"/>
          <w:lang w:eastAsia="ru-RU"/>
        </w:rPr>
        <w:t>средней</w:t>
      </w:r>
      <w:proofErr w:type="gramEnd"/>
      <w:r w:rsidRPr="00245533">
        <w:rPr>
          <w:rFonts w:ascii="Tahoma" w:eastAsia="Times New Roman" w:hAnsi="Tahoma" w:cs="Tahoma"/>
          <w:color w:val="000000"/>
          <w:sz w:val="19"/>
          <w:szCs w:val="19"/>
          <w:lang w:eastAsia="ru-RU"/>
        </w:rPr>
        <w:t xml:space="preserve"> р. Кети от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Белый Яр и южнее, на р. Чулыме и </w:t>
      </w:r>
      <w:proofErr w:type="spellStart"/>
      <w:r w:rsidRPr="00245533">
        <w:rPr>
          <w:rFonts w:ascii="Tahoma" w:eastAsia="Times New Roman" w:hAnsi="Tahoma" w:cs="Tahoma"/>
          <w:color w:val="000000"/>
          <w:sz w:val="19"/>
          <w:szCs w:val="19"/>
          <w:lang w:eastAsia="ru-RU"/>
        </w:rPr>
        <w:t>Яе</w:t>
      </w:r>
      <w:proofErr w:type="spellEnd"/>
      <w:r w:rsidRPr="00245533">
        <w:rPr>
          <w:rFonts w:ascii="Tahoma" w:eastAsia="Times New Roman" w:hAnsi="Tahoma" w:cs="Tahoma"/>
          <w:color w:val="000000"/>
          <w:sz w:val="19"/>
          <w:szCs w:val="19"/>
          <w:lang w:eastAsia="ru-RU"/>
        </w:rPr>
        <w:t xml:space="preserve">, на р. Оби в Александровском районе. Во время многолетнего наблюдения за пролетом гусей ни разу не </w:t>
      </w:r>
      <w:proofErr w:type="gramStart"/>
      <w:r w:rsidRPr="00245533">
        <w:rPr>
          <w:rFonts w:ascii="Tahoma" w:eastAsia="Times New Roman" w:hAnsi="Tahoma" w:cs="Tahoma"/>
          <w:color w:val="000000"/>
          <w:sz w:val="19"/>
          <w:szCs w:val="19"/>
          <w:lang w:eastAsia="ru-RU"/>
        </w:rPr>
        <w:t>встречен</w:t>
      </w:r>
      <w:proofErr w:type="gramEnd"/>
      <w:r w:rsidRPr="00245533">
        <w:rPr>
          <w:rFonts w:ascii="Tahoma" w:eastAsia="Times New Roman" w:hAnsi="Tahoma" w:cs="Tahoma"/>
          <w:color w:val="000000"/>
          <w:sz w:val="19"/>
          <w:szCs w:val="19"/>
          <w:lang w:eastAsia="ru-RU"/>
        </w:rPr>
        <w:t xml:space="preserve"> в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Нарыме</w:t>
      </w:r>
      <w:proofErr w:type="gramEnd"/>
      <w:r w:rsidRPr="00245533">
        <w:rPr>
          <w:rFonts w:ascii="Tahoma" w:eastAsia="Times New Roman" w:hAnsi="Tahoma" w:cs="Tahoma"/>
          <w:color w:val="000000"/>
          <w:sz w:val="19"/>
          <w:szCs w:val="19"/>
          <w:lang w:eastAsia="ru-RU"/>
        </w:rPr>
        <w:t>. Населяет разнообразные пойменные и материковые водоемы.</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Не известна.</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 xml:space="preserve">Весной летит немного раньше </w:t>
      </w:r>
      <w:proofErr w:type="spellStart"/>
      <w:r w:rsidRPr="00245533">
        <w:rPr>
          <w:rFonts w:ascii="Tahoma" w:eastAsia="Times New Roman" w:hAnsi="Tahoma" w:cs="Tahoma"/>
          <w:color w:val="000000"/>
          <w:sz w:val="19"/>
          <w:szCs w:val="19"/>
          <w:lang w:eastAsia="ru-RU"/>
        </w:rPr>
        <w:t>гуменника</w:t>
      </w:r>
      <w:proofErr w:type="spellEnd"/>
      <w:r w:rsidRPr="00245533">
        <w:rPr>
          <w:rFonts w:ascii="Tahoma" w:eastAsia="Times New Roman" w:hAnsi="Tahoma" w:cs="Tahoma"/>
          <w:color w:val="000000"/>
          <w:sz w:val="19"/>
          <w:szCs w:val="19"/>
          <w:lang w:eastAsia="ru-RU"/>
        </w:rPr>
        <w:t xml:space="preserve">. Под Томском первые серые гуси появлялись в период с 12 по 15 апреля (1969–1981 гг.). На осеннем пролете он также редок и наблюдался в разные годы с 17 сентября по 10 октября. Гнездование проходит рано, уже в первую половину мая. В кладках, найденных в Барабинской степи, отмечено от четырех до шести яиц. Питается смешанной животной и растительной пищей. </w:t>
      </w:r>
      <w:proofErr w:type="gramStart"/>
      <w:r w:rsidRPr="00245533">
        <w:rPr>
          <w:rFonts w:ascii="Tahoma" w:eastAsia="Times New Roman" w:hAnsi="Tahoma" w:cs="Tahoma"/>
          <w:color w:val="000000"/>
          <w:sz w:val="19"/>
          <w:szCs w:val="19"/>
          <w:lang w:eastAsia="ru-RU"/>
        </w:rPr>
        <w:t>В Томской области достоверных находок гнезд нет, хотя в гнездовой период отдельные серые гуси были встречены на р. Тагане (</w:t>
      </w:r>
      <w:proofErr w:type="spellStart"/>
      <w:r w:rsidRPr="00245533">
        <w:rPr>
          <w:rFonts w:ascii="Tahoma" w:eastAsia="Times New Roman" w:hAnsi="Tahoma" w:cs="Tahoma"/>
          <w:color w:val="000000"/>
          <w:sz w:val="19"/>
          <w:szCs w:val="19"/>
          <w:lang w:eastAsia="ru-RU"/>
        </w:rPr>
        <w:t>Кожевниковский</w:t>
      </w:r>
      <w:proofErr w:type="spellEnd"/>
      <w:r w:rsidRPr="00245533">
        <w:rPr>
          <w:rFonts w:ascii="Tahoma" w:eastAsia="Times New Roman" w:hAnsi="Tahoma" w:cs="Tahoma"/>
          <w:color w:val="000000"/>
          <w:sz w:val="19"/>
          <w:szCs w:val="19"/>
          <w:lang w:eastAsia="ru-RU"/>
        </w:rPr>
        <w:t xml:space="preserve"> район), Кети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Белый Яр, </w:t>
      </w:r>
      <w:proofErr w:type="spellStart"/>
      <w:r w:rsidRPr="00245533">
        <w:rPr>
          <w:rFonts w:ascii="Tahoma" w:eastAsia="Times New Roman" w:hAnsi="Tahoma" w:cs="Tahoma"/>
          <w:color w:val="000000"/>
          <w:sz w:val="19"/>
          <w:szCs w:val="19"/>
          <w:lang w:eastAsia="ru-RU"/>
        </w:rPr>
        <w:t>Усть</w:t>
      </w:r>
      <w:proofErr w:type="spellEnd"/>
      <w:r w:rsidRPr="00245533">
        <w:rPr>
          <w:rFonts w:ascii="Tahoma" w:eastAsia="Times New Roman" w:hAnsi="Tahoma" w:cs="Tahoma"/>
          <w:color w:val="000000"/>
          <w:sz w:val="19"/>
          <w:szCs w:val="19"/>
          <w:lang w:eastAsia="ru-RU"/>
        </w:rPr>
        <w:t>-Озерное), у г. Томска и Северска.</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По опросным сведениям егерей, в 1970-е гг. гуси гнездились на болотах севернее – недалеко от устья р. Томи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Орловка).</w:t>
      </w:r>
      <w:proofErr w:type="gramEnd"/>
      <w:r w:rsidRPr="00245533">
        <w:rPr>
          <w:rFonts w:ascii="Tahoma" w:eastAsia="Times New Roman" w:hAnsi="Tahoma" w:cs="Tahoma"/>
          <w:color w:val="000000"/>
          <w:sz w:val="19"/>
          <w:szCs w:val="19"/>
          <w:lang w:eastAsia="ru-RU"/>
        </w:rPr>
        <w:t xml:space="preserve"> В мае 2009 г. четыре особи серого гуся были встречены в </w:t>
      </w:r>
      <w:proofErr w:type="spellStart"/>
      <w:r w:rsidRPr="00245533">
        <w:rPr>
          <w:rFonts w:ascii="Tahoma" w:eastAsia="Times New Roman" w:hAnsi="Tahoma" w:cs="Tahoma"/>
          <w:color w:val="000000"/>
          <w:sz w:val="19"/>
          <w:szCs w:val="19"/>
          <w:lang w:eastAsia="ru-RU"/>
        </w:rPr>
        <w:t>Бакчарском</w:t>
      </w:r>
      <w:proofErr w:type="spellEnd"/>
      <w:r w:rsidRPr="00245533">
        <w:rPr>
          <w:rFonts w:ascii="Tahoma" w:eastAsia="Times New Roman" w:hAnsi="Tahoma" w:cs="Tahoma"/>
          <w:color w:val="000000"/>
          <w:sz w:val="19"/>
          <w:szCs w:val="19"/>
          <w:lang w:eastAsia="ru-RU"/>
        </w:rPr>
        <w:t xml:space="preserve"> районе (оз. Большое Белое). Важную роль в сохранении этого вида на территории Томского района играют водоемы в санитарно-защитной зоне СХК (г. Северск), где в течение 10 лет наблюдаются остановки пролетных гусей. В июне 2000 г. одинокая птица была отмечена на оз. Чёрном рядом с г. Северском. Интересен фа</w:t>
      </w:r>
      <w:proofErr w:type="gramStart"/>
      <w:r w:rsidRPr="00245533">
        <w:rPr>
          <w:rFonts w:ascii="Tahoma" w:eastAsia="Times New Roman" w:hAnsi="Tahoma" w:cs="Tahoma"/>
          <w:color w:val="000000"/>
          <w:sz w:val="19"/>
          <w:szCs w:val="19"/>
          <w:lang w:eastAsia="ru-RU"/>
        </w:rPr>
        <w:t>кт встр</w:t>
      </w:r>
      <w:proofErr w:type="gramEnd"/>
      <w:r w:rsidRPr="00245533">
        <w:rPr>
          <w:rFonts w:ascii="Tahoma" w:eastAsia="Times New Roman" w:hAnsi="Tahoma" w:cs="Tahoma"/>
          <w:color w:val="000000"/>
          <w:sz w:val="19"/>
          <w:szCs w:val="19"/>
          <w:lang w:eastAsia="ru-RU"/>
        </w:rPr>
        <w:t>ечи одиночного серого гуся в городской черте г. Томска у Лагерного сада в I декаде апреля 2005 г. Птица была ослабленной, но способной к передвижению.</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Как и любой крупный осторожный вид, негативно относится к усиливающимся факторам беспокойства. Часть птиц отстреливается в весеннюю и осеннюю охоту.</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r w:rsidRPr="00245533">
        <w:rPr>
          <w:rFonts w:ascii="Tahoma" w:eastAsia="Times New Roman" w:hAnsi="Tahoma" w:cs="Tahoma"/>
          <w:color w:val="000000"/>
          <w:sz w:val="19"/>
          <w:szCs w:val="19"/>
          <w:lang w:eastAsia="ru-RU"/>
        </w:rPr>
        <w:t xml:space="preserve">Выявление мест гнездовой концентрации данного вида и организация там </w:t>
      </w:r>
      <w:proofErr w:type="spellStart"/>
      <w:r w:rsidRPr="00245533">
        <w:rPr>
          <w:rFonts w:ascii="Tahoma" w:eastAsia="Times New Roman" w:hAnsi="Tahoma" w:cs="Tahoma"/>
          <w:color w:val="000000"/>
          <w:sz w:val="19"/>
          <w:szCs w:val="19"/>
          <w:lang w:eastAsia="ru-RU"/>
        </w:rPr>
        <w:t>микрозаказников</w:t>
      </w:r>
      <w:proofErr w:type="spell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Включен</w:t>
      </w:r>
      <w:proofErr w:type="gramEnd"/>
      <w:r w:rsidRPr="00245533">
        <w:rPr>
          <w:rFonts w:ascii="Tahoma" w:eastAsia="Times New Roman" w:hAnsi="Tahoma" w:cs="Tahoma"/>
          <w:color w:val="000000"/>
          <w:sz w:val="19"/>
          <w:szCs w:val="19"/>
          <w:lang w:eastAsia="ru-RU"/>
        </w:rPr>
        <w:t xml:space="preserve"> в приложение 2 к Красной книге Российской Федерации.</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proofErr w:type="spellStart"/>
      <w:r w:rsidRPr="00245533">
        <w:rPr>
          <w:rFonts w:ascii="Tahoma" w:eastAsia="Times New Roman" w:hAnsi="Tahoma" w:cs="Tahoma"/>
          <w:color w:val="000000"/>
          <w:sz w:val="19"/>
          <w:szCs w:val="19"/>
          <w:lang w:eastAsia="ru-RU"/>
        </w:rPr>
        <w:t>Гынгазов</w:t>
      </w:r>
      <w:proofErr w:type="spellEnd"/>
      <w:r w:rsidRPr="00245533">
        <w:rPr>
          <w:rFonts w:ascii="Tahoma" w:eastAsia="Times New Roman" w:hAnsi="Tahoma" w:cs="Tahoma"/>
          <w:color w:val="000000"/>
          <w:sz w:val="19"/>
          <w:szCs w:val="19"/>
          <w:lang w:eastAsia="ru-RU"/>
        </w:rPr>
        <w:t xml:space="preserve">, Миловидов, 1977; Москвитин и др., 1977; Степанян, 1990; данные А.Д. Дубовика, С.П. </w:t>
      </w:r>
      <w:proofErr w:type="spellStart"/>
      <w:r w:rsidRPr="00245533">
        <w:rPr>
          <w:rFonts w:ascii="Tahoma" w:eastAsia="Times New Roman" w:hAnsi="Tahoma" w:cs="Tahoma"/>
          <w:color w:val="000000"/>
          <w:sz w:val="19"/>
          <w:szCs w:val="19"/>
          <w:lang w:eastAsia="ru-RU"/>
        </w:rPr>
        <w:t>Гуреева</w:t>
      </w:r>
      <w:proofErr w:type="spellEnd"/>
      <w:r w:rsidRPr="00245533">
        <w:rPr>
          <w:rFonts w:ascii="Tahoma" w:eastAsia="Times New Roman" w:hAnsi="Tahoma" w:cs="Tahoma"/>
          <w:color w:val="000000"/>
          <w:sz w:val="19"/>
          <w:szCs w:val="19"/>
          <w:lang w:eastAsia="ru-RU"/>
        </w:rPr>
        <w:t xml:space="preserve"> и составителей.</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Составители. </w:t>
      </w:r>
      <w:r w:rsidRPr="00245533">
        <w:rPr>
          <w:rFonts w:ascii="Tahoma" w:eastAsia="Times New Roman" w:hAnsi="Tahoma" w:cs="Tahoma"/>
          <w:color w:val="000000"/>
          <w:sz w:val="19"/>
          <w:szCs w:val="19"/>
          <w:lang w:eastAsia="ru-RU"/>
        </w:rPr>
        <w:t>С.П. Миловидов, О.Г. Нехорошев._</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lastRenderedPageBreak/>
        <w:drawing>
          <wp:inline distT="0" distB="0" distL="0" distR="0">
            <wp:extent cx="5940425" cy="3696970"/>
            <wp:effectExtent l="0" t="0" r="317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ый гусь – Anser anser.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Серый журавль – </w:t>
      </w:r>
      <w:proofErr w:type="spellStart"/>
      <w:r w:rsidRPr="00245533">
        <w:rPr>
          <w:rFonts w:ascii="Tahoma" w:eastAsia="Times New Roman" w:hAnsi="Tahoma" w:cs="Tahoma"/>
          <w:b/>
          <w:bCs/>
          <w:color w:val="000000"/>
          <w:kern w:val="36"/>
          <w:sz w:val="51"/>
          <w:szCs w:val="51"/>
          <w:lang w:eastAsia="ru-RU"/>
        </w:rPr>
        <w:t>Grus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grus</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Серый журавль </w:t>
      </w:r>
      <w:proofErr w:type="spellStart"/>
      <w:r w:rsidRPr="00245533">
        <w:rPr>
          <w:rFonts w:ascii="Tahoma" w:eastAsia="Times New Roman" w:hAnsi="Tahoma" w:cs="Tahoma"/>
          <w:i/>
          <w:iCs/>
          <w:color w:val="000000"/>
          <w:sz w:val="19"/>
          <w:szCs w:val="19"/>
          <w:lang w:eastAsia="ru-RU"/>
        </w:rPr>
        <w:t>Grus</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i/>
          <w:iCs/>
          <w:color w:val="000000"/>
          <w:sz w:val="19"/>
          <w:szCs w:val="19"/>
          <w:lang w:eastAsia="ru-RU"/>
        </w:rPr>
        <w:t>grus</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Linnaeus</w:t>
      </w:r>
      <w:proofErr w:type="spellEnd"/>
      <w:r w:rsidRPr="00245533">
        <w:rPr>
          <w:rFonts w:ascii="Tahoma" w:eastAsia="Times New Roman" w:hAnsi="Tahoma" w:cs="Tahoma"/>
          <w:color w:val="000000"/>
          <w:sz w:val="19"/>
          <w:szCs w:val="19"/>
          <w:lang w:eastAsia="ru-RU"/>
        </w:rPr>
        <w:t>, 1758)</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21" name="Рисунок 121" descr="Серый журавль">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Серый журавль">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Семейство </w:t>
      </w:r>
      <w:proofErr w:type="gramStart"/>
      <w:r w:rsidRPr="00245533">
        <w:rPr>
          <w:rFonts w:ascii="Tahoma" w:eastAsia="Times New Roman" w:hAnsi="Tahoma" w:cs="Tahoma"/>
          <w:color w:val="000000"/>
          <w:sz w:val="19"/>
          <w:szCs w:val="19"/>
          <w:lang w:eastAsia="ru-RU"/>
        </w:rPr>
        <w:t>Журавлиные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Gruidae</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Отряд </w:t>
      </w:r>
      <w:proofErr w:type="spellStart"/>
      <w:r w:rsidRPr="00245533">
        <w:rPr>
          <w:rFonts w:ascii="Tahoma" w:eastAsia="Times New Roman" w:hAnsi="Tahoma" w:cs="Tahoma"/>
          <w:color w:val="000000"/>
          <w:sz w:val="19"/>
          <w:szCs w:val="19"/>
          <w:lang w:eastAsia="ru-RU"/>
        </w:rPr>
        <w:t>Журавлеобразные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Gruiformes</w:t>
      </w:r>
      <w:proofErr w:type="spell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lastRenderedPageBreak/>
        <w:t>Статус. </w:t>
      </w:r>
      <w:r w:rsidRPr="00245533">
        <w:rPr>
          <w:rFonts w:ascii="Tahoma" w:eastAsia="Times New Roman" w:hAnsi="Tahoma" w:cs="Tahoma"/>
          <w:color w:val="000000"/>
          <w:sz w:val="19"/>
          <w:szCs w:val="19"/>
          <w:lang w:eastAsia="ru-RU"/>
        </w:rPr>
        <w:t>Категория 4. Вид, резко сокративший численность. Исчез на гнездовании в целом ряде стран Европы и по югу бывшего СССР.</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Крупная, с длинной шеей, массой до 6 кг и более 1 м в высоту птица, на длинных ногах, которые вытягивает в полете. Трубный крик, известный как курлыканье, слышен за 1–3 км. Цвет оперения серый, весной более светлый. Маховые перья и две трети шеи черные. За глазом начинается достаточно широкая белая полоса, которая, спускаясь, рассекает по бокам черную окраску шеи. </w:t>
      </w:r>
      <w:proofErr w:type="gramStart"/>
      <w:r w:rsidRPr="00245533">
        <w:rPr>
          <w:rFonts w:ascii="Tahoma" w:eastAsia="Times New Roman" w:hAnsi="Tahoma" w:cs="Tahoma"/>
          <w:color w:val="000000"/>
          <w:sz w:val="19"/>
          <w:szCs w:val="19"/>
          <w:lang w:eastAsia="ru-RU"/>
        </w:rPr>
        <w:t>Третьестепенные маховые длинные и образуют над крестцом этакий взбитый «шлейф».</w:t>
      </w:r>
      <w:proofErr w:type="gramEnd"/>
      <w:r w:rsidRPr="00245533">
        <w:rPr>
          <w:rFonts w:ascii="Tahoma" w:eastAsia="Times New Roman" w:hAnsi="Tahoma" w:cs="Tahoma"/>
          <w:color w:val="000000"/>
          <w:sz w:val="19"/>
          <w:szCs w:val="19"/>
          <w:lang w:eastAsia="ru-RU"/>
        </w:rPr>
        <w:t xml:space="preserve"> Оперение молодых более грязное по цвету, с рыжеватым налетом на голове и шее. К первой весне птицы сходны по окраске </w:t>
      </w:r>
      <w:proofErr w:type="gramStart"/>
      <w:r w:rsidRPr="00245533">
        <w:rPr>
          <w:rFonts w:ascii="Tahoma" w:eastAsia="Times New Roman" w:hAnsi="Tahoma" w:cs="Tahoma"/>
          <w:color w:val="000000"/>
          <w:sz w:val="19"/>
          <w:szCs w:val="19"/>
          <w:lang w:eastAsia="ru-RU"/>
        </w:rPr>
        <w:t>со</w:t>
      </w:r>
      <w:proofErr w:type="gramEnd"/>
      <w:r w:rsidRPr="00245533">
        <w:rPr>
          <w:rFonts w:ascii="Tahoma" w:eastAsia="Times New Roman" w:hAnsi="Tahoma" w:cs="Tahoma"/>
          <w:color w:val="000000"/>
          <w:sz w:val="19"/>
          <w:szCs w:val="19"/>
          <w:lang w:eastAsia="ru-RU"/>
        </w:rPr>
        <w:t xml:space="preserve"> взрослыми.</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Чрезвычайно широко населяет просторы Евразии от Кольского полуострова до p. Яны и Колымы и далее через Читинскую область к югу, т.е. на севере от лесотундры до степей и полупустынь на юге. В области встречается повсеместно, но диффузно. В северных районах более </w:t>
      </w:r>
      <w:proofErr w:type="gramStart"/>
      <w:r w:rsidRPr="00245533">
        <w:rPr>
          <w:rFonts w:ascii="Tahoma" w:eastAsia="Times New Roman" w:hAnsi="Tahoma" w:cs="Tahoma"/>
          <w:color w:val="000000"/>
          <w:sz w:val="19"/>
          <w:szCs w:val="19"/>
          <w:lang w:eastAsia="ru-RU"/>
        </w:rPr>
        <w:t>редкий</w:t>
      </w:r>
      <w:proofErr w:type="gramEnd"/>
      <w:r w:rsidRPr="00245533">
        <w:rPr>
          <w:rFonts w:ascii="Tahoma" w:eastAsia="Times New Roman" w:hAnsi="Tahoma" w:cs="Tahoma"/>
          <w:color w:val="000000"/>
          <w:sz w:val="19"/>
          <w:szCs w:val="19"/>
          <w:lang w:eastAsia="ru-RU"/>
        </w:rPr>
        <w:t xml:space="preserve">, чем в южных. Любит небольшие и средние болота в сочетании с разреженным лесом, мелколесьем и развитым травянистым покровом, включая кочкарник. Встречается на гнездовье по большим, местами заболоченным вырубкам. Лучшие угодья – сочетание болотных участков с </w:t>
      </w:r>
      <w:proofErr w:type="gramStart"/>
      <w:r w:rsidRPr="00245533">
        <w:rPr>
          <w:rFonts w:ascii="Tahoma" w:eastAsia="Times New Roman" w:hAnsi="Tahoma" w:cs="Tahoma"/>
          <w:color w:val="000000"/>
          <w:sz w:val="19"/>
          <w:szCs w:val="19"/>
          <w:lang w:eastAsia="ru-RU"/>
        </w:rPr>
        <w:t>развитыми</w:t>
      </w:r>
      <w:proofErr w:type="gramEnd"/>
      <w:r w:rsidRPr="00245533">
        <w:rPr>
          <w:rFonts w:ascii="Tahoma" w:eastAsia="Times New Roman" w:hAnsi="Tahoma" w:cs="Tahoma"/>
          <w:color w:val="000000"/>
          <w:sz w:val="19"/>
          <w:szCs w:val="19"/>
          <w:lang w:eastAsia="ru-RU"/>
        </w:rPr>
        <w:t xml:space="preserve"> поблизости </w:t>
      </w:r>
      <w:proofErr w:type="spellStart"/>
      <w:r w:rsidRPr="00245533">
        <w:rPr>
          <w:rFonts w:ascii="Tahoma" w:eastAsia="Times New Roman" w:hAnsi="Tahoma" w:cs="Tahoma"/>
          <w:color w:val="000000"/>
          <w:sz w:val="19"/>
          <w:szCs w:val="19"/>
          <w:lang w:eastAsia="ru-RU"/>
        </w:rPr>
        <w:t>сельхозугодьями</w:t>
      </w:r>
      <w:proofErr w:type="spellEnd"/>
      <w:r w:rsidRPr="00245533">
        <w:rPr>
          <w:rFonts w:ascii="Tahoma" w:eastAsia="Times New Roman" w:hAnsi="Tahoma" w:cs="Tahoma"/>
          <w:color w:val="000000"/>
          <w:sz w:val="19"/>
          <w:szCs w:val="19"/>
          <w:lang w:eastAsia="ru-RU"/>
        </w:rPr>
        <w:t xml:space="preserve">. Наиболее ценными местами его гнездования являются притеррасные обские болота переходного и низинного характера от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Батурино на юге до </w:t>
      </w:r>
      <w:proofErr w:type="spellStart"/>
      <w:r w:rsidRPr="00245533">
        <w:rPr>
          <w:rFonts w:ascii="Tahoma" w:eastAsia="Times New Roman" w:hAnsi="Tahoma" w:cs="Tahoma"/>
          <w:color w:val="000000"/>
          <w:sz w:val="19"/>
          <w:szCs w:val="19"/>
          <w:lang w:eastAsia="ru-RU"/>
        </w:rPr>
        <w:t>Маркеловской</w:t>
      </w:r>
      <w:proofErr w:type="spellEnd"/>
      <w:r w:rsidRPr="00245533">
        <w:rPr>
          <w:rFonts w:ascii="Tahoma" w:eastAsia="Times New Roman" w:hAnsi="Tahoma" w:cs="Tahoma"/>
          <w:color w:val="000000"/>
          <w:sz w:val="19"/>
          <w:szCs w:val="19"/>
          <w:lang w:eastAsia="ru-RU"/>
        </w:rPr>
        <w:t xml:space="preserve"> мелиорации и </w:t>
      </w:r>
      <w:proofErr w:type="spellStart"/>
      <w:r w:rsidRPr="00245533">
        <w:rPr>
          <w:rFonts w:ascii="Tahoma" w:eastAsia="Times New Roman" w:hAnsi="Tahoma" w:cs="Tahoma"/>
          <w:color w:val="000000"/>
          <w:sz w:val="19"/>
          <w:szCs w:val="19"/>
          <w:lang w:eastAsia="ru-RU"/>
        </w:rPr>
        <w:t>Кривошеинского</w:t>
      </w:r>
      <w:proofErr w:type="spellEnd"/>
      <w:r w:rsidRPr="00245533">
        <w:rPr>
          <w:rFonts w:ascii="Tahoma" w:eastAsia="Times New Roman" w:hAnsi="Tahoma" w:cs="Tahoma"/>
          <w:color w:val="000000"/>
          <w:sz w:val="19"/>
          <w:szCs w:val="19"/>
          <w:lang w:eastAsia="ru-RU"/>
        </w:rPr>
        <w:t xml:space="preserve"> района. На </w:t>
      </w:r>
      <w:proofErr w:type="gramStart"/>
      <w:r w:rsidRPr="00245533">
        <w:rPr>
          <w:rFonts w:ascii="Tahoma" w:eastAsia="Times New Roman" w:hAnsi="Tahoma" w:cs="Tahoma"/>
          <w:color w:val="000000"/>
          <w:sz w:val="19"/>
          <w:szCs w:val="19"/>
          <w:lang w:eastAsia="ru-RU"/>
        </w:rPr>
        <w:t>Обь-Енисейском</w:t>
      </w:r>
      <w:proofErr w:type="gramEnd"/>
      <w:r w:rsidRPr="00245533">
        <w:rPr>
          <w:rFonts w:ascii="Tahoma" w:eastAsia="Times New Roman" w:hAnsi="Tahoma" w:cs="Tahoma"/>
          <w:color w:val="000000"/>
          <w:sz w:val="19"/>
          <w:szCs w:val="19"/>
          <w:lang w:eastAsia="ru-RU"/>
        </w:rPr>
        <w:t xml:space="preserve"> междуречье, начиная от Енисея, он более типичен для зоны сосновых лесов, которые всегда сочетаются с болотами (</w:t>
      </w:r>
      <w:proofErr w:type="spellStart"/>
      <w:r w:rsidRPr="00245533">
        <w:rPr>
          <w:rFonts w:ascii="Tahoma" w:eastAsia="Times New Roman" w:hAnsi="Tahoma" w:cs="Tahoma"/>
          <w:color w:val="000000"/>
          <w:sz w:val="19"/>
          <w:szCs w:val="19"/>
          <w:lang w:eastAsia="ru-RU"/>
        </w:rPr>
        <w:t>Верхнекетский</w:t>
      </w:r>
      <w:proofErr w:type="spellEnd"/>
      <w:r w:rsidRPr="00245533">
        <w:rPr>
          <w:rFonts w:ascii="Tahoma" w:eastAsia="Times New Roman" w:hAnsi="Tahoma" w:cs="Tahoma"/>
          <w:color w:val="000000"/>
          <w:sz w:val="19"/>
          <w:szCs w:val="19"/>
          <w:lang w:eastAsia="ru-RU"/>
        </w:rPr>
        <w:t xml:space="preserve"> и Первомайский районы). Постоянно продолжает встречаться отдельными парами в разных местах Томского района.</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 xml:space="preserve">Начиная с 60-х гг. XX в. численность в области резко пошла на убыль. По экспертной оценке, численность его в Томской области составляет 250–300 пар, некоторые из них могут не размножаться. В наиболее ценных для журавля местах по притеррасным болотам поймы р. Оби в </w:t>
      </w:r>
      <w:proofErr w:type="spellStart"/>
      <w:r w:rsidRPr="00245533">
        <w:rPr>
          <w:rFonts w:ascii="Tahoma" w:eastAsia="Times New Roman" w:hAnsi="Tahoma" w:cs="Tahoma"/>
          <w:color w:val="000000"/>
          <w:sz w:val="19"/>
          <w:szCs w:val="19"/>
          <w:lang w:eastAsia="ru-RU"/>
        </w:rPr>
        <w:t>Кожевниковском</w:t>
      </w:r>
      <w:proofErr w:type="spell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Шегарском</w:t>
      </w:r>
      <w:proofErr w:type="spellEnd"/>
      <w:r w:rsidRPr="00245533">
        <w:rPr>
          <w:rFonts w:ascii="Tahoma" w:eastAsia="Times New Roman" w:hAnsi="Tahoma" w:cs="Tahoma"/>
          <w:color w:val="000000"/>
          <w:sz w:val="19"/>
          <w:szCs w:val="19"/>
          <w:lang w:eastAsia="ru-RU"/>
        </w:rPr>
        <w:t xml:space="preserve"> районах гнездовая плотность составляет до 0,6 особи на 1 км</w:t>
      </w:r>
      <w:proofErr w:type="gramStart"/>
      <w:r w:rsidRPr="00245533">
        <w:rPr>
          <w:rFonts w:ascii="Tahoma" w:eastAsia="Times New Roman" w:hAnsi="Tahoma" w:cs="Tahoma"/>
          <w:color w:val="000000"/>
          <w:sz w:val="19"/>
          <w:szCs w:val="19"/>
          <w:lang w:eastAsia="ru-RU"/>
        </w:rPr>
        <w:t>2</w:t>
      </w:r>
      <w:proofErr w:type="gramEnd"/>
      <w:r w:rsidRPr="00245533">
        <w:rPr>
          <w:rFonts w:ascii="Tahoma" w:eastAsia="Times New Roman" w:hAnsi="Tahoma" w:cs="Tahoma"/>
          <w:color w:val="000000"/>
          <w:sz w:val="19"/>
          <w:szCs w:val="19"/>
          <w:lang w:eastAsia="ru-RU"/>
        </w:rPr>
        <w:t xml:space="preserve">, а в районе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Батурино – </w:t>
      </w:r>
      <w:proofErr w:type="spellStart"/>
      <w:r w:rsidRPr="00245533">
        <w:rPr>
          <w:rFonts w:ascii="Tahoma" w:eastAsia="Times New Roman" w:hAnsi="Tahoma" w:cs="Tahoma"/>
          <w:color w:val="000000"/>
          <w:sz w:val="19"/>
          <w:szCs w:val="19"/>
          <w:lang w:eastAsia="ru-RU"/>
        </w:rPr>
        <w:t>Ерестная</w:t>
      </w:r>
      <w:proofErr w:type="spellEnd"/>
      <w:r w:rsidRPr="00245533">
        <w:rPr>
          <w:rFonts w:ascii="Tahoma" w:eastAsia="Times New Roman" w:hAnsi="Tahoma" w:cs="Tahoma"/>
          <w:color w:val="000000"/>
          <w:sz w:val="19"/>
          <w:szCs w:val="19"/>
          <w:lang w:eastAsia="ru-RU"/>
        </w:rPr>
        <w:t xml:space="preserve"> гнездится до одной пары на 1 км</w:t>
      </w:r>
      <w:proofErr w:type="gramStart"/>
      <w:r w:rsidRPr="00245533">
        <w:rPr>
          <w:rFonts w:ascii="Tahoma" w:eastAsia="Times New Roman" w:hAnsi="Tahoma" w:cs="Tahoma"/>
          <w:color w:val="000000"/>
          <w:sz w:val="19"/>
          <w:szCs w:val="19"/>
          <w:lang w:eastAsia="ru-RU"/>
        </w:rPr>
        <w:t>2</w:t>
      </w:r>
      <w:proofErr w:type="gramEnd"/>
      <w:r w:rsidRPr="00245533">
        <w:rPr>
          <w:rFonts w:ascii="Tahoma" w:eastAsia="Times New Roman" w:hAnsi="Tahoma" w:cs="Tahoma"/>
          <w:color w:val="000000"/>
          <w:sz w:val="19"/>
          <w:szCs w:val="19"/>
          <w:lang w:eastAsia="ru-RU"/>
        </w:rPr>
        <w:t>. Только для этой зоны известны предотлетные скопления журавлей в Томской области. Общая численность продолжает уменьшаться.</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Прилет начинается с I–II декады апреля. С 10 августа можно наблюдать отлетающие группы и стаи. Перед отлетом во многих местах ареала журавль формирует скопления иногда до нескольких тысяч особей. В области таких скоплений не встречается. Гнездовые пары располагаются на расстоянии не ближе 1 км друг от друга. В кладке обычно два яйца, нередко выживают оба птенца. Насиживает преимущественно самка в течение 1 мес. Самец меняет ее на время двухразового кормления. Пары могут размножаться не каждый год. Гнезда используют в течение нескольких лет или строят новое недалеко от старого. Летать птенцы начинают не ранее чем через 2 мес. На места гнездовий после зимовки возвращаются с родителями, но живут отдельно. Спектр питания широк. Главная доля в рационе принадлежит сельскохозяйственным культурам.</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Беспокойство в гнездовой период. Ухудшение для вида ландшафтной мозаики. Известна гибель в Томской области на линиях электропередачи и в результате отстрела.</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proofErr w:type="gramStart"/>
      <w:r w:rsidRPr="00245533">
        <w:rPr>
          <w:rFonts w:ascii="Tahoma" w:eastAsia="Times New Roman" w:hAnsi="Tahoma" w:cs="Tahoma"/>
          <w:color w:val="000000"/>
          <w:sz w:val="19"/>
          <w:szCs w:val="19"/>
          <w:lang w:eastAsia="ru-RU"/>
        </w:rPr>
        <w:t>Внесен</w:t>
      </w:r>
      <w:proofErr w:type="gramEnd"/>
      <w:r w:rsidRPr="00245533">
        <w:rPr>
          <w:rFonts w:ascii="Tahoma" w:eastAsia="Times New Roman" w:hAnsi="Tahoma" w:cs="Tahoma"/>
          <w:color w:val="000000"/>
          <w:sz w:val="19"/>
          <w:szCs w:val="19"/>
          <w:lang w:eastAsia="ru-RU"/>
        </w:rPr>
        <w:t xml:space="preserve"> в приложение 2 к Конвенции СИТЕС и приложение «В» Правил ЕС. Необходимо создание зон покоя или сезонных заказников в местах размножения с периодом заказа с апреля по август и на местах летне-осенних скоплений с августа по 15–20 сентября.</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 </w:t>
      </w: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Флинт, 1987; данные составителя.</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С.С. Москвитин.</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Pr>
          <w:rFonts w:ascii="Tahoma" w:eastAsia="Times New Roman" w:hAnsi="Tahoma" w:cs="Tahoma"/>
          <w:b/>
          <w:bCs/>
          <w:noProof/>
          <w:color w:val="000000"/>
          <w:kern w:val="36"/>
          <w:sz w:val="40"/>
          <w:szCs w:val="51"/>
          <w:lang w:eastAsia="ru-RU"/>
        </w:rPr>
        <w:drawing>
          <wp:inline distT="0" distB="0" distL="0" distR="0">
            <wp:extent cx="5940425" cy="3696970"/>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ый журавль – Grus grus.jpg"/>
                    <pic:cNvPicPr/>
                  </pic:nvPicPr>
                  <pic:blipFill>
                    <a:blip r:embed="rId55">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245533" w:rsidRDefault="00245533"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p>
    <w:p w:rsidR="00E941C9" w:rsidRPr="00E941C9" w:rsidRDefault="00E941C9" w:rsidP="00E941C9">
      <w:pPr>
        <w:shd w:val="clear" w:color="auto" w:fill="FFFFFF"/>
        <w:spacing w:after="0" w:line="240" w:lineRule="auto"/>
        <w:outlineLvl w:val="0"/>
        <w:rPr>
          <w:rFonts w:ascii="Tahoma" w:eastAsia="Times New Roman" w:hAnsi="Tahoma" w:cs="Tahoma"/>
          <w:b/>
          <w:bCs/>
          <w:color w:val="000000"/>
          <w:kern w:val="36"/>
          <w:sz w:val="40"/>
          <w:szCs w:val="51"/>
          <w:lang w:eastAsia="ru-RU"/>
        </w:rPr>
      </w:pPr>
      <w:r w:rsidRPr="00E941C9">
        <w:rPr>
          <w:rFonts w:ascii="Tahoma" w:eastAsia="Times New Roman" w:hAnsi="Tahoma" w:cs="Tahoma"/>
          <w:b/>
          <w:bCs/>
          <w:color w:val="000000"/>
          <w:kern w:val="36"/>
          <w:sz w:val="40"/>
          <w:szCs w:val="51"/>
          <w:lang w:eastAsia="ru-RU"/>
        </w:rPr>
        <w:lastRenderedPageBreak/>
        <w:t xml:space="preserve">Хохлатый осоед – </w:t>
      </w:r>
      <w:proofErr w:type="spellStart"/>
      <w:r w:rsidRPr="00E941C9">
        <w:rPr>
          <w:rFonts w:ascii="Tahoma" w:eastAsia="Times New Roman" w:hAnsi="Tahoma" w:cs="Tahoma"/>
          <w:b/>
          <w:bCs/>
          <w:color w:val="000000"/>
          <w:kern w:val="36"/>
          <w:sz w:val="40"/>
          <w:szCs w:val="51"/>
          <w:lang w:eastAsia="ru-RU"/>
        </w:rPr>
        <w:t>Pernis</w:t>
      </w:r>
      <w:proofErr w:type="spellEnd"/>
      <w:r w:rsidRPr="00E941C9">
        <w:rPr>
          <w:rFonts w:ascii="Tahoma" w:eastAsia="Times New Roman" w:hAnsi="Tahoma" w:cs="Tahoma"/>
          <w:b/>
          <w:bCs/>
          <w:color w:val="000000"/>
          <w:kern w:val="36"/>
          <w:sz w:val="40"/>
          <w:szCs w:val="51"/>
          <w:lang w:eastAsia="ru-RU"/>
        </w:rPr>
        <w:t xml:space="preserve"> </w:t>
      </w:r>
      <w:proofErr w:type="spellStart"/>
      <w:r w:rsidRPr="00E941C9">
        <w:rPr>
          <w:rFonts w:ascii="Tahoma" w:eastAsia="Times New Roman" w:hAnsi="Tahoma" w:cs="Tahoma"/>
          <w:b/>
          <w:bCs/>
          <w:color w:val="000000"/>
          <w:kern w:val="36"/>
          <w:sz w:val="40"/>
          <w:szCs w:val="51"/>
          <w:lang w:eastAsia="ru-RU"/>
        </w:rPr>
        <w:t>ptilorhynchus</w:t>
      </w:r>
      <w:proofErr w:type="spellEnd"/>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Хохлатый осоед </w:t>
      </w:r>
      <w:proofErr w:type="spellStart"/>
      <w:r w:rsidRPr="00E941C9">
        <w:rPr>
          <w:rFonts w:ascii="Tahoma" w:eastAsia="Times New Roman" w:hAnsi="Tahoma" w:cs="Tahoma"/>
          <w:i/>
          <w:iCs/>
          <w:color w:val="000000"/>
          <w:sz w:val="19"/>
          <w:szCs w:val="19"/>
          <w:lang w:eastAsia="ru-RU"/>
        </w:rPr>
        <w:t>Pernis</w:t>
      </w:r>
      <w:proofErr w:type="spellEnd"/>
      <w:r w:rsidRPr="00E941C9">
        <w:rPr>
          <w:rFonts w:ascii="Tahoma" w:eastAsia="Times New Roman" w:hAnsi="Tahoma" w:cs="Tahoma"/>
          <w:i/>
          <w:iCs/>
          <w:color w:val="000000"/>
          <w:sz w:val="19"/>
          <w:szCs w:val="19"/>
          <w:lang w:eastAsia="ru-RU"/>
        </w:rPr>
        <w:t xml:space="preserve"> </w:t>
      </w:r>
      <w:proofErr w:type="spellStart"/>
      <w:r w:rsidRPr="00E941C9">
        <w:rPr>
          <w:rFonts w:ascii="Tahoma" w:eastAsia="Times New Roman" w:hAnsi="Tahoma" w:cs="Tahoma"/>
          <w:i/>
          <w:iCs/>
          <w:color w:val="000000"/>
          <w:sz w:val="19"/>
          <w:szCs w:val="19"/>
          <w:lang w:eastAsia="ru-RU"/>
        </w:rPr>
        <w:t>ptilorhynchus</w:t>
      </w:r>
      <w:proofErr w:type="spellEnd"/>
      <w:r w:rsidRPr="00E941C9">
        <w:rPr>
          <w:rFonts w:ascii="Tahoma" w:eastAsia="Times New Roman" w:hAnsi="Tahoma" w:cs="Tahoma"/>
          <w:i/>
          <w:iCs/>
          <w:color w:val="000000"/>
          <w:sz w:val="19"/>
          <w:szCs w:val="19"/>
          <w:lang w:eastAsia="ru-RU"/>
        </w:rPr>
        <w:t xml:space="preserve"> (</w:t>
      </w:r>
      <w:proofErr w:type="spellStart"/>
      <w:r w:rsidRPr="00E941C9">
        <w:rPr>
          <w:rFonts w:ascii="Tahoma" w:eastAsia="Times New Roman" w:hAnsi="Tahoma" w:cs="Tahoma"/>
          <w:color w:val="000000"/>
          <w:sz w:val="19"/>
          <w:szCs w:val="19"/>
          <w:lang w:eastAsia="ru-RU"/>
        </w:rPr>
        <w:t>Temminck</w:t>
      </w:r>
      <w:proofErr w:type="spellEnd"/>
      <w:r w:rsidRPr="00E941C9">
        <w:rPr>
          <w:rFonts w:ascii="Tahoma" w:eastAsia="Times New Roman" w:hAnsi="Tahoma" w:cs="Tahoma"/>
          <w:color w:val="000000"/>
          <w:sz w:val="19"/>
          <w:szCs w:val="19"/>
          <w:lang w:eastAsia="ru-RU"/>
        </w:rPr>
        <w:t>, 1821)</w:t>
      </w:r>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3" name="Рисунок 3" descr="Хохлатый осоед">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охлатый осоед">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sidRPr="00E941C9">
        <w:rPr>
          <w:rFonts w:ascii="Tahoma" w:eastAsia="Times New Roman" w:hAnsi="Tahoma" w:cs="Tahoma"/>
          <w:color w:val="000000"/>
          <w:sz w:val="19"/>
          <w:szCs w:val="19"/>
          <w:lang w:eastAsia="ru-RU"/>
        </w:rPr>
        <w:t>Семейство </w:t>
      </w:r>
      <w:proofErr w:type="gramStart"/>
      <w:r w:rsidRPr="00E941C9">
        <w:rPr>
          <w:rFonts w:ascii="Tahoma" w:eastAsia="Times New Roman" w:hAnsi="Tahoma" w:cs="Tahoma"/>
          <w:color w:val="000000"/>
          <w:sz w:val="19"/>
          <w:szCs w:val="19"/>
          <w:lang w:eastAsia="ru-RU"/>
        </w:rPr>
        <w:t>Ястребиные</w:t>
      </w:r>
      <w:proofErr w:type="gramEnd"/>
      <w:r w:rsidRPr="00E941C9">
        <w:rPr>
          <w:rFonts w:ascii="Tahoma" w:eastAsia="Times New Roman" w:hAnsi="Tahoma" w:cs="Tahoma"/>
          <w:color w:val="000000"/>
          <w:sz w:val="19"/>
          <w:szCs w:val="19"/>
          <w:lang w:eastAsia="ru-RU"/>
        </w:rPr>
        <w:t xml:space="preserve"> – </w:t>
      </w:r>
      <w:proofErr w:type="spellStart"/>
      <w:r w:rsidRPr="00E941C9">
        <w:rPr>
          <w:rFonts w:ascii="Tahoma" w:eastAsia="Times New Roman" w:hAnsi="Tahoma" w:cs="Tahoma"/>
          <w:i/>
          <w:iCs/>
          <w:color w:val="000000"/>
          <w:sz w:val="19"/>
          <w:szCs w:val="19"/>
          <w:lang w:eastAsia="ru-RU"/>
        </w:rPr>
        <w:t>Accipitridae</w:t>
      </w:r>
      <w:proofErr w:type="spellEnd"/>
    </w:p>
    <w:p w:rsidR="00E941C9" w:rsidRPr="00E941C9" w:rsidRDefault="00E941C9" w:rsidP="00E941C9">
      <w:pPr>
        <w:shd w:val="clear" w:color="auto" w:fill="FFFFFF"/>
        <w:spacing w:before="240" w:after="240" w:line="240" w:lineRule="auto"/>
        <w:rPr>
          <w:rFonts w:ascii="Tahoma" w:eastAsia="Times New Roman" w:hAnsi="Tahoma" w:cs="Tahoma"/>
          <w:color w:val="000000"/>
          <w:sz w:val="19"/>
          <w:szCs w:val="19"/>
          <w:lang w:eastAsia="ru-RU"/>
        </w:rPr>
      </w:pPr>
      <w:r w:rsidRPr="00E941C9">
        <w:rPr>
          <w:rFonts w:ascii="Tahoma" w:eastAsia="Times New Roman" w:hAnsi="Tahoma" w:cs="Tahoma"/>
          <w:color w:val="000000"/>
          <w:sz w:val="19"/>
          <w:szCs w:val="19"/>
          <w:lang w:eastAsia="ru-RU"/>
        </w:rPr>
        <w:t xml:space="preserve">Отряд </w:t>
      </w:r>
      <w:proofErr w:type="spellStart"/>
      <w:r w:rsidRPr="00E941C9">
        <w:rPr>
          <w:rFonts w:ascii="Tahoma" w:eastAsia="Times New Roman" w:hAnsi="Tahoma" w:cs="Tahoma"/>
          <w:color w:val="000000"/>
          <w:sz w:val="19"/>
          <w:szCs w:val="19"/>
          <w:lang w:eastAsia="ru-RU"/>
        </w:rPr>
        <w:t>Соколообразные</w:t>
      </w:r>
      <w:proofErr w:type="spellEnd"/>
      <w:r w:rsidRPr="00E941C9">
        <w:rPr>
          <w:rFonts w:ascii="Tahoma" w:eastAsia="Times New Roman" w:hAnsi="Tahoma" w:cs="Tahoma"/>
          <w:color w:val="000000"/>
          <w:sz w:val="19"/>
          <w:szCs w:val="19"/>
          <w:lang w:eastAsia="ru-RU"/>
        </w:rPr>
        <w:t xml:space="preserve"> – </w:t>
      </w:r>
      <w:proofErr w:type="spellStart"/>
      <w:r w:rsidRPr="00E941C9">
        <w:rPr>
          <w:rFonts w:ascii="Tahoma" w:eastAsia="Times New Roman" w:hAnsi="Tahoma" w:cs="Tahoma"/>
          <w:i/>
          <w:iCs/>
          <w:color w:val="000000"/>
          <w:sz w:val="19"/>
          <w:szCs w:val="19"/>
          <w:lang w:eastAsia="ru-RU"/>
        </w:rPr>
        <w:t>Falconiformes</w:t>
      </w:r>
      <w:proofErr w:type="spellEnd"/>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Статус. </w:t>
      </w:r>
      <w:r w:rsidRPr="00E941C9">
        <w:rPr>
          <w:rFonts w:ascii="Tahoma" w:eastAsia="Times New Roman" w:hAnsi="Tahoma" w:cs="Tahoma"/>
          <w:color w:val="000000"/>
          <w:sz w:val="19"/>
          <w:szCs w:val="19"/>
          <w:lang w:eastAsia="ru-RU"/>
        </w:rPr>
        <w:t>Категория 4. Малочисленный вид, требующий особого внимания.</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Полевые признаки. </w:t>
      </w:r>
      <w:r w:rsidRPr="00E941C9">
        <w:rPr>
          <w:rFonts w:ascii="Tahoma" w:eastAsia="Times New Roman" w:hAnsi="Tahoma" w:cs="Tahoma"/>
          <w:color w:val="000000"/>
          <w:sz w:val="19"/>
          <w:szCs w:val="19"/>
          <w:lang w:eastAsia="ru-RU"/>
        </w:rPr>
        <w:t xml:space="preserve">Крупнее обыкновенного осоеда, о чем говорят длина крыла, толщина цевки и длина среднего пальца. В Томской области доминирует темно-бурая морфа, которая в отличие от более обычного на территории области обыкновенного осоеда не имеет </w:t>
      </w:r>
      <w:proofErr w:type="spellStart"/>
      <w:r w:rsidRPr="00E941C9">
        <w:rPr>
          <w:rFonts w:ascii="Tahoma" w:eastAsia="Times New Roman" w:hAnsi="Tahoma" w:cs="Tahoma"/>
          <w:color w:val="000000"/>
          <w:sz w:val="19"/>
          <w:szCs w:val="19"/>
          <w:lang w:eastAsia="ru-RU"/>
        </w:rPr>
        <w:t>пестрин</w:t>
      </w:r>
      <w:proofErr w:type="spellEnd"/>
      <w:r w:rsidRPr="00E941C9">
        <w:rPr>
          <w:rFonts w:ascii="Tahoma" w:eastAsia="Times New Roman" w:hAnsi="Tahoma" w:cs="Tahoma"/>
          <w:color w:val="000000"/>
          <w:sz w:val="19"/>
          <w:szCs w:val="19"/>
          <w:lang w:eastAsia="ru-RU"/>
        </w:rPr>
        <w:t xml:space="preserve"> на нижней части туловища. Типичную же окраску хохлатого осоеда, как на востоке ареала, где птицы имеют светло-охристый низ, можно встретить очень редко, как и особей с развитым хохлом на затылке и отлично выраженным ожерельем в виде подковы на горле. Тем не </w:t>
      </w:r>
      <w:proofErr w:type="gramStart"/>
      <w:r w:rsidRPr="00E941C9">
        <w:rPr>
          <w:rFonts w:ascii="Tahoma" w:eastAsia="Times New Roman" w:hAnsi="Tahoma" w:cs="Tahoma"/>
          <w:color w:val="000000"/>
          <w:sz w:val="19"/>
          <w:szCs w:val="19"/>
          <w:lang w:eastAsia="ru-RU"/>
        </w:rPr>
        <w:t>менее</w:t>
      </w:r>
      <w:proofErr w:type="gramEnd"/>
      <w:r w:rsidRPr="00E941C9">
        <w:rPr>
          <w:rFonts w:ascii="Tahoma" w:eastAsia="Times New Roman" w:hAnsi="Tahoma" w:cs="Tahoma"/>
          <w:color w:val="000000"/>
          <w:sz w:val="19"/>
          <w:szCs w:val="19"/>
          <w:lang w:eastAsia="ru-RU"/>
        </w:rPr>
        <w:t xml:space="preserve"> даже существующая слабая выраженность ожерелья позволяет отличать хохлатого осоеда от обыкновенного. Поведение же различается незначительно.</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Распространение и местообитания. </w:t>
      </w:r>
      <w:proofErr w:type="gramStart"/>
      <w:r w:rsidRPr="00E941C9">
        <w:rPr>
          <w:rFonts w:ascii="Tahoma" w:eastAsia="Times New Roman" w:hAnsi="Tahoma" w:cs="Tahoma"/>
          <w:color w:val="000000"/>
          <w:sz w:val="19"/>
          <w:szCs w:val="19"/>
          <w:lang w:eastAsia="ru-RU"/>
        </w:rPr>
        <w:t>Населяет леса от Японии и Сахалина до Томской, Новосибирской областей и Алтайского края включительно.</w:t>
      </w:r>
      <w:proofErr w:type="gramEnd"/>
      <w:r w:rsidRPr="00E941C9">
        <w:rPr>
          <w:rFonts w:ascii="Tahoma" w:eastAsia="Times New Roman" w:hAnsi="Tahoma" w:cs="Tahoma"/>
          <w:color w:val="000000"/>
          <w:sz w:val="19"/>
          <w:szCs w:val="19"/>
          <w:lang w:eastAsia="ru-RU"/>
        </w:rPr>
        <w:t xml:space="preserve"> Встречен в бассейне всех притоков р. Оби, но неизвестен для самого северного, Александровского, района. Населяет смешанные высокоствольные леса. В целом </w:t>
      </w:r>
      <w:proofErr w:type="gramStart"/>
      <w:r w:rsidRPr="00E941C9">
        <w:rPr>
          <w:rFonts w:ascii="Tahoma" w:eastAsia="Times New Roman" w:hAnsi="Tahoma" w:cs="Tahoma"/>
          <w:color w:val="000000"/>
          <w:sz w:val="19"/>
          <w:szCs w:val="19"/>
          <w:lang w:eastAsia="ru-RU"/>
        </w:rPr>
        <w:t>более таежный</w:t>
      </w:r>
      <w:proofErr w:type="gramEnd"/>
      <w:r w:rsidRPr="00E941C9">
        <w:rPr>
          <w:rFonts w:ascii="Tahoma" w:eastAsia="Times New Roman" w:hAnsi="Tahoma" w:cs="Tahoma"/>
          <w:color w:val="000000"/>
          <w:sz w:val="19"/>
          <w:szCs w:val="19"/>
          <w:lang w:eastAsia="ru-RU"/>
        </w:rPr>
        <w:t xml:space="preserve"> вид по сравнению с обыкновенным осоедом.</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Численность. </w:t>
      </w:r>
      <w:r w:rsidRPr="00E941C9">
        <w:rPr>
          <w:rFonts w:ascii="Tahoma" w:eastAsia="Times New Roman" w:hAnsi="Tahoma" w:cs="Tahoma"/>
          <w:color w:val="000000"/>
          <w:sz w:val="19"/>
          <w:szCs w:val="19"/>
          <w:lang w:eastAsia="ru-RU"/>
        </w:rPr>
        <w:t xml:space="preserve">Более редкий и диффузно размещенный вид по сравнению с обыкновенным осоедом. В Томской области в гнездовое время регистрировались лишь одиночные встречи в бассейне р. </w:t>
      </w:r>
      <w:proofErr w:type="spellStart"/>
      <w:r w:rsidRPr="00E941C9">
        <w:rPr>
          <w:rFonts w:ascii="Tahoma" w:eastAsia="Times New Roman" w:hAnsi="Tahoma" w:cs="Tahoma"/>
          <w:color w:val="000000"/>
          <w:sz w:val="19"/>
          <w:szCs w:val="19"/>
          <w:lang w:eastAsia="ru-RU"/>
        </w:rPr>
        <w:t>Васюгана</w:t>
      </w:r>
      <w:proofErr w:type="spellEnd"/>
      <w:r w:rsidRPr="00E941C9">
        <w:rPr>
          <w:rFonts w:ascii="Tahoma" w:eastAsia="Times New Roman" w:hAnsi="Tahoma" w:cs="Tahoma"/>
          <w:color w:val="000000"/>
          <w:sz w:val="19"/>
          <w:szCs w:val="19"/>
          <w:lang w:eastAsia="ru-RU"/>
        </w:rPr>
        <w:t>, Кети, Томи и в окрестностях г. Томска. Этот восточный вид недавно заселил территорию области и нуждается в изучении и контроле.</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Особенности биологии. </w:t>
      </w:r>
      <w:r w:rsidRPr="00E941C9">
        <w:rPr>
          <w:rFonts w:ascii="Tahoma" w:eastAsia="Times New Roman" w:hAnsi="Tahoma" w:cs="Tahoma"/>
          <w:color w:val="000000"/>
          <w:sz w:val="19"/>
          <w:szCs w:val="19"/>
          <w:lang w:eastAsia="ru-RU"/>
        </w:rPr>
        <w:t xml:space="preserve">Прилетает во второй половине мая и до середины июня делает кладку из одного-двух яиц, внешне схожих с яйцами обыкновенного осоеда. Размеры их могут перекрываться. В целом образ жизни плохо изучен, но, несомненно, напоминает таковой обыкновенного осоеда, хотя предположительно в питании может использовать меньше </w:t>
      </w:r>
      <w:proofErr w:type="gramStart"/>
      <w:r w:rsidRPr="00E941C9">
        <w:rPr>
          <w:rFonts w:ascii="Tahoma" w:eastAsia="Times New Roman" w:hAnsi="Tahoma" w:cs="Tahoma"/>
          <w:color w:val="000000"/>
          <w:sz w:val="19"/>
          <w:szCs w:val="19"/>
          <w:lang w:eastAsia="ru-RU"/>
        </w:rPr>
        <w:t>перепончатокрылых</w:t>
      </w:r>
      <w:proofErr w:type="gramEnd"/>
      <w:r w:rsidRPr="00E941C9">
        <w:rPr>
          <w:rFonts w:ascii="Tahoma" w:eastAsia="Times New Roman" w:hAnsi="Tahoma" w:cs="Tahoma"/>
          <w:color w:val="000000"/>
          <w:sz w:val="19"/>
          <w:szCs w:val="19"/>
          <w:lang w:eastAsia="ru-RU"/>
        </w:rPr>
        <w:t>. Об этом косвенно говорит содержимое исследованного желудка. Оно состояло из живородящей ящерицы, насекомых, и был отмечен даже кедровый орех. Несмотря на несколько необычный набор корма, птица была нормально упитана.</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Лимитирующие факторы. </w:t>
      </w:r>
      <w:r w:rsidRPr="00E941C9">
        <w:rPr>
          <w:rFonts w:ascii="Tahoma" w:eastAsia="Times New Roman" w:hAnsi="Tahoma" w:cs="Tahoma"/>
          <w:color w:val="000000"/>
          <w:sz w:val="19"/>
          <w:szCs w:val="19"/>
          <w:lang w:eastAsia="ru-RU"/>
        </w:rPr>
        <w:t>Плохо изучены, но несомненно, что сплошные рубки леса выживают осоеда, так как он населяет лишь спелые леса. Может попадать под выстрелы, так как более доверчив, чем многие хищники, которых человек с ружьем склонен преследовать в результате недостатка культуры и в связи с ростом популярности чучел в домах, торговли яйцами и кладками редких птиц и их любительским коллекционированием.</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lastRenderedPageBreak/>
        <w:t>Меры охраны. </w:t>
      </w:r>
      <w:r w:rsidRPr="00E941C9">
        <w:rPr>
          <w:rFonts w:ascii="Tahoma" w:eastAsia="Times New Roman" w:hAnsi="Tahoma" w:cs="Tahoma"/>
          <w:color w:val="000000"/>
          <w:sz w:val="19"/>
          <w:szCs w:val="19"/>
          <w:lang w:eastAsia="ru-RU"/>
        </w:rPr>
        <w:t xml:space="preserve">Внесен в Красные книги других регионов Сибири и Перечень объектов животного мира России (приложение 2 к Красной книге Российской Федерации), нуждающихся в особом внимании. </w:t>
      </w:r>
      <w:proofErr w:type="gramStart"/>
      <w:r w:rsidRPr="00E941C9">
        <w:rPr>
          <w:rFonts w:ascii="Tahoma" w:eastAsia="Times New Roman" w:hAnsi="Tahoma" w:cs="Tahoma"/>
          <w:color w:val="000000"/>
          <w:sz w:val="19"/>
          <w:szCs w:val="19"/>
          <w:lang w:eastAsia="ru-RU"/>
        </w:rPr>
        <w:t>Запрещен</w:t>
      </w:r>
      <w:proofErr w:type="gramEnd"/>
      <w:r w:rsidRPr="00E941C9">
        <w:rPr>
          <w:rFonts w:ascii="Tahoma" w:eastAsia="Times New Roman" w:hAnsi="Tahoma" w:cs="Tahoma"/>
          <w:color w:val="000000"/>
          <w:sz w:val="19"/>
          <w:szCs w:val="19"/>
          <w:lang w:eastAsia="ru-RU"/>
        </w:rPr>
        <w:t xml:space="preserve"> к отстрелу. Разорение гнезд и сбор яиц штрафуются. В решении вопросов освоения лесных территорий необходимо учитывать его присутствие, а также всем сотрудникам лесоохраны вести разъяснительную работу среди населения и </w:t>
      </w:r>
      <w:proofErr w:type="spellStart"/>
      <w:r w:rsidRPr="00E941C9">
        <w:rPr>
          <w:rFonts w:ascii="Tahoma" w:eastAsia="Times New Roman" w:hAnsi="Tahoma" w:cs="Tahoma"/>
          <w:color w:val="000000"/>
          <w:sz w:val="19"/>
          <w:szCs w:val="19"/>
          <w:lang w:eastAsia="ru-RU"/>
        </w:rPr>
        <w:t>природопользователей</w:t>
      </w:r>
      <w:proofErr w:type="spellEnd"/>
      <w:r w:rsidRPr="00E941C9">
        <w:rPr>
          <w:rFonts w:ascii="Tahoma" w:eastAsia="Times New Roman" w:hAnsi="Tahoma" w:cs="Tahoma"/>
          <w:color w:val="000000"/>
          <w:sz w:val="19"/>
          <w:szCs w:val="19"/>
          <w:lang w:eastAsia="ru-RU"/>
        </w:rPr>
        <w:t>. Содержится в Северском зоопарке, представлен в зоологическом музее ТГУ, где его используют в образовательных и просветительских целях. Необходимо направленное и всестороннее изучение вида и его размещение по территории области.</w:t>
      </w:r>
    </w:p>
    <w:p w:rsidR="00E941C9" w:rsidRP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Источники информации. </w:t>
      </w:r>
      <w:r w:rsidRPr="00E941C9">
        <w:rPr>
          <w:rFonts w:ascii="Tahoma" w:eastAsia="Times New Roman" w:hAnsi="Tahoma" w:cs="Tahoma"/>
          <w:color w:val="000000"/>
          <w:sz w:val="19"/>
          <w:szCs w:val="19"/>
          <w:lang w:eastAsia="ru-RU"/>
        </w:rPr>
        <w:t>Москвитин, 1973; Москвитин и др., 1977.</w:t>
      </w:r>
    </w:p>
    <w:p w:rsidR="00E941C9" w:rsidRDefault="00E941C9" w:rsidP="00E941C9">
      <w:pPr>
        <w:shd w:val="clear" w:color="auto" w:fill="FFFFFF"/>
        <w:spacing w:before="240" w:after="240" w:line="240" w:lineRule="auto"/>
        <w:jc w:val="both"/>
        <w:rPr>
          <w:rFonts w:ascii="Tahoma" w:eastAsia="Times New Roman" w:hAnsi="Tahoma" w:cs="Tahoma"/>
          <w:color w:val="000000"/>
          <w:sz w:val="19"/>
          <w:szCs w:val="19"/>
          <w:lang w:eastAsia="ru-RU"/>
        </w:rPr>
      </w:pPr>
      <w:r w:rsidRPr="00E941C9">
        <w:rPr>
          <w:rFonts w:ascii="Tahoma" w:eastAsia="Times New Roman" w:hAnsi="Tahoma" w:cs="Tahoma"/>
          <w:b/>
          <w:bCs/>
          <w:color w:val="000000"/>
          <w:sz w:val="19"/>
          <w:szCs w:val="19"/>
          <w:lang w:eastAsia="ru-RU"/>
        </w:rPr>
        <w:t>Составитель. </w:t>
      </w:r>
      <w:r w:rsidRPr="00E941C9">
        <w:rPr>
          <w:rFonts w:ascii="Tahoma" w:eastAsia="Times New Roman" w:hAnsi="Tahoma" w:cs="Tahoma"/>
          <w:color w:val="000000"/>
          <w:sz w:val="19"/>
          <w:szCs w:val="19"/>
          <w:lang w:eastAsia="ru-RU"/>
        </w:rPr>
        <w:t>С.С. Москвитин.</w:t>
      </w:r>
    </w:p>
    <w:p w:rsidR="004F5C97" w:rsidRDefault="00245533" w:rsidP="00E941C9">
      <w:pPr>
        <w:shd w:val="clear" w:color="auto" w:fill="FFFFFF"/>
        <w:spacing w:before="240" w:after="240" w:line="240" w:lineRule="auto"/>
        <w:jc w:val="both"/>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5940425" cy="3696970"/>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хлатый осоед – Pernis ptilorhynchus.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4F5C97" w:rsidRPr="00E941C9" w:rsidRDefault="004F5C97" w:rsidP="00E941C9">
      <w:pPr>
        <w:shd w:val="clear" w:color="auto" w:fill="FFFFFF"/>
        <w:spacing w:before="240" w:after="240" w:line="240" w:lineRule="auto"/>
        <w:jc w:val="both"/>
        <w:rPr>
          <w:rFonts w:ascii="Tahoma" w:eastAsia="Times New Roman" w:hAnsi="Tahoma" w:cs="Tahoma"/>
          <w:color w:val="000000"/>
          <w:sz w:val="19"/>
          <w:szCs w:val="19"/>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p>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lastRenderedPageBreak/>
        <w:t xml:space="preserve">Черный аист – </w:t>
      </w:r>
      <w:proofErr w:type="spellStart"/>
      <w:r w:rsidRPr="00245533">
        <w:rPr>
          <w:rFonts w:ascii="Tahoma" w:eastAsia="Times New Roman" w:hAnsi="Tahoma" w:cs="Tahoma"/>
          <w:b/>
          <w:bCs/>
          <w:color w:val="000000"/>
          <w:kern w:val="36"/>
          <w:sz w:val="51"/>
          <w:szCs w:val="51"/>
          <w:lang w:eastAsia="ru-RU"/>
        </w:rPr>
        <w:t>Ciconia</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nigra</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Черный</w:t>
      </w:r>
      <w:r w:rsidRPr="00245533">
        <w:rPr>
          <w:rFonts w:ascii="Tahoma" w:eastAsia="Times New Roman" w:hAnsi="Tahoma" w:cs="Tahoma"/>
          <w:b/>
          <w:bCs/>
          <w:color w:val="000000"/>
          <w:sz w:val="19"/>
          <w:szCs w:val="19"/>
          <w:lang w:val="en-US" w:eastAsia="ru-RU"/>
        </w:rPr>
        <w:t> </w:t>
      </w:r>
      <w:r w:rsidRPr="00245533">
        <w:rPr>
          <w:rFonts w:ascii="Tahoma" w:eastAsia="Times New Roman" w:hAnsi="Tahoma" w:cs="Tahoma"/>
          <w:b/>
          <w:bCs/>
          <w:color w:val="000000"/>
          <w:sz w:val="19"/>
          <w:szCs w:val="19"/>
          <w:lang w:eastAsia="ru-RU"/>
        </w:rPr>
        <w:t>аист</w:t>
      </w:r>
      <w:r w:rsidRPr="00245533">
        <w:rPr>
          <w:rFonts w:ascii="Tahoma" w:eastAsia="Times New Roman" w:hAnsi="Tahoma" w:cs="Tahoma"/>
          <w:b/>
          <w:bCs/>
          <w:color w:val="000000"/>
          <w:sz w:val="19"/>
          <w:szCs w:val="19"/>
          <w:lang w:val="en-US" w:eastAsia="ru-RU"/>
        </w:rPr>
        <w:t> </w:t>
      </w:r>
      <w:proofErr w:type="spellStart"/>
      <w:r w:rsidRPr="00245533">
        <w:rPr>
          <w:rFonts w:ascii="Tahoma" w:eastAsia="Times New Roman" w:hAnsi="Tahoma" w:cs="Tahoma"/>
          <w:i/>
          <w:iCs/>
          <w:color w:val="000000"/>
          <w:sz w:val="19"/>
          <w:szCs w:val="19"/>
          <w:lang w:val="en-US" w:eastAsia="ru-RU"/>
        </w:rPr>
        <w:t>Ciconia</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i/>
          <w:iCs/>
          <w:color w:val="000000"/>
          <w:sz w:val="19"/>
          <w:szCs w:val="19"/>
          <w:lang w:val="en-US" w:eastAsia="ru-RU"/>
        </w:rPr>
        <w:t>nigra</w:t>
      </w:r>
      <w:proofErr w:type="spellEnd"/>
      <w:r w:rsidRPr="00245533">
        <w:rPr>
          <w:rFonts w:ascii="Tahoma" w:eastAsia="Times New Roman" w:hAnsi="Tahoma" w:cs="Tahoma"/>
          <w:i/>
          <w:iCs/>
          <w:color w:val="000000"/>
          <w:sz w:val="19"/>
          <w:szCs w:val="19"/>
          <w:lang w:eastAsia="ru-RU"/>
        </w:rPr>
        <w:t xml:space="preserve"> (</w:t>
      </w:r>
      <w:r w:rsidRPr="00245533">
        <w:rPr>
          <w:rFonts w:ascii="Tahoma" w:eastAsia="Times New Roman" w:hAnsi="Tahoma" w:cs="Tahoma"/>
          <w:color w:val="000000"/>
          <w:sz w:val="19"/>
          <w:szCs w:val="19"/>
          <w:lang w:val="en-US" w:eastAsia="ru-RU"/>
        </w:rPr>
        <w:t>Linnaeus</w:t>
      </w:r>
      <w:r w:rsidRPr="00245533">
        <w:rPr>
          <w:rFonts w:ascii="Tahoma" w:eastAsia="Times New Roman" w:hAnsi="Tahoma" w:cs="Tahoma"/>
          <w:color w:val="000000"/>
          <w:sz w:val="19"/>
          <w:szCs w:val="19"/>
          <w:lang w:eastAsia="ru-RU"/>
        </w:rPr>
        <w:t>, 1758)</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24100" cy="2857500"/>
            <wp:effectExtent l="0" t="0" r="0" b="0"/>
            <wp:docPr id="124" name="Рисунок 124" descr="Черный аист">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Черный аист">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 xml:space="preserve">Семейство </w:t>
      </w:r>
      <w:proofErr w:type="gramStart"/>
      <w:r w:rsidRPr="00245533">
        <w:rPr>
          <w:rFonts w:ascii="Tahoma" w:eastAsia="Times New Roman" w:hAnsi="Tahoma" w:cs="Tahoma"/>
          <w:color w:val="000000"/>
          <w:sz w:val="19"/>
          <w:szCs w:val="19"/>
          <w:lang w:eastAsia="ru-RU"/>
        </w:rPr>
        <w:t>Аистовые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Ciconiidae</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 xml:space="preserve">Отряд </w:t>
      </w:r>
      <w:proofErr w:type="spellStart"/>
      <w:r w:rsidRPr="00245533">
        <w:rPr>
          <w:rFonts w:ascii="Tahoma" w:eastAsia="Times New Roman" w:hAnsi="Tahoma" w:cs="Tahoma"/>
          <w:color w:val="000000"/>
          <w:sz w:val="19"/>
          <w:szCs w:val="19"/>
          <w:lang w:eastAsia="ru-RU"/>
        </w:rPr>
        <w:t>Аистообразные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Ciconiiformes</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3. Евро-азиатский малочисленный вид.</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Внешне – типичный аист, с длинным малиновым клювом, с голым участком кожи вокруг глаз. Лапы красные. Окраска верха и хвоста темно-бурая с фиолетовым и зеленоватым отливом и контрастным белым низом тела. Молодые имеют зеленоватую окраску лап и клюва, более бурый, без отлива верх. В полете аист в отличие от журавлей выглядит слегка горбатым, так как шея и тело лежат не в одной плоскости. Гнезда расположены обычно не на вершине, а в кроне крупных деревьев. В отличие от гнезд хищников они побелены экскрементами. Любит высоко парить в районе гнезда.</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Населяет лесную зону Евразии на восток до р. Алдана, однако в Западной Сибири севернее 61° </w:t>
      </w:r>
      <w:proofErr w:type="spellStart"/>
      <w:r w:rsidRPr="00245533">
        <w:rPr>
          <w:rFonts w:ascii="Tahoma" w:eastAsia="Times New Roman" w:hAnsi="Tahoma" w:cs="Tahoma"/>
          <w:color w:val="000000"/>
          <w:sz w:val="19"/>
          <w:szCs w:val="19"/>
          <w:lang w:eastAsia="ru-RU"/>
        </w:rPr>
        <w:t>с.ш</w:t>
      </w:r>
      <w:proofErr w:type="spellEnd"/>
      <w:r w:rsidRPr="00245533">
        <w:rPr>
          <w:rFonts w:ascii="Tahoma" w:eastAsia="Times New Roman" w:hAnsi="Tahoma" w:cs="Tahoma"/>
          <w:color w:val="000000"/>
          <w:sz w:val="19"/>
          <w:szCs w:val="19"/>
          <w:lang w:eastAsia="ru-RU"/>
        </w:rPr>
        <w:t>. не заходит. Гнездится в высокоствольных лесах, примыкающих к водоемам, включая узкие долины рыбных таежных речек и притоков р. Оби второго порядка, а также может жить вблизи прудов и мелиоративных каналов. В любом случае тяготеет к глухим, без человека, участкам, что отличает его от белого аиста. В поймах больших рек любит мозаику из лесных участков и расчленяющих их болотин и лугов.</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proofErr w:type="gramStart"/>
      <w:r w:rsidRPr="00245533">
        <w:rPr>
          <w:rFonts w:ascii="Tahoma" w:eastAsia="Times New Roman" w:hAnsi="Tahoma" w:cs="Tahoma"/>
          <w:color w:val="000000"/>
          <w:sz w:val="19"/>
          <w:szCs w:val="19"/>
          <w:lang w:eastAsia="ru-RU"/>
        </w:rPr>
        <w:t>Редок</w:t>
      </w:r>
      <w:proofErr w:type="gramEnd"/>
      <w:r w:rsidRPr="00245533">
        <w:rPr>
          <w:rFonts w:ascii="Tahoma" w:eastAsia="Times New Roman" w:hAnsi="Tahoma" w:cs="Tahoma"/>
          <w:color w:val="000000"/>
          <w:sz w:val="19"/>
          <w:szCs w:val="19"/>
          <w:lang w:eastAsia="ru-RU"/>
        </w:rPr>
        <w:t xml:space="preserve">, встречается диффузно по всем районам области, осваивая территорию до широты г. Колпашева. Наиболее заселены южные районы. </w:t>
      </w:r>
      <w:proofErr w:type="gramStart"/>
      <w:r w:rsidRPr="00245533">
        <w:rPr>
          <w:rFonts w:ascii="Tahoma" w:eastAsia="Times New Roman" w:hAnsi="Tahoma" w:cs="Tahoma"/>
          <w:color w:val="000000"/>
          <w:sz w:val="19"/>
          <w:szCs w:val="19"/>
          <w:lang w:eastAsia="ru-RU"/>
        </w:rPr>
        <w:t xml:space="preserve">Так, в </w:t>
      </w:r>
      <w:proofErr w:type="spellStart"/>
      <w:r w:rsidRPr="00245533">
        <w:rPr>
          <w:rFonts w:ascii="Tahoma" w:eastAsia="Times New Roman" w:hAnsi="Tahoma" w:cs="Tahoma"/>
          <w:color w:val="000000"/>
          <w:sz w:val="19"/>
          <w:szCs w:val="19"/>
          <w:lang w:eastAsia="ru-RU"/>
        </w:rPr>
        <w:t>Кожевниковском</w:t>
      </w:r>
      <w:proofErr w:type="spellEnd"/>
      <w:r w:rsidRPr="00245533">
        <w:rPr>
          <w:rFonts w:ascii="Tahoma" w:eastAsia="Times New Roman" w:hAnsi="Tahoma" w:cs="Tahoma"/>
          <w:color w:val="000000"/>
          <w:sz w:val="19"/>
          <w:szCs w:val="19"/>
          <w:lang w:eastAsia="ru-RU"/>
        </w:rPr>
        <w:t xml:space="preserve"> районе (протока </w:t>
      </w:r>
      <w:proofErr w:type="spellStart"/>
      <w:r w:rsidRPr="00245533">
        <w:rPr>
          <w:rFonts w:ascii="Tahoma" w:eastAsia="Times New Roman" w:hAnsi="Tahoma" w:cs="Tahoma"/>
          <w:color w:val="000000"/>
          <w:sz w:val="19"/>
          <w:szCs w:val="19"/>
          <w:lang w:eastAsia="ru-RU"/>
        </w:rPr>
        <w:t>Симан</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Еловка</w:t>
      </w:r>
      <w:proofErr w:type="spell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Ерестная</w:t>
      </w:r>
      <w:proofErr w:type="spellEnd"/>
      <w:r w:rsidRPr="00245533">
        <w:rPr>
          <w:rFonts w:ascii="Tahoma" w:eastAsia="Times New Roman" w:hAnsi="Tahoma" w:cs="Tahoma"/>
          <w:color w:val="000000"/>
          <w:sz w:val="19"/>
          <w:szCs w:val="19"/>
          <w:lang w:eastAsia="ru-RU"/>
        </w:rPr>
        <w:t>) в 2004 г. встречался в четырех удаленных друг от друга местах.</w:t>
      </w:r>
      <w:proofErr w:type="gramEnd"/>
      <w:r w:rsidRPr="00245533">
        <w:rPr>
          <w:rFonts w:ascii="Tahoma" w:eastAsia="Times New Roman" w:hAnsi="Tahoma" w:cs="Tahoma"/>
          <w:color w:val="000000"/>
          <w:sz w:val="19"/>
          <w:szCs w:val="19"/>
          <w:lang w:eastAsia="ru-RU"/>
        </w:rPr>
        <w:t xml:space="preserve"> Однако по северу в </w:t>
      </w:r>
      <w:proofErr w:type="spellStart"/>
      <w:r w:rsidRPr="00245533">
        <w:rPr>
          <w:rFonts w:ascii="Tahoma" w:eastAsia="Times New Roman" w:hAnsi="Tahoma" w:cs="Tahoma"/>
          <w:color w:val="000000"/>
          <w:sz w:val="19"/>
          <w:szCs w:val="19"/>
          <w:lang w:eastAsia="ru-RU"/>
        </w:rPr>
        <w:t>Каргасокском</w:t>
      </w:r>
      <w:proofErr w:type="spellEnd"/>
      <w:r w:rsidRPr="00245533">
        <w:rPr>
          <w:rFonts w:ascii="Tahoma" w:eastAsia="Times New Roman" w:hAnsi="Tahoma" w:cs="Tahoma"/>
          <w:color w:val="000000"/>
          <w:sz w:val="19"/>
          <w:szCs w:val="19"/>
          <w:lang w:eastAsia="ru-RU"/>
        </w:rPr>
        <w:t xml:space="preserve"> и Александровском районах отмечается уже реже по сравнению, например, с </w:t>
      </w:r>
      <w:proofErr w:type="spellStart"/>
      <w:r w:rsidRPr="00245533">
        <w:rPr>
          <w:rFonts w:ascii="Tahoma" w:eastAsia="Times New Roman" w:hAnsi="Tahoma" w:cs="Tahoma"/>
          <w:color w:val="000000"/>
          <w:sz w:val="19"/>
          <w:szCs w:val="19"/>
          <w:lang w:eastAsia="ru-RU"/>
        </w:rPr>
        <w:t>Прикетьем</w:t>
      </w:r>
      <w:proofErr w:type="spell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Причулымьем</w:t>
      </w:r>
      <w:proofErr w:type="spellEnd"/>
      <w:r w:rsidRPr="00245533">
        <w:rPr>
          <w:rFonts w:ascii="Tahoma" w:eastAsia="Times New Roman" w:hAnsi="Tahoma" w:cs="Tahoma"/>
          <w:color w:val="000000"/>
          <w:sz w:val="19"/>
          <w:szCs w:val="19"/>
          <w:lang w:eastAsia="ru-RU"/>
        </w:rPr>
        <w:t xml:space="preserve">. На </w:t>
      </w:r>
      <w:proofErr w:type="spellStart"/>
      <w:r w:rsidRPr="00245533">
        <w:rPr>
          <w:rFonts w:ascii="Tahoma" w:eastAsia="Times New Roman" w:hAnsi="Tahoma" w:cs="Tahoma"/>
          <w:color w:val="000000"/>
          <w:sz w:val="19"/>
          <w:szCs w:val="19"/>
          <w:lang w:eastAsia="ru-RU"/>
        </w:rPr>
        <w:t>Васюганье</w:t>
      </w:r>
      <w:proofErr w:type="spellEnd"/>
      <w:r w:rsidRPr="00245533">
        <w:rPr>
          <w:rFonts w:ascii="Tahoma" w:eastAsia="Times New Roman" w:hAnsi="Tahoma" w:cs="Tahoma"/>
          <w:color w:val="000000"/>
          <w:sz w:val="19"/>
          <w:szCs w:val="19"/>
          <w:lang w:eastAsia="ru-RU"/>
        </w:rPr>
        <w:t xml:space="preserve"> еще более редок. Часть встречающихся птиц составляют одиночные холостые особи. </w:t>
      </w:r>
      <w:proofErr w:type="gramStart"/>
      <w:r w:rsidRPr="00245533">
        <w:rPr>
          <w:rFonts w:ascii="Tahoma" w:eastAsia="Times New Roman" w:hAnsi="Tahoma" w:cs="Tahoma"/>
          <w:color w:val="000000"/>
          <w:sz w:val="19"/>
          <w:szCs w:val="19"/>
          <w:lang w:eastAsia="ru-RU"/>
        </w:rPr>
        <w:t xml:space="preserve">В 2001–2004 гг. на всех обследованных и ценных в орнитологическом плане территориях поймы р. Оби в </w:t>
      </w:r>
      <w:proofErr w:type="spellStart"/>
      <w:r w:rsidRPr="00245533">
        <w:rPr>
          <w:rFonts w:ascii="Tahoma" w:eastAsia="Times New Roman" w:hAnsi="Tahoma" w:cs="Tahoma"/>
          <w:color w:val="000000"/>
          <w:sz w:val="19"/>
          <w:szCs w:val="19"/>
          <w:lang w:eastAsia="ru-RU"/>
        </w:rPr>
        <w:t>Кривошеинском</w:t>
      </w:r>
      <w:proofErr w:type="spellEnd"/>
      <w:r w:rsidRPr="00245533">
        <w:rPr>
          <w:rFonts w:ascii="Tahoma" w:eastAsia="Times New Roman" w:hAnsi="Tahoma" w:cs="Tahoma"/>
          <w:color w:val="000000"/>
          <w:sz w:val="19"/>
          <w:szCs w:val="19"/>
          <w:lang w:eastAsia="ru-RU"/>
        </w:rPr>
        <w:t xml:space="preserve"> (оз. </w:t>
      </w:r>
      <w:proofErr w:type="spellStart"/>
      <w:r w:rsidRPr="00245533">
        <w:rPr>
          <w:rFonts w:ascii="Tahoma" w:eastAsia="Times New Roman" w:hAnsi="Tahoma" w:cs="Tahoma"/>
          <w:color w:val="000000"/>
          <w:sz w:val="19"/>
          <w:szCs w:val="19"/>
          <w:lang w:eastAsia="ru-RU"/>
        </w:rPr>
        <w:t>Манатка</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Кожевниковском</w:t>
      </w:r>
      <w:proofErr w:type="spellEnd"/>
      <w:r w:rsidRPr="00245533">
        <w:rPr>
          <w:rFonts w:ascii="Tahoma" w:eastAsia="Times New Roman" w:hAnsi="Tahoma" w:cs="Tahoma"/>
          <w:color w:val="000000"/>
          <w:sz w:val="19"/>
          <w:szCs w:val="19"/>
          <w:lang w:eastAsia="ru-RU"/>
        </w:rPr>
        <w:t xml:space="preserve"> (р. </w:t>
      </w:r>
      <w:proofErr w:type="spellStart"/>
      <w:r w:rsidRPr="00245533">
        <w:rPr>
          <w:rFonts w:ascii="Tahoma" w:eastAsia="Times New Roman" w:hAnsi="Tahoma" w:cs="Tahoma"/>
          <w:color w:val="000000"/>
          <w:sz w:val="19"/>
          <w:szCs w:val="19"/>
          <w:lang w:eastAsia="ru-RU"/>
        </w:rPr>
        <w:t>Менгерь</w:t>
      </w:r>
      <w:proofErr w:type="spellEnd"/>
      <w:r w:rsidRPr="00245533">
        <w:rPr>
          <w:rFonts w:ascii="Tahoma" w:eastAsia="Times New Roman" w:hAnsi="Tahoma" w:cs="Tahoma"/>
          <w:color w:val="000000"/>
          <w:sz w:val="19"/>
          <w:szCs w:val="19"/>
          <w:lang w:eastAsia="ru-RU"/>
        </w:rPr>
        <w:t xml:space="preserve">, протока </w:t>
      </w:r>
      <w:proofErr w:type="spellStart"/>
      <w:r w:rsidRPr="00245533">
        <w:rPr>
          <w:rFonts w:ascii="Tahoma" w:eastAsia="Times New Roman" w:hAnsi="Tahoma" w:cs="Tahoma"/>
          <w:color w:val="000000"/>
          <w:sz w:val="19"/>
          <w:szCs w:val="19"/>
          <w:lang w:eastAsia="ru-RU"/>
        </w:rPr>
        <w:t>Симан</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Еловка</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Салтанаково</w:t>
      </w:r>
      <w:proofErr w:type="spellEnd"/>
      <w:r w:rsidRPr="00245533">
        <w:rPr>
          <w:rFonts w:ascii="Tahoma" w:eastAsia="Times New Roman" w:hAnsi="Tahoma" w:cs="Tahoma"/>
          <w:color w:val="000000"/>
          <w:sz w:val="19"/>
          <w:szCs w:val="19"/>
          <w:lang w:eastAsia="ru-RU"/>
        </w:rPr>
        <w:t xml:space="preserve">) районах, а также в </w:t>
      </w:r>
      <w:proofErr w:type="spellStart"/>
      <w:r w:rsidRPr="00245533">
        <w:rPr>
          <w:rFonts w:ascii="Tahoma" w:eastAsia="Times New Roman" w:hAnsi="Tahoma" w:cs="Tahoma"/>
          <w:color w:val="000000"/>
          <w:sz w:val="19"/>
          <w:szCs w:val="19"/>
          <w:lang w:eastAsia="ru-RU"/>
        </w:rPr>
        <w:t>Иловском</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Карегодском</w:t>
      </w:r>
      <w:proofErr w:type="spellEnd"/>
      <w:r w:rsidRPr="00245533">
        <w:rPr>
          <w:rFonts w:ascii="Tahoma" w:eastAsia="Times New Roman" w:hAnsi="Tahoma" w:cs="Tahoma"/>
          <w:color w:val="000000"/>
          <w:sz w:val="19"/>
          <w:szCs w:val="19"/>
          <w:lang w:eastAsia="ru-RU"/>
        </w:rPr>
        <w:t>, Верхне-</w:t>
      </w:r>
      <w:proofErr w:type="spellStart"/>
      <w:r w:rsidRPr="00245533">
        <w:rPr>
          <w:rFonts w:ascii="Tahoma" w:eastAsia="Times New Roman" w:hAnsi="Tahoma" w:cs="Tahoma"/>
          <w:color w:val="000000"/>
          <w:sz w:val="19"/>
          <w:szCs w:val="19"/>
          <w:lang w:eastAsia="ru-RU"/>
        </w:rPr>
        <w:t>Соровском</w:t>
      </w:r>
      <w:proofErr w:type="spellEnd"/>
      <w:r w:rsidRPr="00245533">
        <w:rPr>
          <w:rFonts w:ascii="Tahoma" w:eastAsia="Times New Roman" w:hAnsi="Tahoma" w:cs="Tahoma"/>
          <w:color w:val="000000"/>
          <w:sz w:val="19"/>
          <w:szCs w:val="19"/>
          <w:lang w:eastAsia="ru-RU"/>
        </w:rPr>
        <w:t xml:space="preserve">, Октябрьском (оз. </w:t>
      </w:r>
      <w:proofErr w:type="gramStart"/>
      <w:r w:rsidRPr="00245533">
        <w:rPr>
          <w:rFonts w:ascii="Tahoma" w:eastAsia="Times New Roman" w:hAnsi="Tahoma" w:cs="Tahoma"/>
          <w:color w:val="000000"/>
          <w:sz w:val="19"/>
          <w:szCs w:val="19"/>
          <w:lang w:eastAsia="ru-RU"/>
        </w:rPr>
        <w:t>Большие</w:t>
      </w:r>
      <w:proofErr w:type="gram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Чертаны</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Тонгульском</w:t>
      </w:r>
      <w:proofErr w:type="spellEnd"/>
      <w:r w:rsidRPr="00245533">
        <w:rPr>
          <w:rFonts w:ascii="Tahoma" w:eastAsia="Times New Roman" w:hAnsi="Tahoma" w:cs="Tahoma"/>
          <w:color w:val="000000"/>
          <w:sz w:val="19"/>
          <w:szCs w:val="19"/>
          <w:lang w:eastAsia="ru-RU"/>
        </w:rPr>
        <w:t xml:space="preserve"> (р. Четь,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Окунеево</w:t>
      </w:r>
      <w:proofErr w:type="spellEnd"/>
      <w:r w:rsidRPr="00245533">
        <w:rPr>
          <w:rFonts w:ascii="Tahoma" w:eastAsia="Times New Roman" w:hAnsi="Tahoma" w:cs="Tahoma"/>
          <w:color w:val="000000"/>
          <w:sz w:val="19"/>
          <w:szCs w:val="19"/>
          <w:lang w:eastAsia="ru-RU"/>
        </w:rPr>
        <w:t xml:space="preserve"> Зырянского района) заказниках его удалось встретить.</w:t>
      </w:r>
      <w:proofErr w:type="gramEnd"/>
      <w:r w:rsidRPr="00245533">
        <w:rPr>
          <w:rFonts w:ascii="Tahoma" w:eastAsia="Times New Roman" w:hAnsi="Tahoma" w:cs="Tahoma"/>
          <w:color w:val="000000"/>
          <w:sz w:val="19"/>
          <w:szCs w:val="19"/>
          <w:lang w:eastAsia="ru-RU"/>
        </w:rPr>
        <w:t xml:space="preserve"> Это подчеркивает характерную стабильность его численности вот уже три десятилетия. В </w:t>
      </w:r>
      <w:proofErr w:type="spellStart"/>
      <w:r w:rsidRPr="00245533">
        <w:rPr>
          <w:rFonts w:ascii="Tahoma" w:eastAsia="Times New Roman" w:hAnsi="Tahoma" w:cs="Tahoma"/>
          <w:color w:val="000000"/>
          <w:sz w:val="19"/>
          <w:szCs w:val="19"/>
          <w:lang w:eastAsia="ru-RU"/>
        </w:rPr>
        <w:t>послегнездовой</w:t>
      </w:r>
      <w:proofErr w:type="spellEnd"/>
      <w:r w:rsidRPr="00245533">
        <w:rPr>
          <w:rFonts w:ascii="Tahoma" w:eastAsia="Times New Roman" w:hAnsi="Tahoma" w:cs="Tahoma"/>
          <w:color w:val="000000"/>
          <w:sz w:val="19"/>
          <w:szCs w:val="19"/>
          <w:lang w:eastAsia="ru-RU"/>
        </w:rPr>
        <w:t xml:space="preserve"> период (июль) и период осеннего пролета вид обнаруживает себя лучше, чем весной или в гнездовое время, поскольку любит отдыхать на отмелях рек.</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 xml:space="preserve">Птицы гнездятся далеко друг от друга. Они безмолвны, осторожны и скрытны. Гнезда массивны, аисты используют их много лет. В кладке обычно четыре яйца, хотя птенцов в гнездах чаще бывает три. Насиживают оба родителя до 40 дней. Птенцов вскармливают более 2 </w:t>
      </w:r>
      <w:proofErr w:type="spellStart"/>
      <w:proofErr w:type="gramStart"/>
      <w:r w:rsidRPr="00245533">
        <w:rPr>
          <w:rFonts w:ascii="Tahoma" w:eastAsia="Times New Roman" w:hAnsi="Tahoma" w:cs="Tahoma"/>
          <w:color w:val="000000"/>
          <w:sz w:val="19"/>
          <w:szCs w:val="19"/>
          <w:lang w:eastAsia="ru-RU"/>
        </w:rPr>
        <w:t>мес</w:t>
      </w:r>
      <w:proofErr w:type="spellEnd"/>
      <w:proofErr w:type="gramEnd"/>
      <w:r w:rsidRPr="00245533">
        <w:rPr>
          <w:rFonts w:ascii="Tahoma" w:eastAsia="Times New Roman" w:hAnsi="Tahoma" w:cs="Tahoma"/>
          <w:color w:val="000000"/>
          <w:sz w:val="19"/>
          <w:szCs w:val="19"/>
          <w:lang w:eastAsia="ru-RU"/>
        </w:rPr>
        <w:t xml:space="preserve"> </w:t>
      </w:r>
      <w:r w:rsidRPr="00245533">
        <w:rPr>
          <w:rFonts w:ascii="Tahoma" w:eastAsia="Times New Roman" w:hAnsi="Tahoma" w:cs="Tahoma"/>
          <w:color w:val="000000"/>
          <w:sz w:val="19"/>
          <w:szCs w:val="19"/>
          <w:lang w:eastAsia="ru-RU"/>
        </w:rPr>
        <w:lastRenderedPageBreak/>
        <w:t>преимущественно рыбой, амфибиями и моллюсками. Одни и те же охотничьи точки на отмелях и перекатах рек и речек птицы посещают много раз. </w:t>
      </w: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Беспокойство в районе гнездовых участков. Регистрировалось, что вспугнутая птица за счет резкого движения может выбросить яйца из гнезда, чему способствуют длинные ноги. Вырубка леса по таежным речкам. Активное движение моторных лодок.</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r w:rsidRPr="00245533">
        <w:rPr>
          <w:rFonts w:ascii="Tahoma" w:eastAsia="Times New Roman" w:hAnsi="Tahoma" w:cs="Tahoma"/>
          <w:color w:val="000000"/>
          <w:sz w:val="19"/>
          <w:szCs w:val="19"/>
          <w:lang w:eastAsia="ru-RU"/>
        </w:rPr>
        <w:t>Основная мера – охрана мест гнездования и минимизация действия фактора беспокойства в мае – августе. При отводе леса под вырубку обязателен учет наличия гнезд и их выявление зимой, когда можно обследовать территорию на лыжах и снегоходах. Установление аншлагов, извещающих о том, что в период охоты можно встретить аиста.</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proofErr w:type="spellStart"/>
      <w:r w:rsidRPr="00245533">
        <w:rPr>
          <w:rFonts w:ascii="Tahoma" w:eastAsia="Times New Roman" w:hAnsi="Tahoma" w:cs="Tahoma"/>
          <w:color w:val="000000"/>
          <w:sz w:val="19"/>
          <w:szCs w:val="19"/>
          <w:lang w:eastAsia="ru-RU"/>
        </w:rPr>
        <w:t>Гынгазов</w:t>
      </w:r>
      <w:proofErr w:type="spellEnd"/>
      <w:r w:rsidRPr="00245533">
        <w:rPr>
          <w:rFonts w:ascii="Tahoma" w:eastAsia="Times New Roman" w:hAnsi="Tahoma" w:cs="Tahoma"/>
          <w:color w:val="000000"/>
          <w:sz w:val="19"/>
          <w:szCs w:val="19"/>
          <w:lang w:eastAsia="ru-RU"/>
        </w:rPr>
        <w:t>, Миловидов, 1977; Москвитин и др., 1977.</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С.С. Москвитин.</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1D7D1C" w:rsidRDefault="00245533">
      <w:r>
        <w:rPr>
          <w:noProof/>
          <w:lang w:eastAsia="ru-RU"/>
        </w:rPr>
        <w:drawing>
          <wp:inline distT="0" distB="0" distL="0" distR="0">
            <wp:extent cx="5940425" cy="3696970"/>
            <wp:effectExtent l="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й аист – Ciconia nigra.jpg"/>
                    <pic:cNvPicPr/>
                  </pic:nvPicPr>
                  <pic:blipFill>
                    <a:blip r:embed="rId61">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Черный журавль – </w:t>
      </w:r>
      <w:proofErr w:type="spellStart"/>
      <w:r w:rsidRPr="00245533">
        <w:rPr>
          <w:rFonts w:ascii="Tahoma" w:eastAsia="Times New Roman" w:hAnsi="Tahoma" w:cs="Tahoma"/>
          <w:b/>
          <w:bCs/>
          <w:color w:val="000000"/>
          <w:kern w:val="36"/>
          <w:sz w:val="51"/>
          <w:szCs w:val="51"/>
          <w:lang w:eastAsia="ru-RU"/>
        </w:rPr>
        <w:t>Grus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monacha</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28" name="Рисунок 128"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62" w:tooltip="Просмотреть все записи в рубрике " w:history="1">
        <w:r w:rsidRPr="00245533">
          <w:rPr>
            <w:rFonts w:ascii="Tahoma" w:eastAsia="Times New Roman" w:hAnsi="Tahoma" w:cs="Tahoma"/>
            <w:b/>
            <w:bCs/>
            <w:color w:val="666666"/>
            <w:sz w:val="19"/>
            <w:szCs w:val="19"/>
            <w:lang w:eastAsia="ru-RU"/>
          </w:rPr>
          <w:t>1.2 Животные: Птицы</w:t>
        </w:r>
      </w:hyperlink>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Черный журавль </w:t>
      </w:r>
      <w:proofErr w:type="spellStart"/>
      <w:r w:rsidRPr="00245533">
        <w:rPr>
          <w:rFonts w:ascii="Tahoma" w:eastAsia="Times New Roman" w:hAnsi="Tahoma" w:cs="Tahoma"/>
          <w:i/>
          <w:iCs/>
          <w:color w:val="000000"/>
          <w:sz w:val="19"/>
          <w:szCs w:val="19"/>
          <w:lang w:eastAsia="ru-RU"/>
        </w:rPr>
        <w:t>Grus</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i/>
          <w:iCs/>
          <w:color w:val="000000"/>
          <w:sz w:val="19"/>
          <w:szCs w:val="19"/>
          <w:lang w:eastAsia="ru-RU"/>
        </w:rPr>
        <w:t>monacha</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Temminck</w:t>
      </w:r>
      <w:proofErr w:type="spellEnd"/>
      <w:r w:rsidRPr="00245533">
        <w:rPr>
          <w:rFonts w:ascii="Tahoma" w:eastAsia="Times New Roman" w:hAnsi="Tahoma" w:cs="Tahoma"/>
          <w:color w:val="000000"/>
          <w:sz w:val="19"/>
          <w:szCs w:val="19"/>
          <w:lang w:eastAsia="ru-RU"/>
        </w:rPr>
        <w:t>, 1835)</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lastRenderedPageBreak/>
        <w:drawing>
          <wp:inline distT="0" distB="0" distL="0" distR="0">
            <wp:extent cx="2324100" cy="2857500"/>
            <wp:effectExtent l="0" t="0" r="0" b="0"/>
            <wp:docPr id="127" name="Рисунок 127" descr="Черный журавль">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Черный журавль">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ln>
                      <a:noFill/>
                    </a:ln>
                  </pic:spPr>
                </pic:pic>
              </a:graphicData>
            </a:graphic>
          </wp:inline>
        </w:drawing>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Семейство </w:t>
      </w:r>
      <w:proofErr w:type="gramStart"/>
      <w:r w:rsidRPr="00245533">
        <w:rPr>
          <w:rFonts w:ascii="Tahoma" w:eastAsia="Times New Roman" w:hAnsi="Tahoma" w:cs="Tahoma"/>
          <w:color w:val="000000"/>
          <w:sz w:val="19"/>
          <w:szCs w:val="19"/>
          <w:lang w:eastAsia="ru-RU"/>
        </w:rPr>
        <w:t>Журавлиные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Gruidae</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Отряд </w:t>
      </w:r>
      <w:proofErr w:type="spellStart"/>
      <w:r w:rsidRPr="00245533">
        <w:rPr>
          <w:rFonts w:ascii="Tahoma" w:eastAsia="Times New Roman" w:hAnsi="Tahoma" w:cs="Tahoma"/>
          <w:color w:val="000000"/>
          <w:sz w:val="19"/>
          <w:szCs w:val="19"/>
          <w:lang w:eastAsia="ru-RU"/>
        </w:rPr>
        <w:t>Журавлеобразные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i/>
          <w:iCs/>
          <w:color w:val="000000"/>
          <w:sz w:val="19"/>
          <w:szCs w:val="19"/>
          <w:lang w:eastAsia="ru-RU"/>
        </w:rPr>
        <w:t>Gruiformes</w:t>
      </w:r>
      <w:proofErr w:type="spell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 xml:space="preserve">Категория 3. </w:t>
      </w:r>
      <w:proofErr w:type="spellStart"/>
      <w:r w:rsidRPr="00245533">
        <w:rPr>
          <w:rFonts w:ascii="Tahoma" w:eastAsia="Times New Roman" w:hAnsi="Tahoma" w:cs="Tahoma"/>
          <w:color w:val="000000"/>
          <w:sz w:val="19"/>
          <w:szCs w:val="19"/>
          <w:lang w:eastAsia="ru-RU"/>
        </w:rPr>
        <w:t>Узкоареальный</w:t>
      </w:r>
      <w:proofErr w:type="spellEnd"/>
      <w:r w:rsidRPr="00245533">
        <w:rPr>
          <w:rFonts w:ascii="Tahoma" w:eastAsia="Times New Roman" w:hAnsi="Tahoma" w:cs="Tahoma"/>
          <w:color w:val="000000"/>
          <w:sz w:val="19"/>
          <w:szCs w:val="19"/>
          <w:lang w:eastAsia="ru-RU"/>
        </w:rPr>
        <w:t xml:space="preserve"> эндемичный вид с низкой численностью.</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Мелкий журавль. Все оперение тела черноватое. Голова и шея на две трети белые, с красным пятном на лбу. Клюв зеленовато-желто-роговой, ноги </w:t>
      </w:r>
      <w:proofErr w:type="spellStart"/>
      <w:r w:rsidRPr="00245533">
        <w:rPr>
          <w:rFonts w:ascii="Tahoma" w:eastAsia="Times New Roman" w:hAnsi="Tahoma" w:cs="Tahoma"/>
          <w:color w:val="000000"/>
          <w:sz w:val="19"/>
          <w:szCs w:val="19"/>
          <w:lang w:eastAsia="ru-RU"/>
        </w:rPr>
        <w:t>чернобурые</w:t>
      </w:r>
      <w:proofErr w:type="spellEnd"/>
      <w:r w:rsidRPr="00245533">
        <w:rPr>
          <w:rFonts w:ascii="Tahoma" w:eastAsia="Times New Roman" w:hAnsi="Tahoma" w:cs="Tahoma"/>
          <w:color w:val="000000"/>
          <w:sz w:val="19"/>
          <w:szCs w:val="19"/>
          <w:lang w:eastAsia="ru-RU"/>
        </w:rPr>
        <w:t>. По этим признакам легко отличается от обычного в Западной Сибири черного аиста. Он более молчалив, чем серый журавль.</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Основная часть всего ареала лежит в восточных районах России. Гнездится в Восточной Сибири и на юге Дальнего Востока. Тесно </w:t>
      </w:r>
      <w:proofErr w:type="gramStart"/>
      <w:r w:rsidRPr="00245533">
        <w:rPr>
          <w:rFonts w:ascii="Tahoma" w:eastAsia="Times New Roman" w:hAnsi="Tahoma" w:cs="Tahoma"/>
          <w:color w:val="000000"/>
          <w:sz w:val="19"/>
          <w:szCs w:val="19"/>
          <w:lang w:eastAsia="ru-RU"/>
        </w:rPr>
        <w:t>связан</w:t>
      </w:r>
      <w:proofErr w:type="gramEnd"/>
      <w:r w:rsidRPr="00245533">
        <w:rPr>
          <w:rFonts w:ascii="Tahoma" w:eastAsia="Times New Roman" w:hAnsi="Tahoma" w:cs="Tahoma"/>
          <w:color w:val="000000"/>
          <w:sz w:val="19"/>
          <w:szCs w:val="19"/>
          <w:lang w:eastAsia="ru-RU"/>
        </w:rPr>
        <w:t xml:space="preserve"> с лиственничной тайгой. Населяет лесные болота с наличием осоки, клюквы, хвоща, открытых мест и угнетенных светлохвойных деревьев. В отличие от серого журавля мелких болот не любит. В Западной Сибири регистрировался периодически и в настоящее время редко отмечается в Алтайском крае, Новосибирской, Томской областях. </w:t>
      </w:r>
      <w:proofErr w:type="gramStart"/>
      <w:r w:rsidRPr="00245533">
        <w:rPr>
          <w:rFonts w:ascii="Tahoma" w:eastAsia="Times New Roman" w:hAnsi="Tahoma" w:cs="Tahoma"/>
          <w:color w:val="000000"/>
          <w:sz w:val="19"/>
          <w:szCs w:val="19"/>
          <w:lang w:eastAsia="ru-RU"/>
        </w:rPr>
        <w:t>В начале XX в. в Томской области наблюдался у г. Томска (шесть встреч), а также на р. Чулыме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Зырянское</w:t>
      </w:r>
      <w:proofErr w:type="gramEnd"/>
      <w:r w:rsidRPr="00245533">
        <w:rPr>
          <w:rFonts w:ascii="Tahoma" w:eastAsia="Times New Roman" w:hAnsi="Tahoma" w:cs="Tahoma"/>
          <w:color w:val="000000"/>
          <w:sz w:val="19"/>
          <w:szCs w:val="19"/>
          <w:lang w:eastAsia="ru-RU"/>
        </w:rPr>
        <w:t>) и на р. Оби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Уртам</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gramStart"/>
      <w:r w:rsidRPr="00245533">
        <w:rPr>
          <w:rFonts w:ascii="Tahoma" w:eastAsia="Times New Roman" w:hAnsi="Tahoma" w:cs="Tahoma"/>
          <w:color w:val="000000"/>
          <w:sz w:val="19"/>
          <w:szCs w:val="19"/>
          <w:lang w:eastAsia="ru-RU"/>
        </w:rPr>
        <w:t xml:space="preserve">Последняя и самая северо-западная встреча отмечена на Большом Васюганском болоте и в </w:t>
      </w:r>
      <w:proofErr w:type="spellStart"/>
      <w:r w:rsidRPr="00245533">
        <w:rPr>
          <w:rFonts w:ascii="Tahoma" w:eastAsia="Times New Roman" w:hAnsi="Tahoma" w:cs="Tahoma"/>
          <w:color w:val="000000"/>
          <w:sz w:val="19"/>
          <w:szCs w:val="19"/>
          <w:lang w:eastAsia="ru-RU"/>
        </w:rPr>
        <w:t>Шегарском</w:t>
      </w:r>
      <w:proofErr w:type="spellEnd"/>
      <w:r w:rsidRPr="00245533">
        <w:rPr>
          <w:rFonts w:ascii="Tahoma" w:eastAsia="Times New Roman" w:hAnsi="Tahoma" w:cs="Tahoma"/>
          <w:color w:val="000000"/>
          <w:sz w:val="19"/>
          <w:szCs w:val="19"/>
          <w:lang w:eastAsia="ru-RU"/>
        </w:rPr>
        <w:t xml:space="preserve"> районе (</w:t>
      </w:r>
      <w:proofErr w:type="spellStart"/>
      <w:r w:rsidRPr="00245533">
        <w:rPr>
          <w:rFonts w:ascii="Tahoma" w:eastAsia="Times New Roman" w:hAnsi="Tahoma" w:cs="Tahoma"/>
          <w:color w:val="000000"/>
          <w:sz w:val="19"/>
          <w:szCs w:val="19"/>
          <w:lang w:eastAsia="ru-RU"/>
        </w:rPr>
        <w:t>н.п</w:t>
      </w:r>
      <w:proofErr w:type="spellEnd"/>
      <w:r w:rsidRPr="00245533">
        <w:rPr>
          <w:rFonts w:ascii="Tahoma" w:eastAsia="Times New Roman" w:hAnsi="Tahoma" w:cs="Tahoma"/>
          <w:color w:val="000000"/>
          <w:sz w:val="19"/>
          <w:szCs w:val="19"/>
          <w:lang w:eastAsia="ru-RU"/>
        </w:rPr>
        <w:t>.</w:t>
      </w:r>
      <w:proofErr w:type="gramEnd"/>
      <w:r w:rsidRPr="00245533">
        <w:rPr>
          <w:rFonts w:ascii="Tahoma" w:eastAsia="Times New Roman" w:hAnsi="Tahoma" w:cs="Tahoma"/>
          <w:color w:val="000000"/>
          <w:sz w:val="19"/>
          <w:szCs w:val="19"/>
          <w:lang w:eastAsia="ru-RU"/>
        </w:rPr>
        <w:t xml:space="preserve"> </w:t>
      </w:r>
      <w:proofErr w:type="spellStart"/>
      <w:proofErr w:type="gramStart"/>
      <w:r w:rsidRPr="00245533">
        <w:rPr>
          <w:rFonts w:ascii="Tahoma" w:eastAsia="Times New Roman" w:hAnsi="Tahoma" w:cs="Tahoma"/>
          <w:color w:val="000000"/>
          <w:sz w:val="19"/>
          <w:szCs w:val="19"/>
          <w:lang w:eastAsia="ru-RU"/>
        </w:rPr>
        <w:t>Поздняково</w:t>
      </w:r>
      <w:proofErr w:type="spellEnd"/>
      <w:r w:rsidRPr="00245533">
        <w:rPr>
          <w:rFonts w:ascii="Tahoma" w:eastAsia="Times New Roman" w:hAnsi="Tahoma" w:cs="Tahoma"/>
          <w:color w:val="000000"/>
          <w:sz w:val="19"/>
          <w:szCs w:val="19"/>
          <w:lang w:eastAsia="ru-RU"/>
        </w:rPr>
        <w:t>, р. Обь) 21 июля 1975 г.</w:t>
      </w:r>
      <w:proofErr w:type="gram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 xml:space="preserve">Число птиц в мировой популяции, видимо, в настоящее время меньше 10 тыс. В Томской области и Западной Сибири регистрировались эпизодические встречи, вероятно, неполовозрелых </w:t>
      </w:r>
      <w:proofErr w:type="spellStart"/>
      <w:r w:rsidRPr="00245533">
        <w:rPr>
          <w:rFonts w:ascii="Tahoma" w:eastAsia="Times New Roman" w:hAnsi="Tahoma" w:cs="Tahoma"/>
          <w:color w:val="000000"/>
          <w:sz w:val="19"/>
          <w:szCs w:val="19"/>
          <w:lang w:eastAsia="ru-RU"/>
        </w:rPr>
        <w:t>летующих</w:t>
      </w:r>
      <w:proofErr w:type="spellEnd"/>
      <w:r w:rsidRPr="00245533">
        <w:rPr>
          <w:rFonts w:ascii="Tahoma" w:eastAsia="Times New Roman" w:hAnsi="Tahoma" w:cs="Tahoma"/>
          <w:color w:val="000000"/>
          <w:sz w:val="19"/>
          <w:szCs w:val="19"/>
          <w:lang w:eastAsia="ru-RU"/>
        </w:rPr>
        <w:t xml:space="preserve"> особей. Судя по динамике встречаемости на территории Томской области, численность вида в ареале заметно сократилась. </w:t>
      </w:r>
      <w:proofErr w:type="gramStart"/>
      <w:r w:rsidRPr="00245533">
        <w:rPr>
          <w:rFonts w:ascii="Tahoma" w:eastAsia="Times New Roman" w:hAnsi="Tahoma" w:cs="Tahoma"/>
          <w:color w:val="000000"/>
          <w:sz w:val="19"/>
          <w:szCs w:val="19"/>
          <w:lang w:eastAsia="ru-RU"/>
        </w:rPr>
        <w:t>За последние 20 лет на территории Томской области не отмечен.</w:t>
      </w:r>
      <w:proofErr w:type="gramEnd"/>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Пары постоянны, пока кто-то из партнеров не погибает. Молодые достигают половой зрелости в три-четыре года. В кладке два яйца. Обычно гнездо диаметром до 80 см строится на краю озерной части болота. Основа делается из подручного рыхлого материала – мха, корневищ и стеблей растений, которые собираются вокруг гнезда, причем так тщательно, что оно остается окруженным водой. В лотке – мягкая и сухая растительность. Насиживают и водят птенцов оба родителя, широко кочуя по болоту. Прилет под Томск в апреле – мае, отлет – в первой половине сентября. Зимует в основном в Японии. Питается растительной пищей. В рационе много осоки и ягод, а осенью и зимой – культурных злаков.</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В Томской области взрослые птицы могут стать жертвой беркута, который тоже любит окраины больших болот. Браконьерский отстрел. Предположительно наиболее уязвимы у журавля птенцы, о чем говорит малая численность сеголетков на зимовке.</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r w:rsidRPr="00245533">
        <w:rPr>
          <w:rFonts w:ascii="Tahoma" w:eastAsia="Times New Roman" w:hAnsi="Tahoma" w:cs="Tahoma"/>
          <w:color w:val="000000"/>
          <w:sz w:val="19"/>
          <w:szCs w:val="19"/>
          <w:lang w:eastAsia="ru-RU"/>
        </w:rPr>
        <w:t xml:space="preserve">В Красной книге МСОП имеет статус «LC». </w:t>
      </w:r>
      <w:proofErr w:type="gramStart"/>
      <w:r w:rsidRPr="00245533">
        <w:rPr>
          <w:rFonts w:ascii="Tahoma" w:eastAsia="Times New Roman" w:hAnsi="Tahoma" w:cs="Tahoma"/>
          <w:color w:val="000000"/>
          <w:sz w:val="19"/>
          <w:szCs w:val="19"/>
          <w:lang w:eastAsia="ru-RU"/>
        </w:rPr>
        <w:t>Внесен</w:t>
      </w:r>
      <w:proofErr w:type="gramEnd"/>
      <w:r w:rsidRPr="00245533">
        <w:rPr>
          <w:rFonts w:ascii="Tahoma" w:eastAsia="Times New Roman" w:hAnsi="Tahoma" w:cs="Tahoma"/>
          <w:color w:val="000000"/>
          <w:sz w:val="19"/>
          <w:szCs w:val="19"/>
          <w:lang w:eastAsia="ru-RU"/>
        </w:rPr>
        <w:t xml:space="preserve"> в Красные книги регионов Российской Федерации. </w:t>
      </w:r>
      <w:proofErr w:type="gramStart"/>
      <w:r w:rsidRPr="00245533">
        <w:rPr>
          <w:rFonts w:ascii="Tahoma" w:eastAsia="Times New Roman" w:hAnsi="Tahoma" w:cs="Tahoma"/>
          <w:color w:val="000000"/>
          <w:sz w:val="19"/>
          <w:szCs w:val="19"/>
          <w:lang w:eastAsia="ru-RU"/>
        </w:rPr>
        <w:t>Включен</w:t>
      </w:r>
      <w:proofErr w:type="gramEnd"/>
      <w:r w:rsidRPr="00245533">
        <w:rPr>
          <w:rFonts w:ascii="Tahoma" w:eastAsia="Times New Roman" w:hAnsi="Tahoma" w:cs="Tahoma"/>
          <w:color w:val="000000"/>
          <w:sz w:val="19"/>
          <w:szCs w:val="19"/>
          <w:lang w:eastAsia="ru-RU"/>
        </w:rPr>
        <w:t xml:space="preserve"> в приложение 1 к Конвенции СИТЕС, в приложение к Советско-японской конвенции об охране перелетных птиц. Добыча и нарушение мест его обитания запрещены. Вольерное </w:t>
      </w:r>
      <w:r w:rsidRPr="00245533">
        <w:rPr>
          <w:rFonts w:ascii="Tahoma" w:eastAsia="Times New Roman" w:hAnsi="Tahoma" w:cs="Tahoma"/>
          <w:color w:val="000000"/>
          <w:sz w:val="19"/>
          <w:szCs w:val="19"/>
          <w:lang w:eastAsia="ru-RU"/>
        </w:rPr>
        <w:lastRenderedPageBreak/>
        <w:t xml:space="preserve">разведение организовано в журавлиных питомниках </w:t>
      </w:r>
      <w:proofErr w:type="gramStart"/>
      <w:r w:rsidRPr="00245533">
        <w:rPr>
          <w:rFonts w:ascii="Tahoma" w:eastAsia="Times New Roman" w:hAnsi="Tahoma" w:cs="Tahoma"/>
          <w:color w:val="000000"/>
          <w:sz w:val="19"/>
          <w:szCs w:val="19"/>
          <w:lang w:eastAsia="ru-RU"/>
        </w:rPr>
        <w:t>Окского</w:t>
      </w:r>
      <w:proofErr w:type="gram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Хинганского</w:t>
      </w:r>
      <w:proofErr w:type="spellEnd"/>
      <w:r w:rsidRPr="00245533">
        <w:rPr>
          <w:rFonts w:ascii="Tahoma" w:eastAsia="Times New Roman" w:hAnsi="Tahoma" w:cs="Tahoma"/>
          <w:color w:val="000000"/>
          <w:sz w:val="19"/>
          <w:szCs w:val="19"/>
          <w:lang w:eastAsia="ru-RU"/>
        </w:rPr>
        <w:t xml:space="preserve"> заповедников. Охраняются зимовки в Японии, где его искусственно подкармливают. Информацию о редкости этого вида и истории его пребывания на территории Томской области население получает во время посещения зоологического музея ТГУ.</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Залесский, 1921; Флинт, 1987.</w:t>
      </w:r>
    </w:p>
    <w:p w:rsidR="00245533" w:rsidRPr="00245533" w:rsidRDefault="00245533" w:rsidP="00245533">
      <w:pPr>
        <w:shd w:val="clear" w:color="auto" w:fill="FFFFFF"/>
        <w:spacing w:before="240" w:after="240" w:line="240" w:lineRule="auto"/>
        <w:jc w:val="both"/>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С.С. Москвитин.</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
        <w:rPr>
          <w:noProof/>
          <w:lang w:eastAsia="ru-RU"/>
        </w:rPr>
        <w:drawing>
          <wp:inline distT="0" distB="0" distL="0" distR="0">
            <wp:extent cx="5940425" cy="3696970"/>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ый журавль – Grus monacha.jpg"/>
                    <pic:cNvPicPr/>
                  </pic:nvPicPr>
                  <pic:blipFill>
                    <a:blip r:embed="rId65">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Обыкновенный тритон – </w:t>
      </w:r>
      <w:proofErr w:type="spellStart"/>
      <w:r w:rsidRPr="00245533">
        <w:rPr>
          <w:rFonts w:ascii="Tahoma" w:eastAsia="Times New Roman" w:hAnsi="Tahoma" w:cs="Tahoma"/>
          <w:b/>
          <w:bCs/>
          <w:color w:val="000000"/>
          <w:kern w:val="36"/>
          <w:sz w:val="51"/>
          <w:szCs w:val="51"/>
          <w:lang w:eastAsia="ru-RU"/>
        </w:rPr>
        <w:t>Lissotriton</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vulgaris</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31" name="Рисунок 131"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66" w:tooltip="Просмотреть все записи в рубрике " w:history="1">
        <w:r w:rsidRPr="00245533">
          <w:rPr>
            <w:rFonts w:ascii="Tahoma" w:eastAsia="Times New Roman" w:hAnsi="Tahoma" w:cs="Tahoma"/>
            <w:b/>
            <w:bCs/>
            <w:color w:val="666666"/>
            <w:sz w:val="19"/>
            <w:szCs w:val="19"/>
            <w:lang w:eastAsia="ru-RU"/>
          </w:rPr>
          <w:t>1.3 Животные: Земноводные и Пресмыкающиеся</w:t>
        </w:r>
      </w:hyperlink>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Обыкновенный тритон </w:t>
      </w:r>
      <w:proofErr w:type="spellStart"/>
      <w:r w:rsidRPr="00245533">
        <w:rPr>
          <w:rFonts w:ascii="Tahoma" w:eastAsia="Times New Roman" w:hAnsi="Tahoma" w:cs="Tahoma"/>
          <w:color w:val="000000"/>
          <w:sz w:val="19"/>
          <w:szCs w:val="19"/>
          <w:lang w:eastAsia="ru-RU"/>
        </w:rPr>
        <w:t>Lissotriton</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vulgaris</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Linn</w:t>
      </w:r>
      <w:proofErr w:type="gramStart"/>
      <w:r w:rsidRPr="00245533">
        <w:rPr>
          <w:rFonts w:ascii="Tahoma" w:eastAsia="Times New Roman" w:hAnsi="Tahoma" w:cs="Tahoma"/>
          <w:color w:val="000000"/>
          <w:sz w:val="19"/>
          <w:szCs w:val="19"/>
          <w:lang w:eastAsia="ru-RU"/>
        </w:rPr>
        <w:t>а</w:t>
      </w:r>
      <w:proofErr w:type="gramEnd"/>
      <w:r w:rsidRPr="00245533">
        <w:rPr>
          <w:rFonts w:ascii="Tahoma" w:eastAsia="Times New Roman" w:hAnsi="Tahoma" w:cs="Tahoma"/>
          <w:color w:val="000000"/>
          <w:sz w:val="19"/>
          <w:szCs w:val="19"/>
          <w:lang w:eastAsia="ru-RU"/>
        </w:rPr>
        <w:t>eus</w:t>
      </w:r>
      <w:proofErr w:type="spellEnd"/>
      <w:r w:rsidRPr="00245533">
        <w:rPr>
          <w:rFonts w:ascii="Tahoma" w:eastAsia="Times New Roman" w:hAnsi="Tahoma" w:cs="Tahoma"/>
          <w:color w:val="000000"/>
          <w:sz w:val="19"/>
          <w:szCs w:val="19"/>
          <w:lang w:eastAsia="ru-RU"/>
        </w:rPr>
        <w:t>, 1758)</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1076325"/>
            <wp:effectExtent l="0" t="0" r="0" b="9525"/>
            <wp:docPr id="130" name="Рисунок 130" descr="Обыкновенный тритон">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быкновенный тритон">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Семейство </w:t>
      </w:r>
      <w:proofErr w:type="gramStart"/>
      <w:r w:rsidRPr="00245533">
        <w:rPr>
          <w:rFonts w:ascii="Tahoma" w:eastAsia="Times New Roman" w:hAnsi="Tahoma" w:cs="Tahoma"/>
          <w:color w:val="000000"/>
          <w:sz w:val="19"/>
          <w:szCs w:val="19"/>
          <w:lang w:eastAsia="ru-RU"/>
        </w:rPr>
        <w:t>Саламандровые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Salamandridae</w:t>
      </w:r>
      <w:proofErr w:type="spellEnd"/>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Отряд </w:t>
      </w:r>
      <w:proofErr w:type="gramStart"/>
      <w:r w:rsidRPr="00245533">
        <w:rPr>
          <w:rFonts w:ascii="Tahoma" w:eastAsia="Times New Roman" w:hAnsi="Tahoma" w:cs="Tahoma"/>
          <w:color w:val="000000"/>
          <w:sz w:val="19"/>
          <w:szCs w:val="19"/>
          <w:lang w:eastAsia="ru-RU"/>
        </w:rPr>
        <w:t>Хвостатые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Caudata</w:t>
      </w:r>
      <w:proofErr w:type="spellEnd"/>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w:t>
      </w:r>
      <w:r w:rsidRPr="00245533">
        <w:rPr>
          <w:rFonts w:ascii="Tahoma" w:eastAsia="Times New Roman" w:hAnsi="Tahoma" w:cs="Tahoma"/>
          <w:color w:val="000000"/>
          <w:sz w:val="19"/>
          <w:szCs w:val="19"/>
          <w:lang w:eastAsia="ru-RU"/>
        </w:rPr>
        <w:t> Категория 6. Вид имеет эстетическую и познавательную ценность.</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w:t>
      </w:r>
      <w:r w:rsidRPr="00245533">
        <w:rPr>
          <w:rFonts w:ascii="Tahoma" w:eastAsia="Times New Roman" w:hAnsi="Tahoma" w:cs="Tahoma"/>
          <w:color w:val="000000"/>
          <w:sz w:val="19"/>
          <w:szCs w:val="19"/>
          <w:lang w:eastAsia="ru-RU"/>
        </w:rPr>
        <w:t xml:space="preserve"> Мелкий тритон, общая длина 56–105 мм, самки крупнее самцов. Кожа в период размножения в водоемах гладкая, на суше </w:t>
      </w:r>
      <w:proofErr w:type="spellStart"/>
      <w:r w:rsidRPr="00245533">
        <w:rPr>
          <w:rFonts w:ascii="Tahoma" w:eastAsia="Times New Roman" w:hAnsi="Tahoma" w:cs="Tahoma"/>
          <w:color w:val="000000"/>
          <w:sz w:val="19"/>
          <w:szCs w:val="19"/>
          <w:lang w:eastAsia="ru-RU"/>
        </w:rPr>
        <w:t>слабозернистая</w:t>
      </w:r>
      <w:proofErr w:type="spellEnd"/>
      <w:r w:rsidRPr="00245533">
        <w:rPr>
          <w:rFonts w:ascii="Tahoma" w:eastAsia="Times New Roman" w:hAnsi="Tahoma" w:cs="Tahoma"/>
          <w:color w:val="000000"/>
          <w:sz w:val="19"/>
          <w:szCs w:val="19"/>
          <w:lang w:eastAsia="ru-RU"/>
        </w:rPr>
        <w:t xml:space="preserve">. Окраска тела сверху бурая, снизу – желтовато-оранжевая с мелкими темными пятнами. Через глаз проходит узкая темная полоса. У самцов </w:t>
      </w:r>
      <w:r w:rsidRPr="00245533">
        <w:rPr>
          <w:rFonts w:ascii="Tahoma" w:eastAsia="Times New Roman" w:hAnsi="Tahoma" w:cs="Tahoma"/>
          <w:color w:val="000000"/>
          <w:sz w:val="19"/>
          <w:szCs w:val="19"/>
          <w:lang w:eastAsia="ru-RU"/>
        </w:rPr>
        <w:lastRenderedPageBreak/>
        <w:t>в брачный период разрастаются спинная и хвостовая складки, по бокам хвоста появляются голубые полосы с перламутровым отливом.</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местообитание.</w:t>
      </w:r>
      <w:r w:rsidRPr="00245533">
        <w:rPr>
          <w:rFonts w:ascii="Tahoma" w:eastAsia="Times New Roman" w:hAnsi="Tahoma" w:cs="Tahoma"/>
          <w:color w:val="000000"/>
          <w:sz w:val="19"/>
          <w:szCs w:val="19"/>
          <w:lang w:eastAsia="ru-RU"/>
        </w:rPr>
        <w:t xml:space="preserve"> Обширный ареал охватывает лесную и лесостепную зоны Европы и Западной Азии, а в России – от юга Мурманской области до Алтая и Красноярского края. В Томской области </w:t>
      </w:r>
      <w:proofErr w:type="gramStart"/>
      <w:r w:rsidRPr="00245533">
        <w:rPr>
          <w:rFonts w:ascii="Tahoma" w:eastAsia="Times New Roman" w:hAnsi="Tahoma" w:cs="Tahoma"/>
          <w:color w:val="000000"/>
          <w:sz w:val="19"/>
          <w:szCs w:val="19"/>
          <w:lang w:eastAsia="ru-RU"/>
        </w:rPr>
        <w:t>встречен</w:t>
      </w:r>
      <w:proofErr w:type="gramEnd"/>
      <w:r w:rsidRPr="00245533">
        <w:rPr>
          <w:rFonts w:ascii="Tahoma" w:eastAsia="Times New Roman" w:hAnsi="Tahoma" w:cs="Tahoma"/>
          <w:color w:val="000000"/>
          <w:sz w:val="19"/>
          <w:szCs w:val="19"/>
          <w:lang w:eastAsia="ru-RU"/>
        </w:rPr>
        <w:t xml:space="preserve"> в </w:t>
      </w:r>
      <w:proofErr w:type="spellStart"/>
      <w:r w:rsidRPr="00245533">
        <w:rPr>
          <w:rFonts w:ascii="Tahoma" w:eastAsia="Times New Roman" w:hAnsi="Tahoma" w:cs="Tahoma"/>
          <w:color w:val="000000"/>
          <w:sz w:val="19"/>
          <w:szCs w:val="19"/>
          <w:lang w:eastAsia="ru-RU"/>
        </w:rPr>
        <w:t>Молчановском</w:t>
      </w:r>
      <w:proofErr w:type="spellEnd"/>
      <w:r w:rsidRPr="00245533">
        <w:rPr>
          <w:rFonts w:ascii="Tahoma" w:eastAsia="Times New Roman" w:hAnsi="Tahoma" w:cs="Tahoma"/>
          <w:color w:val="000000"/>
          <w:sz w:val="19"/>
          <w:szCs w:val="19"/>
          <w:lang w:eastAsia="ru-RU"/>
        </w:rPr>
        <w:t xml:space="preserve">, Зырянском, Томском </w:t>
      </w:r>
      <w:proofErr w:type="spellStart"/>
      <w:r w:rsidRPr="00245533">
        <w:rPr>
          <w:rFonts w:ascii="Tahoma" w:eastAsia="Times New Roman" w:hAnsi="Tahoma" w:cs="Tahoma"/>
          <w:color w:val="000000"/>
          <w:sz w:val="19"/>
          <w:szCs w:val="19"/>
          <w:lang w:eastAsia="ru-RU"/>
        </w:rPr>
        <w:t>Кожевниковском</w:t>
      </w:r>
      <w:proofErr w:type="spell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Шегарском</w:t>
      </w:r>
      <w:proofErr w:type="spellEnd"/>
      <w:r w:rsidRPr="00245533">
        <w:rPr>
          <w:rFonts w:ascii="Tahoma" w:eastAsia="Times New Roman" w:hAnsi="Tahoma" w:cs="Tahoma"/>
          <w:color w:val="000000"/>
          <w:sz w:val="19"/>
          <w:szCs w:val="19"/>
          <w:lang w:eastAsia="ru-RU"/>
        </w:rPr>
        <w:t xml:space="preserve"> районах, которые определяют периферию ареала. Распределение – диффузное в виде небольших локальных популяций. В </w:t>
      </w:r>
      <w:proofErr w:type="spellStart"/>
      <w:r w:rsidRPr="00245533">
        <w:rPr>
          <w:rFonts w:ascii="Tahoma" w:eastAsia="Times New Roman" w:hAnsi="Tahoma" w:cs="Tahoma"/>
          <w:color w:val="000000"/>
          <w:sz w:val="19"/>
          <w:szCs w:val="19"/>
          <w:lang w:eastAsia="ru-RU"/>
        </w:rPr>
        <w:t>подзоне</w:t>
      </w:r>
      <w:proofErr w:type="spellEnd"/>
      <w:r w:rsidRPr="00245533">
        <w:rPr>
          <w:rFonts w:ascii="Tahoma" w:eastAsia="Times New Roman" w:hAnsi="Tahoma" w:cs="Tahoma"/>
          <w:color w:val="000000"/>
          <w:sz w:val="19"/>
          <w:szCs w:val="19"/>
          <w:lang w:eastAsia="ru-RU"/>
        </w:rPr>
        <w:t xml:space="preserve"> южной тайги региона населяет заболоченные сосновые и березово-осиновые леса, поля-перелески, открытые низинные болота; в </w:t>
      </w:r>
      <w:proofErr w:type="spellStart"/>
      <w:r w:rsidRPr="00245533">
        <w:rPr>
          <w:rFonts w:ascii="Tahoma" w:eastAsia="Times New Roman" w:hAnsi="Tahoma" w:cs="Tahoma"/>
          <w:color w:val="000000"/>
          <w:sz w:val="19"/>
          <w:szCs w:val="19"/>
          <w:lang w:eastAsia="ru-RU"/>
        </w:rPr>
        <w:t>подзоне</w:t>
      </w:r>
      <w:proofErr w:type="spellEnd"/>
      <w:r w:rsidRPr="00245533">
        <w:rPr>
          <w:rFonts w:ascii="Tahoma" w:eastAsia="Times New Roman" w:hAnsi="Tahoma" w:cs="Tahoma"/>
          <w:color w:val="000000"/>
          <w:sz w:val="19"/>
          <w:szCs w:val="19"/>
          <w:lang w:eastAsia="ru-RU"/>
        </w:rPr>
        <w:t xml:space="preserve"> подтаежных лесов – облесенные низинные болота, сосновые леса, опушки ельников. Избегает чистых березняков, полей, верховых болот, пойм рек. Репродуктивными стациями вида являются </w:t>
      </w:r>
      <w:proofErr w:type="spellStart"/>
      <w:r w:rsidRPr="00245533">
        <w:rPr>
          <w:rFonts w:ascii="Tahoma" w:eastAsia="Times New Roman" w:hAnsi="Tahoma" w:cs="Tahoma"/>
          <w:color w:val="000000"/>
          <w:sz w:val="19"/>
          <w:szCs w:val="19"/>
          <w:lang w:eastAsia="ru-RU"/>
        </w:rPr>
        <w:t>среднезаросшие</w:t>
      </w:r>
      <w:proofErr w:type="spellEnd"/>
      <w:r w:rsidRPr="00245533">
        <w:rPr>
          <w:rFonts w:ascii="Tahoma" w:eastAsia="Times New Roman" w:hAnsi="Tahoma" w:cs="Tahoma"/>
          <w:color w:val="000000"/>
          <w:sz w:val="19"/>
          <w:szCs w:val="19"/>
          <w:lang w:eastAsia="ru-RU"/>
        </w:rPr>
        <w:t xml:space="preserve"> и </w:t>
      </w:r>
      <w:proofErr w:type="spellStart"/>
      <w:r w:rsidRPr="00245533">
        <w:rPr>
          <w:rFonts w:ascii="Tahoma" w:eastAsia="Times New Roman" w:hAnsi="Tahoma" w:cs="Tahoma"/>
          <w:color w:val="000000"/>
          <w:sz w:val="19"/>
          <w:szCs w:val="19"/>
          <w:lang w:eastAsia="ru-RU"/>
        </w:rPr>
        <w:t>слабозатененные</w:t>
      </w:r>
      <w:proofErr w:type="spellEnd"/>
      <w:r w:rsidRPr="00245533">
        <w:rPr>
          <w:rFonts w:ascii="Tahoma" w:eastAsia="Times New Roman" w:hAnsi="Tahoma" w:cs="Tahoma"/>
          <w:color w:val="000000"/>
          <w:sz w:val="19"/>
          <w:szCs w:val="19"/>
          <w:lang w:eastAsia="ru-RU"/>
        </w:rPr>
        <w:t xml:space="preserve"> водоемы глубиной до 1,2 м и кислотностью среды 5,6–7,8. Численность. В окрестностях г. Томска и в Томском районе в качестве обычного или редкого встречается в сосновых лесах и на их опушках – 0,2–3,7 особи на 100 ц/</w:t>
      </w:r>
      <w:proofErr w:type="spellStart"/>
      <w:r w:rsidRPr="00245533">
        <w:rPr>
          <w:rFonts w:ascii="Tahoma" w:eastAsia="Times New Roman" w:hAnsi="Tahoma" w:cs="Tahoma"/>
          <w:color w:val="000000"/>
          <w:sz w:val="19"/>
          <w:szCs w:val="19"/>
          <w:lang w:eastAsia="ru-RU"/>
        </w:rPr>
        <w:t>сут</w:t>
      </w:r>
      <w:proofErr w:type="spellEnd"/>
      <w:r w:rsidRPr="00245533">
        <w:rPr>
          <w:rFonts w:ascii="Tahoma" w:eastAsia="Times New Roman" w:hAnsi="Tahoma" w:cs="Tahoma"/>
          <w:color w:val="000000"/>
          <w:sz w:val="19"/>
          <w:szCs w:val="19"/>
          <w:lang w:eastAsia="ru-RU"/>
        </w:rPr>
        <w:t>, в осиново-березовых лесах 0,2 и на опушках ельников 1,8 особи на 100 ц/</w:t>
      </w:r>
      <w:proofErr w:type="spellStart"/>
      <w:r w:rsidRPr="00245533">
        <w:rPr>
          <w:rFonts w:ascii="Tahoma" w:eastAsia="Times New Roman" w:hAnsi="Tahoma" w:cs="Tahoma"/>
          <w:color w:val="000000"/>
          <w:sz w:val="19"/>
          <w:szCs w:val="19"/>
          <w:lang w:eastAsia="ru-RU"/>
        </w:rPr>
        <w:t>сут</w:t>
      </w:r>
      <w:proofErr w:type="spellEnd"/>
      <w:r w:rsidRPr="00245533">
        <w:rPr>
          <w:rFonts w:ascii="Tahoma" w:eastAsia="Times New Roman" w:hAnsi="Tahoma" w:cs="Tahoma"/>
          <w:color w:val="000000"/>
          <w:sz w:val="19"/>
          <w:szCs w:val="19"/>
          <w:lang w:eastAsia="ru-RU"/>
        </w:rPr>
        <w:t>. Кратность межгодовых колебаний численности составляет 2,4–51 раз.</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w:t>
      </w:r>
      <w:r w:rsidRPr="00245533">
        <w:rPr>
          <w:rFonts w:ascii="Tahoma" w:eastAsia="Times New Roman" w:hAnsi="Tahoma" w:cs="Tahoma"/>
          <w:color w:val="000000"/>
          <w:sz w:val="19"/>
          <w:szCs w:val="19"/>
          <w:lang w:eastAsia="ru-RU"/>
        </w:rPr>
        <w:t xml:space="preserve"> Весной в водоемах появляются в конце апреля – начале мая при температуре воды 4–12 </w:t>
      </w:r>
      <w:proofErr w:type="spellStart"/>
      <w:r w:rsidRPr="00245533">
        <w:rPr>
          <w:rFonts w:ascii="Tahoma" w:eastAsia="Times New Roman" w:hAnsi="Tahoma" w:cs="Tahoma"/>
          <w:color w:val="000000"/>
          <w:sz w:val="19"/>
          <w:szCs w:val="19"/>
          <w:lang w:eastAsia="ru-RU"/>
        </w:rPr>
        <w:t>оС</w:t>
      </w:r>
      <w:proofErr w:type="spellEnd"/>
      <w:r w:rsidRPr="00245533">
        <w:rPr>
          <w:rFonts w:ascii="Tahoma" w:eastAsia="Times New Roman" w:hAnsi="Tahoma" w:cs="Tahoma"/>
          <w:color w:val="000000"/>
          <w:sz w:val="19"/>
          <w:szCs w:val="19"/>
          <w:lang w:eastAsia="ru-RU"/>
        </w:rPr>
        <w:t xml:space="preserve">. Через 3–10 </w:t>
      </w:r>
      <w:proofErr w:type="spellStart"/>
      <w:r w:rsidRPr="00245533">
        <w:rPr>
          <w:rFonts w:ascii="Tahoma" w:eastAsia="Times New Roman" w:hAnsi="Tahoma" w:cs="Tahoma"/>
          <w:color w:val="000000"/>
          <w:sz w:val="19"/>
          <w:szCs w:val="19"/>
          <w:lang w:eastAsia="ru-RU"/>
        </w:rPr>
        <w:t>сут</w:t>
      </w:r>
      <w:proofErr w:type="spellEnd"/>
      <w:r w:rsidRPr="00245533">
        <w:rPr>
          <w:rFonts w:ascii="Tahoma" w:eastAsia="Times New Roman" w:hAnsi="Tahoma" w:cs="Tahoma"/>
          <w:color w:val="000000"/>
          <w:sz w:val="19"/>
          <w:szCs w:val="19"/>
          <w:lang w:eastAsia="ru-RU"/>
        </w:rPr>
        <w:t xml:space="preserve"> приобретают брачный наряд и приступают к размножению. Оплодотворению яиц предшествуют брачные игры. Начало икрометания – II декада мая, массовое – конец мая – начало июня. Самка откладывает от 60 до 700 (чаще 150) икринок. Длительность эмбриогенеза 16–18 </w:t>
      </w:r>
      <w:proofErr w:type="spellStart"/>
      <w:r w:rsidRPr="00245533">
        <w:rPr>
          <w:rFonts w:ascii="Tahoma" w:eastAsia="Times New Roman" w:hAnsi="Tahoma" w:cs="Tahoma"/>
          <w:color w:val="000000"/>
          <w:sz w:val="19"/>
          <w:szCs w:val="19"/>
          <w:lang w:eastAsia="ru-RU"/>
        </w:rPr>
        <w:t>сут</w:t>
      </w:r>
      <w:proofErr w:type="spellEnd"/>
      <w:r w:rsidRPr="00245533">
        <w:rPr>
          <w:rFonts w:ascii="Tahoma" w:eastAsia="Times New Roman" w:hAnsi="Tahoma" w:cs="Tahoma"/>
          <w:color w:val="000000"/>
          <w:sz w:val="19"/>
          <w:szCs w:val="19"/>
          <w:lang w:eastAsia="ru-RU"/>
        </w:rPr>
        <w:t xml:space="preserve">, метаморфоз заканчивается через 55–65 </w:t>
      </w:r>
      <w:proofErr w:type="spellStart"/>
      <w:r w:rsidRPr="00245533">
        <w:rPr>
          <w:rFonts w:ascii="Tahoma" w:eastAsia="Times New Roman" w:hAnsi="Tahoma" w:cs="Tahoma"/>
          <w:color w:val="000000"/>
          <w:sz w:val="19"/>
          <w:szCs w:val="19"/>
          <w:lang w:eastAsia="ru-RU"/>
        </w:rPr>
        <w:t>сут</w:t>
      </w:r>
      <w:proofErr w:type="spellEnd"/>
      <w:r w:rsidRPr="00245533">
        <w:rPr>
          <w:rFonts w:ascii="Tahoma" w:eastAsia="Times New Roman" w:hAnsi="Tahoma" w:cs="Tahoma"/>
          <w:color w:val="000000"/>
          <w:sz w:val="19"/>
          <w:szCs w:val="19"/>
          <w:lang w:eastAsia="ru-RU"/>
        </w:rPr>
        <w:t xml:space="preserve"> в конце августа –I декаде сентября при массе сеголеток 171–202 мг и длине тела 29–34 мм. Половозрелыми становятся на втором-третьем году жизни. Продолжительность водной фазы взрослых 2–2,5 </w:t>
      </w:r>
      <w:proofErr w:type="spellStart"/>
      <w:proofErr w:type="gramStart"/>
      <w:r w:rsidRPr="00245533">
        <w:rPr>
          <w:rFonts w:ascii="Tahoma" w:eastAsia="Times New Roman" w:hAnsi="Tahoma" w:cs="Tahoma"/>
          <w:color w:val="000000"/>
          <w:sz w:val="19"/>
          <w:szCs w:val="19"/>
          <w:lang w:eastAsia="ru-RU"/>
        </w:rPr>
        <w:t>мес</w:t>
      </w:r>
      <w:proofErr w:type="spellEnd"/>
      <w:proofErr w:type="gramEnd"/>
      <w:r w:rsidRPr="00245533">
        <w:rPr>
          <w:rFonts w:ascii="Tahoma" w:eastAsia="Times New Roman" w:hAnsi="Tahoma" w:cs="Tahoma"/>
          <w:color w:val="000000"/>
          <w:sz w:val="19"/>
          <w:szCs w:val="19"/>
          <w:lang w:eastAsia="ru-RU"/>
        </w:rPr>
        <w:t xml:space="preserve">, активность в водоемах круглосуточная. Вне водоемов держится в лесной подстилке, кучах валежника. </w:t>
      </w:r>
      <w:proofErr w:type="gramStart"/>
      <w:r w:rsidRPr="00245533">
        <w:rPr>
          <w:rFonts w:ascii="Tahoma" w:eastAsia="Times New Roman" w:hAnsi="Tahoma" w:cs="Tahoma"/>
          <w:color w:val="000000"/>
          <w:sz w:val="19"/>
          <w:szCs w:val="19"/>
          <w:lang w:eastAsia="ru-RU"/>
        </w:rPr>
        <w:t>Активен</w:t>
      </w:r>
      <w:proofErr w:type="gramEnd"/>
      <w:r w:rsidRPr="00245533">
        <w:rPr>
          <w:rFonts w:ascii="Tahoma" w:eastAsia="Times New Roman" w:hAnsi="Tahoma" w:cs="Tahoma"/>
          <w:color w:val="000000"/>
          <w:sz w:val="19"/>
          <w:szCs w:val="19"/>
          <w:lang w:eastAsia="ru-RU"/>
        </w:rPr>
        <w:t xml:space="preserve"> в сумерках и ночью. Основу диеты в водоемах составляют личинки комаров, на суше – мелкие беспозвоночные. Зимуют на суше под пнями, стволами деревьев, в ямах с песком и опавшими листьями. Длительность зимовки 7–7,5 мес.</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w:t>
      </w:r>
      <w:r w:rsidRPr="00245533">
        <w:rPr>
          <w:rFonts w:ascii="Tahoma" w:eastAsia="Times New Roman" w:hAnsi="Tahoma" w:cs="Tahoma"/>
          <w:color w:val="000000"/>
          <w:sz w:val="19"/>
          <w:szCs w:val="19"/>
          <w:lang w:eastAsia="ru-RU"/>
        </w:rPr>
        <w:t xml:space="preserve"> Малая холодоустойчивость вида. Уничтожение и деградация репродуктивных и нагульных стаций в результате хозяйственной деятельности и чрезмерной рекреационной нагрузки. Загрязнение водоемов. Отлов для продажи и содержания в неволе. Поедание личинок инвазивным видом рыб – </w:t>
      </w:r>
      <w:proofErr w:type="spellStart"/>
      <w:r w:rsidRPr="00245533">
        <w:rPr>
          <w:rFonts w:ascii="Tahoma" w:eastAsia="Times New Roman" w:hAnsi="Tahoma" w:cs="Tahoma"/>
          <w:color w:val="000000"/>
          <w:sz w:val="19"/>
          <w:szCs w:val="19"/>
          <w:lang w:eastAsia="ru-RU"/>
        </w:rPr>
        <w:t>ротаном</w:t>
      </w:r>
      <w:proofErr w:type="spellEnd"/>
      <w:r w:rsidRPr="00245533">
        <w:rPr>
          <w:rFonts w:ascii="Tahoma" w:eastAsia="Times New Roman" w:hAnsi="Tahoma" w:cs="Tahoma"/>
          <w:color w:val="000000"/>
          <w:sz w:val="19"/>
          <w:szCs w:val="19"/>
          <w:lang w:eastAsia="ru-RU"/>
        </w:rPr>
        <w:t>.</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w:t>
      </w:r>
      <w:r w:rsidRPr="00245533">
        <w:rPr>
          <w:rFonts w:ascii="Tahoma" w:eastAsia="Times New Roman" w:hAnsi="Tahoma" w:cs="Tahoma"/>
          <w:color w:val="000000"/>
          <w:sz w:val="19"/>
          <w:szCs w:val="19"/>
          <w:lang w:eastAsia="ru-RU"/>
        </w:rPr>
        <w:t xml:space="preserve"> На сопредельных территориях вид занесен в Красные книги Красноярского края (2000), Кемеровской (2000), Тюменской (2004) и Омской (2005) областей. Введен в практику специальных исследований по выяснению современного распространения и численности вида и </w:t>
      </w:r>
      <w:proofErr w:type="gramStart"/>
      <w:r w:rsidRPr="00245533">
        <w:rPr>
          <w:rFonts w:ascii="Tahoma" w:eastAsia="Times New Roman" w:hAnsi="Tahoma" w:cs="Tahoma"/>
          <w:color w:val="000000"/>
          <w:sz w:val="19"/>
          <w:szCs w:val="19"/>
          <w:lang w:eastAsia="ru-RU"/>
        </w:rPr>
        <w:t>контроль за</w:t>
      </w:r>
      <w:proofErr w:type="gramEnd"/>
      <w:r w:rsidRPr="00245533">
        <w:rPr>
          <w:rFonts w:ascii="Tahoma" w:eastAsia="Times New Roman" w:hAnsi="Tahoma" w:cs="Tahoma"/>
          <w:color w:val="000000"/>
          <w:sz w:val="19"/>
          <w:szCs w:val="19"/>
          <w:lang w:eastAsia="ru-RU"/>
        </w:rPr>
        <w:t xml:space="preserve"> его состоянием в природной среде. Проведение хозяйственных и строительных работ без уничтожения мест обитания, нереста и зимовок. Просветительская деятельность, разъясняющая необходимость охраны вида.</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w:t>
      </w:r>
      <w:r w:rsidRPr="00245533">
        <w:rPr>
          <w:rFonts w:ascii="Tahoma" w:eastAsia="Times New Roman" w:hAnsi="Tahoma" w:cs="Tahoma"/>
          <w:color w:val="000000"/>
          <w:sz w:val="19"/>
          <w:szCs w:val="19"/>
          <w:lang w:eastAsia="ru-RU"/>
        </w:rPr>
        <w:t xml:space="preserve"> Кащенко, 1902; Ананьева и др., 1998; </w:t>
      </w:r>
      <w:proofErr w:type="spellStart"/>
      <w:r w:rsidRPr="00245533">
        <w:rPr>
          <w:rFonts w:ascii="Tahoma" w:eastAsia="Times New Roman" w:hAnsi="Tahoma" w:cs="Tahoma"/>
          <w:color w:val="000000"/>
          <w:sz w:val="19"/>
          <w:szCs w:val="19"/>
          <w:lang w:eastAsia="ru-RU"/>
        </w:rPr>
        <w:t>Равкин</w:t>
      </w:r>
      <w:proofErr w:type="spellEnd"/>
      <w:r w:rsidRPr="00245533">
        <w:rPr>
          <w:rFonts w:ascii="Tahoma" w:eastAsia="Times New Roman" w:hAnsi="Tahoma" w:cs="Tahoma"/>
          <w:color w:val="000000"/>
          <w:sz w:val="19"/>
          <w:szCs w:val="19"/>
          <w:lang w:eastAsia="ru-RU"/>
        </w:rPr>
        <w:t xml:space="preserve"> и др., 1998, 2008; </w:t>
      </w:r>
      <w:proofErr w:type="spellStart"/>
      <w:r w:rsidRPr="00245533">
        <w:rPr>
          <w:rFonts w:ascii="Tahoma" w:eastAsia="Times New Roman" w:hAnsi="Tahoma" w:cs="Tahoma"/>
          <w:color w:val="000000"/>
          <w:sz w:val="19"/>
          <w:szCs w:val="19"/>
          <w:lang w:eastAsia="ru-RU"/>
        </w:rPr>
        <w:t>Куранова</w:t>
      </w:r>
      <w:proofErr w:type="spellEnd"/>
      <w:r w:rsidRPr="00245533">
        <w:rPr>
          <w:rFonts w:ascii="Tahoma" w:eastAsia="Times New Roman" w:hAnsi="Tahoma" w:cs="Tahoma"/>
          <w:color w:val="000000"/>
          <w:sz w:val="19"/>
          <w:szCs w:val="19"/>
          <w:lang w:eastAsia="ru-RU"/>
        </w:rPr>
        <w:t xml:space="preserve">, 1998; Кузьмин, 1999; Кузьмин, Семенов, 2006; </w:t>
      </w:r>
      <w:proofErr w:type="spellStart"/>
      <w:r w:rsidRPr="00245533">
        <w:rPr>
          <w:rFonts w:ascii="Tahoma" w:eastAsia="Times New Roman" w:hAnsi="Tahoma" w:cs="Tahoma"/>
          <w:color w:val="000000"/>
          <w:sz w:val="19"/>
          <w:szCs w:val="19"/>
          <w:lang w:eastAsia="ru-RU"/>
        </w:rPr>
        <w:t>Skorinov</w:t>
      </w:r>
      <w:proofErr w:type="spellEnd"/>
      <w:r w:rsidRPr="00245533">
        <w:rPr>
          <w:rFonts w:ascii="Tahoma" w:eastAsia="Times New Roman" w:hAnsi="Tahoma" w:cs="Tahoma"/>
          <w:color w:val="000000"/>
          <w:sz w:val="19"/>
          <w:szCs w:val="19"/>
          <w:lang w:eastAsia="ru-RU"/>
        </w:rPr>
        <w:t xml:space="preserve"> и др., 2008; Дунаев, Орлова, 2012; данные составителя.</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w:t>
      </w:r>
      <w:r w:rsidRPr="00245533">
        <w:rPr>
          <w:rFonts w:ascii="Tahoma" w:eastAsia="Times New Roman" w:hAnsi="Tahoma" w:cs="Tahoma"/>
          <w:color w:val="000000"/>
          <w:sz w:val="19"/>
          <w:szCs w:val="19"/>
          <w:lang w:eastAsia="ru-RU"/>
        </w:rPr>
        <w:t xml:space="preserve"> В.Н. </w:t>
      </w:r>
      <w:proofErr w:type="spellStart"/>
      <w:r w:rsidRPr="00245533">
        <w:rPr>
          <w:rFonts w:ascii="Tahoma" w:eastAsia="Times New Roman" w:hAnsi="Tahoma" w:cs="Tahoma"/>
          <w:color w:val="000000"/>
          <w:sz w:val="19"/>
          <w:szCs w:val="19"/>
          <w:lang w:eastAsia="ru-RU"/>
        </w:rPr>
        <w:t>Куранова</w:t>
      </w:r>
      <w:proofErr w:type="spellEnd"/>
      <w:r w:rsidRPr="00245533">
        <w:rPr>
          <w:rFonts w:ascii="Tahoma" w:eastAsia="Times New Roman" w:hAnsi="Tahoma" w:cs="Tahoma"/>
          <w:color w:val="000000"/>
          <w:sz w:val="19"/>
          <w:szCs w:val="19"/>
          <w:lang w:eastAsia="ru-RU"/>
        </w:rPr>
        <w:t>.</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pPr>
        <w:rPr>
          <w:noProof/>
          <w:lang w:eastAsia="ru-RU"/>
        </w:rPr>
      </w:pPr>
    </w:p>
    <w:p w:rsidR="00245533" w:rsidRDefault="00245533">
      <w:pPr>
        <w:rPr>
          <w:noProof/>
          <w:lang w:eastAsia="ru-RU"/>
        </w:rPr>
      </w:pPr>
    </w:p>
    <w:p w:rsidR="00245533" w:rsidRDefault="00245533">
      <w:pPr>
        <w:rPr>
          <w:noProof/>
          <w:lang w:eastAsia="ru-RU"/>
        </w:rPr>
      </w:pPr>
    </w:p>
    <w:p w:rsidR="00245533" w:rsidRDefault="00245533">
      <w:pPr>
        <w:rPr>
          <w:noProof/>
          <w:lang w:eastAsia="ru-RU"/>
        </w:rPr>
      </w:pPr>
    </w:p>
    <w:p w:rsidR="00245533" w:rsidRDefault="00245533">
      <w:r>
        <w:rPr>
          <w:noProof/>
          <w:lang w:eastAsia="ru-RU"/>
        </w:rPr>
        <w:lastRenderedPageBreak/>
        <w:drawing>
          <wp:inline distT="0" distB="0" distL="0" distR="0">
            <wp:extent cx="5940425" cy="3696970"/>
            <wp:effectExtent l="0" t="0" r="317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ыкновенный тритон – Lissotriton vulgaris.jpg"/>
                    <pic:cNvPicPr/>
                  </pic:nvPicPr>
                  <pic:blipFill>
                    <a:blip r:embed="rId69">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Подкаменщик </w:t>
      </w:r>
      <w:proofErr w:type="spellStart"/>
      <w:r w:rsidRPr="00245533">
        <w:rPr>
          <w:rFonts w:ascii="Tahoma" w:eastAsia="Times New Roman" w:hAnsi="Tahoma" w:cs="Tahoma"/>
          <w:b/>
          <w:bCs/>
          <w:color w:val="000000"/>
          <w:kern w:val="36"/>
          <w:sz w:val="51"/>
          <w:szCs w:val="51"/>
          <w:lang w:eastAsia="ru-RU"/>
        </w:rPr>
        <w:t>пестроногий</w:t>
      </w:r>
      <w:proofErr w:type="spellEnd"/>
      <w:r w:rsidRPr="00245533">
        <w:rPr>
          <w:rFonts w:ascii="Tahoma" w:eastAsia="Times New Roman" w:hAnsi="Tahoma" w:cs="Tahoma"/>
          <w:b/>
          <w:bCs/>
          <w:color w:val="000000"/>
          <w:kern w:val="36"/>
          <w:sz w:val="51"/>
          <w:szCs w:val="51"/>
          <w:lang w:eastAsia="ru-RU"/>
        </w:rPr>
        <w:t xml:space="preserve"> – </w:t>
      </w:r>
      <w:proofErr w:type="spellStart"/>
      <w:r w:rsidRPr="00245533">
        <w:rPr>
          <w:rFonts w:ascii="Tahoma" w:eastAsia="Times New Roman" w:hAnsi="Tahoma" w:cs="Tahoma"/>
          <w:b/>
          <w:bCs/>
          <w:color w:val="000000"/>
          <w:kern w:val="36"/>
          <w:sz w:val="51"/>
          <w:szCs w:val="51"/>
          <w:lang w:eastAsia="ru-RU"/>
        </w:rPr>
        <w:t>Cottus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poecilopus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Heckel</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34" name="Рисунок 134"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70" w:tooltip="Просмотреть все записи в рубрике " w:history="1">
        <w:r w:rsidRPr="00245533">
          <w:rPr>
            <w:rFonts w:ascii="Tahoma" w:eastAsia="Times New Roman" w:hAnsi="Tahoma" w:cs="Tahoma"/>
            <w:b/>
            <w:bCs/>
            <w:color w:val="666666"/>
            <w:sz w:val="19"/>
            <w:szCs w:val="19"/>
            <w:lang w:eastAsia="ru-RU"/>
          </w:rPr>
          <w:t>1.4 Животные: Рыбы</w:t>
        </w:r>
      </w:hyperlink>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 xml:space="preserve">Подкаменщик </w:t>
      </w:r>
      <w:proofErr w:type="spellStart"/>
      <w:r w:rsidRPr="00245533">
        <w:rPr>
          <w:rFonts w:ascii="Tahoma" w:eastAsia="Times New Roman" w:hAnsi="Tahoma" w:cs="Tahoma"/>
          <w:b/>
          <w:bCs/>
          <w:color w:val="000000"/>
          <w:sz w:val="19"/>
          <w:szCs w:val="19"/>
          <w:lang w:eastAsia="ru-RU"/>
        </w:rPr>
        <w:t>пестроногий</w:t>
      </w:r>
      <w:proofErr w:type="spellEnd"/>
      <w:r w:rsidRPr="00245533">
        <w:rPr>
          <w:rFonts w:ascii="Tahoma" w:eastAsia="Times New Roman" w:hAnsi="Tahoma" w:cs="Tahoma"/>
          <w:b/>
          <w:bCs/>
          <w:color w:val="000000"/>
          <w:sz w:val="19"/>
          <w:szCs w:val="19"/>
          <w:lang w:eastAsia="ru-RU"/>
        </w:rPr>
        <w:t> </w:t>
      </w:r>
      <w:proofErr w:type="spellStart"/>
      <w:r w:rsidRPr="00245533">
        <w:rPr>
          <w:rFonts w:ascii="Tahoma" w:eastAsia="Times New Roman" w:hAnsi="Tahoma" w:cs="Tahoma"/>
          <w:color w:val="000000"/>
          <w:sz w:val="19"/>
          <w:szCs w:val="19"/>
          <w:lang w:eastAsia="ru-RU"/>
        </w:rPr>
        <w:t>Cottus</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poecilopus</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Heckel</w:t>
      </w:r>
      <w:proofErr w:type="spellEnd"/>
      <w:r w:rsidRPr="00245533">
        <w:rPr>
          <w:rFonts w:ascii="Tahoma" w:eastAsia="Times New Roman" w:hAnsi="Tahoma" w:cs="Tahoma"/>
          <w:color w:val="000000"/>
          <w:sz w:val="19"/>
          <w:szCs w:val="19"/>
          <w:lang w:eastAsia="ru-RU"/>
        </w:rPr>
        <w:t>, 1836</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1619250"/>
            <wp:effectExtent l="0" t="0" r="0" b="0"/>
            <wp:docPr id="133" name="Рисунок 133" descr="Подкаменщик пестроногий">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Подкаменщик пестроногий">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1619250"/>
                    </a:xfrm>
                    <a:prstGeom prst="rect">
                      <a:avLst/>
                    </a:prstGeom>
                    <a:noFill/>
                    <a:ln>
                      <a:noFill/>
                    </a:ln>
                  </pic:spPr>
                </pic:pic>
              </a:graphicData>
            </a:graphic>
          </wp:inline>
        </w:drawing>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Семейство </w:t>
      </w:r>
      <w:proofErr w:type="spellStart"/>
      <w:r w:rsidRPr="00245533">
        <w:rPr>
          <w:rFonts w:ascii="Tahoma" w:eastAsia="Times New Roman" w:hAnsi="Tahoma" w:cs="Tahoma"/>
          <w:color w:val="000000"/>
          <w:sz w:val="19"/>
          <w:szCs w:val="19"/>
          <w:lang w:eastAsia="ru-RU"/>
        </w:rPr>
        <w:t>Керчаковые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Cottidae</w:t>
      </w:r>
      <w:proofErr w:type="spellEnd"/>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Отряд </w:t>
      </w:r>
      <w:proofErr w:type="gramStart"/>
      <w:r w:rsidRPr="00245533">
        <w:rPr>
          <w:rFonts w:ascii="Tahoma" w:eastAsia="Times New Roman" w:hAnsi="Tahoma" w:cs="Tahoma"/>
          <w:color w:val="000000"/>
          <w:sz w:val="19"/>
          <w:szCs w:val="19"/>
          <w:lang w:eastAsia="ru-RU"/>
        </w:rPr>
        <w:t>Скорпенообразные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Scorpaeniformes</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4. Широко распространенный вид  для рек горного и  предгорного типа. В Томской области малоизученный вид, сокращающий численность.</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Тело без чешуи. Окраска спины сероватая или светло-коричневая, брюшко белое.  Неполная боковая линия лежит  явно    выше  средней  линии  тела. Тело  веретенообразное, голое. Окраска от </w:t>
      </w:r>
      <w:proofErr w:type="gramStart"/>
      <w:r w:rsidRPr="00245533">
        <w:rPr>
          <w:rFonts w:ascii="Tahoma" w:eastAsia="Times New Roman" w:hAnsi="Tahoma" w:cs="Tahoma"/>
          <w:color w:val="000000"/>
          <w:sz w:val="19"/>
          <w:szCs w:val="19"/>
          <w:lang w:eastAsia="ru-RU"/>
        </w:rPr>
        <w:t>зеленовато-оливковой</w:t>
      </w:r>
      <w:proofErr w:type="gramEnd"/>
      <w:r w:rsidRPr="00245533">
        <w:rPr>
          <w:rFonts w:ascii="Tahoma" w:eastAsia="Times New Roman" w:hAnsi="Tahoma" w:cs="Tahoma"/>
          <w:color w:val="000000"/>
          <w:sz w:val="19"/>
          <w:szCs w:val="19"/>
          <w:lang w:eastAsia="ru-RU"/>
        </w:rPr>
        <w:t xml:space="preserve"> с темными отметинами до светло-коричневой. Под  грудными плавниками есть  </w:t>
      </w:r>
      <w:proofErr w:type="gramStart"/>
      <w:r w:rsidRPr="00245533">
        <w:rPr>
          <w:rFonts w:ascii="Tahoma" w:eastAsia="Times New Roman" w:hAnsi="Tahoma" w:cs="Tahoma"/>
          <w:color w:val="000000"/>
          <w:sz w:val="19"/>
          <w:szCs w:val="19"/>
          <w:lang w:eastAsia="ru-RU"/>
        </w:rPr>
        <w:t>мелкие</w:t>
      </w:r>
      <w:proofErr w:type="gram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шипики</w:t>
      </w:r>
      <w:proofErr w:type="spellEnd"/>
      <w:r w:rsidRPr="00245533">
        <w:rPr>
          <w:rFonts w:ascii="Tahoma" w:eastAsia="Times New Roman" w:hAnsi="Tahoma" w:cs="Tahoma"/>
          <w:color w:val="000000"/>
          <w:sz w:val="19"/>
          <w:szCs w:val="19"/>
          <w:lang w:eastAsia="ru-RU"/>
        </w:rPr>
        <w:t xml:space="preserve">. Плавники серые. Первый спинной плавник с желтой оторочкой. Брюшные плавники достигают анального отверстия и имеют четко выраженные  поперечные полосы, что  дало название этому виду – </w:t>
      </w:r>
      <w:proofErr w:type="spellStart"/>
      <w:r w:rsidRPr="00245533">
        <w:rPr>
          <w:rFonts w:ascii="Tahoma" w:eastAsia="Times New Roman" w:hAnsi="Tahoma" w:cs="Tahoma"/>
          <w:color w:val="000000"/>
          <w:sz w:val="19"/>
          <w:szCs w:val="19"/>
          <w:lang w:eastAsia="ru-RU"/>
        </w:rPr>
        <w:t>пестроногий</w:t>
      </w:r>
      <w:proofErr w:type="spellEnd"/>
      <w:r w:rsidRPr="00245533">
        <w:rPr>
          <w:rFonts w:ascii="Tahoma" w:eastAsia="Times New Roman" w:hAnsi="Tahoma" w:cs="Tahoma"/>
          <w:color w:val="000000"/>
          <w:sz w:val="19"/>
          <w:szCs w:val="19"/>
          <w:lang w:eastAsia="ru-RU"/>
        </w:rPr>
        <w:t xml:space="preserve">. На </w:t>
      </w:r>
      <w:proofErr w:type="spellStart"/>
      <w:r w:rsidRPr="00245533">
        <w:rPr>
          <w:rFonts w:ascii="Tahoma" w:eastAsia="Times New Roman" w:hAnsi="Tahoma" w:cs="Tahoma"/>
          <w:color w:val="000000"/>
          <w:sz w:val="19"/>
          <w:szCs w:val="19"/>
          <w:lang w:eastAsia="ru-RU"/>
        </w:rPr>
        <w:t>предкрышечной</w:t>
      </w:r>
      <w:proofErr w:type="spellEnd"/>
      <w:r w:rsidRPr="00245533">
        <w:rPr>
          <w:rFonts w:ascii="Tahoma" w:eastAsia="Times New Roman" w:hAnsi="Tahoma" w:cs="Tahoma"/>
          <w:color w:val="000000"/>
          <w:sz w:val="19"/>
          <w:szCs w:val="19"/>
          <w:lang w:eastAsia="ru-RU"/>
        </w:rPr>
        <w:t xml:space="preserve"> кости два  шипа вместо одного </w:t>
      </w:r>
      <w:proofErr w:type="gramStart"/>
      <w:r w:rsidRPr="00245533">
        <w:rPr>
          <w:rFonts w:ascii="Tahoma" w:eastAsia="Times New Roman" w:hAnsi="Tahoma" w:cs="Tahoma"/>
          <w:color w:val="000000"/>
          <w:sz w:val="19"/>
          <w:szCs w:val="19"/>
          <w:lang w:eastAsia="ru-RU"/>
        </w:rPr>
        <w:t>у</w:t>
      </w:r>
      <w:proofErr w:type="gramEnd"/>
      <w:r w:rsidRPr="00245533">
        <w:rPr>
          <w:rFonts w:ascii="Tahoma" w:eastAsia="Times New Roman" w:hAnsi="Tahoma" w:cs="Tahoma"/>
          <w:color w:val="000000"/>
          <w:sz w:val="19"/>
          <w:szCs w:val="19"/>
          <w:lang w:eastAsia="ru-RU"/>
        </w:rPr>
        <w:t xml:space="preserve"> сибирского.</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lastRenderedPageBreak/>
        <w:t>Распространение и местообитания. </w:t>
      </w:r>
      <w:r w:rsidRPr="00245533">
        <w:rPr>
          <w:rFonts w:ascii="Tahoma" w:eastAsia="Times New Roman" w:hAnsi="Tahoma" w:cs="Tahoma"/>
          <w:color w:val="000000"/>
          <w:sz w:val="19"/>
          <w:szCs w:val="19"/>
          <w:lang w:eastAsia="ru-RU"/>
        </w:rPr>
        <w:t xml:space="preserve">Точная граница его распространения не установлена. Обычен в реках бассейнов Балтийского моря и Северного Ледовитого океана, есть  в Онежском озере, в р. Дунае и Днестре, Амуре. В Сибири  обитает  в притоках р. Енисея (Абакан, Подкаменная Тунгуска, Ангара и  др.), Лены, Оби. Отмечен  также в некоторых </w:t>
      </w:r>
      <w:proofErr w:type="spellStart"/>
      <w:r w:rsidRPr="00245533">
        <w:rPr>
          <w:rFonts w:ascii="Tahoma" w:eastAsia="Times New Roman" w:hAnsi="Tahoma" w:cs="Tahoma"/>
          <w:color w:val="000000"/>
          <w:sz w:val="19"/>
          <w:szCs w:val="19"/>
          <w:lang w:eastAsia="ru-RU"/>
        </w:rPr>
        <w:t>олиготрофных</w:t>
      </w:r>
      <w:proofErr w:type="spellEnd"/>
      <w:r w:rsidRPr="00245533">
        <w:rPr>
          <w:rFonts w:ascii="Tahoma" w:eastAsia="Times New Roman" w:hAnsi="Tahoma" w:cs="Tahoma"/>
          <w:color w:val="000000"/>
          <w:sz w:val="19"/>
          <w:szCs w:val="19"/>
          <w:lang w:eastAsia="ru-RU"/>
        </w:rPr>
        <w:t xml:space="preserve"> озерах (Байкал, </w:t>
      </w:r>
      <w:proofErr w:type="gramStart"/>
      <w:r w:rsidRPr="00245533">
        <w:rPr>
          <w:rFonts w:ascii="Tahoma" w:eastAsia="Times New Roman" w:hAnsi="Tahoma" w:cs="Tahoma"/>
          <w:color w:val="000000"/>
          <w:sz w:val="19"/>
          <w:szCs w:val="19"/>
          <w:lang w:eastAsia="ru-RU"/>
        </w:rPr>
        <w:t>Телецкое</w:t>
      </w:r>
      <w:proofErr w:type="gramEnd"/>
      <w:r w:rsidRPr="00245533">
        <w:rPr>
          <w:rFonts w:ascii="Tahoma" w:eastAsia="Times New Roman" w:hAnsi="Tahoma" w:cs="Tahoma"/>
          <w:color w:val="000000"/>
          <w:sz w:val="19"/>
          <w:szCs w:val="19"/>
          <w:lang w:eastAsia="ru-RU"/>
        </w:rPr>
        <w:t>). В бассейне р. Оби  наиболее часто встречается на участках рек горного  и предгорного типа. Ареал  в р. Томи  и Чулыме охватывает главным образом участки их  верхнего течения и наиболее быстрые их притоки.</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 xml:space="preserve">Ведет малоподвижный уединенный образ жизни,  обычно прячется под камнями. Предпочитает водоемы с чистой прохладной водой. </w:t>
      </w:r>
      <w:proofErr w:type="gramStart"/>
      <w:r w:rsidRPr="00245533">
        <w:rPr>
          <w:rFonts w:ascii="Tahoma" w:eastAsia="Times New Roman" w:hAnsi="Tahoma" w:cs="Tahoma"/>
          <w:color w:val="000000"/>
          <w:sz w:val="19"/>
          <w:szCs w:val="19"/>
          <w:lang w:eastAsia="ru-RU"/>
        </w:rPr>
        <w:t>Избегает воду</w:t>
      </w:r>
      <w:proofErr w:type="gramEnd"/>
      <w:r w:rsidRPr="00245533">
        <w:rPr>
          <w:rFonts w:ascii="Tahoma" w:eastAsia="Times New Roman" w:hAnsi="Tahoma" w:cs="Tahoma"/>
          <w:color w:val="000000"/>
          <w:sz w:val="19"/>
          <w:szCs w:val="19"/>
          <w:lang w:eastAsia="ru-RU"/>
        </w:rPr>
        <w:t>, содержащую различного рода загрязнения,  поэтому является своеобразным   индикатором   чистоты  воды.   Держится на   участках с  быстрым течением, каменисто-галечным и песчаным дном. Размеры   небольшие.  Достигает  длины</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14  см, обычно не  более 8–10 см. Созревает в возрасте двух-трех лет. Нерест ежегодный. Икра клейкая и откладывается на каменистом грунте. Основная пища подкаменщика – донные беспозвоночные (личинки  </w:t>
      </w:r>
      <w:proofErr w:type="spellStart"/>
      <w:r w:rsidRPr="00245533">
        <w:rPr>
          <w:rFonts w:ascii="Tahoma" w:eastAsia="Times New Roman" w:hAnsi="Tahoma" w:cs="Tahoma"/>
          <w:color w:val="000000"/>
          <w:sz w:val="19"/>
          <w:szCs w:val="19"/>
          <w:lang w:eastAsia="ru-RU"/>
        </w:rPr>
        <w:t>хирономид</w:t>
      </w:r>
      <w:proofErr w:type="spellEnd"/>
      <w:r w:rsidRPr="00245533">
        <w:rPr>
          <w:rFonts w:ascii="Tahoma" w:eastAsia="Times New Roman" w:hAnsi="Tahoma" w:cs="Tahoma"/>
          <w:color w:val="000000"/>
          <w:sz w:val="19"/>
          <w:szCs w:val="19"/>
          <w:lang w:eastAsia="ru-RU"/>
        </w:rPr>
        <w:t>, веснянок, поденок и  др.). Питается также икрой, личинками и молодью других видов рыб.</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Повсеместно в пределах ареала численность низкая.  В  речной системе Томской области крайне мало участков, пригодных для обитания этого вида рыб. Одиночных особей можно обнаружить на  ограниченных незагрязненных участках р. Томи и притоков с каменисто-галечным грунтом.</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Загрязнение водоемов, разработка русловых месторождений гравия. Является объектом питания хищных рыб, в частности налима.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r w:rsidRPr="00245533">
        <w:rPr>
          <w:rFonts w:ascii="Tahoma" w:eastAsia="Times New Roman" w:hAnsi="Tahoma" w:cs="Tahoma"/>
          <w:color w:val="000000"/>
          <w:sz w:val="19"/>
          <w:szCs w:val="19"/>
          <w:lang w:eastAsia="ru-RU"/>
        </w:rPr>
        <w:t>Запрещение      загрязнения водоемов, заиливания  каменисто-галечниковых грунтов и активного водозабора, а также строительства дамб на водотоках и ухудшения условий водосбора.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Берг, 1948, 1949; Атлас  пресноводных рыб России, 2003.</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В.К. Попков.</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
        <w:rPr>
          <w:noProof/>
          <w:lang w:eastAsia="ru-RU"/>
        </w:rPr>
        <w:drawing>
          <wp:inline distT="0" distB="0" distL="0" distR="0">
            <wp:extent cx="5940425" cy="3696970"/>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аменщик пестроногий – Cottus poecilopus Heckel.jpg"/>
                    <pic:cNvPicPr/>
                  </pic:nvPicPr>
                  <pic:blipFill>
                    <a:blip r:embed="rId73">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lastRenderedPageBreak/>
        <w:t xml:space="preserve">Подкаменщик сибирский </w:t>
      </w:r>
      <w:proofErr w:type="spellStart"/>
      <w:r w:rsidRPr="00245533">
        <w:rPr>
          <w:rFonts w:ascii="Tahoma" w:eastAsia="Times New Roman" w:hAnsi="Tahoma" w:cs="Tahoma"/>
          <w:b/>
          <w:bCs/>
          <w:color w:val="000000"/>
          <w:kern w:val="36"/>
          <w:sz w:val="51"/>
          <w:szCs w:val="51"/>
          <w:lang w:eastAsia="ru-RU"/>
        </w:rPr>
        <w:t>Cottus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sibiricus</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Kessler</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37" name="Рисунок 137"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74" w:tooltip="Просмотреть все записи в рубрике " w:history="1">
        <w:r w:rsidRPr="00245533">
          <w:rPr>
            <w:rFonts w:ascii="Tahoma" w:eastAsia="Times New Roman" w:hAnsi="Tahoma" w:cs="Tahoma"/>
            <w:b/>
            <w:bCs/>
            <w:color w:val="666666"/>
            <w:sz w:val="19"/>
            <w:szCs w:val="19"/>
            <w:lang w:eastAsia="ru-RU"/>
          </w:rPr>
          <w:t>1.4 Животные: Рыбы</w:t>
        </w:r>
      </w:hyperlink>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Подкаменщик сибирский </w:t>
      </w:r>
      <w:proofErr w:type="spellStart"/>
      <w:r w:rsidRPr="00245533">
        <w:rPr>
          <w:rFonts w:ascii="Tahoma" w:eastAsia="Times New Roman" w:hAnsi="Tahoma" w:cs="Tahoma"/>
          <w:i/>
          <w:iCs/>
          <w:color w:val="000000"/>
          <w:sz w:val="19"/>
          <w:szCs w:val="19"/>
          <w:lang w:eastAsia="ru-RU"/>
        </w:rPr>
        <w:t>Cottus</w:t>
      </w:r>
      <w:proofErr w:type="spellEnd"/>
      <w:r w:rsidRPr="00245533">
        <w:rPr>
          <w:rFonts w:ascii="Tahoma" w:eastAsia="Times New Roman" w:hAnsi="Tahoma" w:cs="Tahoma"/>
          <w:i/>
          <w:iCs/>
          <w:color w:val="000000"/>
          <w:sz w:val="19"/>
          <w:szCs w:val="19"/>
          <w:lang w:eastAsia="ru-RU"/>
        </w:rPr>
        <w:t xml:space="preserve"> </w:t>
      </w:r>
      <w:proofErr w:type="spellStart"/>
      <w:r w:rsidRPr="00245533">
        <w:rPr>
          <w:rFonts w:ascii="Tahoma" w:eastAsia="Times New Roman" w:hAnsi="Tahoma" w:cs="Tahoma"/>
          <w:i/>
          <w:iCs/>
          <w:color w:val="000000"/>
          <w:sz w:val="19"/>
          <w:szCs w:val="19"/>
          <w:lang w:eastAsia="ru-RU"/>
        </w:rPr>
        <w:t>sibiricus</w:t>
      </w:r>
      <w:proofErr w:type="spellEnd"/>
      <w:r w:rsidRPr="00245533">
        <w:rPr>
          <w:rFonts w:ascii="Tahoma" w:eastAsia="Times New Roman" w:hAnsi="Tahoma" w:cs="Tahoma"/>
          <w:i/>
          <w:iCs/>
          <w:color w:val="000000"/>
          <w:sz w:val="19"/>
          <w:szCs w:val="19"/>
          <w:lang w:eastAsia="ru-RU"/>
        </w:rPr>
        <w:t> </w:t>
      </w:r>
      <w:proofErr w:type="spellStart"/>
      <w:r w:rsidRPr="00245533">
        <w:rPr>
          <w:rFonts w:ascii="Tahoma" w:eastAsia="Times New Roman" w:hAnsi="Tahoma" w:cs="Tahoma"/>
          <w:color w:val="000000"/>
          <w:sz w:val="19"/>
          <w:szCs w:val="19"/>
          <w:lang w:eastAsia="ru-RU"/>
        </w:rPr>
        <w:t>Kessler</w:t>
      </w:r>
      <w:proofErr w:type="spellEnd"/>
      <w:r w:rsidRPr="00245533">
        <w:rPr>
          <w:rFonts w:ascii="Tahoma" w:eastAsia="Times New Roman" w:hAnsi="Tahoma" w:cs="Tahoma"/>
          <w:color w:val="000000"/>
          <w:sz w:val="19"/>
          <w:szCs w:val="19"/>
          <w:lang w:eastAsia="ru-RU"/>
        </w:rPr>
        <w:t>, 1899</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1428750"/>
            <wp:effectExtent l="0" t="0" r="0" b="0"/>
            <wp:docPr id="136" name="Рисунок 136" descr="Подкаменщик сибирский">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Подкаменщик сибирский">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Семейство </w:t>
      </w:r>
      <w:proofErr w:type="spellStart"/>
      <w:r w:rsidRPr="00245533">
        <w:rPr>
          <w:rFonts w:ascii="Tahoma" w:eastAsia="Times New Roman" w:hAnsi="Tahoma" w:cs="Tahoma"/>
          <w:color w:val="000000"/>
          <w:sz w:val="19"/>
          <w:szCs w:val="19"/>
          <w:lang w:eastAsia="ru-RU"/>
        </w:rPr>
        <w:t>Керчаковые</w:t>
      </w:r>
      <w:proofErr w:type="spell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Cottidae</w:t>
      </w:r>
      <w:proofErr w:type="spellEnd"/>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Отряд </w:t>
      </w:r>
      <w:proofErr w:type="gramStart"/>
      <w:r w:rsidRPr="00245533">
        <w:rPr>
          <w:rFonts w:ascii="Tahoma" w:eastAsia="Times New Roman" w:hAnsi="Tahoma" w:cs="Tahoma"/>
          <w:color w:val="000000"/>
          <w:sz w:val="19"/>
          <w:szCs w:val="19"/>
          <w:lang w:eastAsia="ru-RU"/>
        </w:rPr>
        <w:t>Скорпенообразные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Scorpaeniformes</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4. Широко распространенный вид  для рек горного и  предгорного типа.  В  Томской  области малоизученный вид с сокращающейся численностью.</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Отличается от </w:t>
      </w:r>
      <w:proofErr w:type="spellStart"/>
      <w:r w:rsidRPr="00245533">
        <w:rPr>
          <w:rFonts w:ascii="Tahoma" w:eastAsia="Times New Roman" w:hAnsi="Tahoma" w:cs="Tahoma"/>
          <w:color w:val="000000"/>
          <w:sz w:val="19"/>
          <w:szCs w:val="19"/>
          <w:lang w:eastAsia="ru-RU"/>
        </w:rPr>
        <w:t>пестроногого</w:t>
      </w:r>
      <w:proofErr w:type="spellEnd"/>
      <w:r w:rsidRPr="00245533">
        <w:rPr>
          <w:rFonts w:ascii="Tahoma" w:eastAsia="Times New Roman" w:hAnsi="Tahoma" w:cs="Tahoma"/>
          <w:color w:val="000000"/>
          <w:sz w:val="19"/>
          <w:szCs w:val="19"/>
          <w:lang w:eastAsia="ru-RU"/>
        </w:rPr>
        <w:t xml:space="preserve"> подкаменщика тем, что  брюшные плавники доходят до анального отверстия. Поперечные полосы на них нечеткие. Боковая линия полная. На  </w:t>
      </w:r>
      <w:proofErr w:type="spellStart"/>
      <w:r w:rsidRPr="00245533">
        <w:rPr>
          <w:rFonts w:ascii="Tahoma" w:eastAsia="Times New Roman" w:hAnsi="Tahoma" w:cs="Tahoma"/>
          <w:color w:val="000000"/>
          <w:sz w:val="19"/>
          <w:szCs w:val="19"/>
          <w:lang w:eastAsia="ru-RU"/>
        </w:rPr>
        <w:t>предкрышке</w:t>
      </w:r>
      <w:proofErr w:type="spellEnd"/>
      <w:r w:rsidRPr="00245533">
        <w:rPr>
          <w:rFonts w:ascii="Tahoma" w:eastAsia="Times New Roman" w:hAnsi="Tahoma" w:cs="Tahoma"/>
          <w:color w:val="000000"/>
          <w:sz w:val="19"/>
          <w:szCs w:val="19"/>
          <w:lang w:eastAsia="ru-RU"/>
        </w:rPr>
        <w:t xml:space="preserve"> один шип. Окраска тела  серая либо  сероват</w:t>
      </w:r>
      <w:proofErr w:type="gramStart"/>
      <w:r w:rsidRPr="00245533">
        <w:rPr>
          <w:rFonts w:ascii="Tahoma" w:eastAsia="Times New Roman" w:hAnsi="Tahoma" w:cs="Tahoma"/>
          <w:color w:val="000000"/>
          <w:sz w:val="19"/>
          <w:szCs w:val="19"/>
          <w:lang w:eastAsia="ru-RU"/>
        </w:rPr>
        <w:t>о-</w:t>
      </w:r>
      <w:proofErr w:type="gramEnd"/>
      <w:r w:rsidRPr="00245533">
        <w:rPr>
          <w:rFonts w:ascii="Tahoma" w:eastAsia="Times New Roman" w:hAnsi="Tahoma" w:cs="Tahoma"/>
          <w:color w:val="000000"/>
          <w:sz w:val="19"/>
          <w:szCs w:val="19"/>
          <w:lang w:eastAsia="ru-RU"/>
        </w:rPr>
        <w:t xml:space="preserve"> бурая с мелкими темными пятнами. Все плавники  имеют темные поперечные полосы. Челюсти достигают вертикали середины глаза.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Реки и озера Северного Ледовитого океана на территории Сибири  от р. Оби до Яны. Встречается в Телецком озере, но отсутствует в бассейне оз.  Байкал.  Обычное место обитания – каменистые участки рек. В Томской области встречается в р. Томи выше г. Томска и  ее левобережных притоках – </w:t>
      </w:r>
      <w:proofErr w:type="spellStart"/>
      <w:r w:rsidRPr="00245533">
        <w:rPr>
          <w:rFonts w:ascii="Tahoma" w:eastAsia="Times New Roman" w:hAnsi="Tahoma" w:cs="Tahoma"/>
          <w:color w:val="000000"/>
          <w:sz w:val="19"/>
          <w:szCs w:val="19"/>
          <w:lang w:eastAsia="ru-RU"/>
        </w:rPr>
        <w:t>Тугояковке</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Басандайке</w:t>
      </w:r>
      <w:proofErr w:type="spellEnd"/>
      <w:r w:rsidRPr="00245533">
        <w:rPr>
          <w:rFonts w:ascii="Tahoma" w:eastAsia="Times New Roman" w:hAnsi="Tahoma" w:cs="Tahoma"/>
          <w:color w:val="000000"/>
          <w:sz w:val="19"/>
          <w:szCs w:val="19"/>
          <w:lang w:eastAsia="ru-RU"/>
        </w:rPr>
        <w:t xml:space="preserve">. В р.  Чулыме в пределах Томской области не </w:t>
      </w:r>
      <w:proofErr w:type="gramStart"/>
      <w:r w:rsidRPr="00245533">
        <w:rPr>
          <w:rFonts w:ascii="Tahoma" w:eastAsia="Times New Roman" w:hAnsi="Tahoma" w:cs="Tahoma"/>
          <w:color w:val="000000"/>
          <w:sz w:val="19"/>
          <w:szCs w:val="19"/>
          <w:lang w:eastAsia="ru-RU"/>
        </w:rPr>
        <w:t>обнаружен</w:t>
      </w:r>
      <w:proofErr w:type="gramEnd"/>
      <w:r w:rsidRPr="00245533">
        <w:rPr>
          <w:rFonts w:ascii="Tahoma" w:eastAsia="Times New Roman" w:hAnsi="Tahoma" w:cs="Tahoma"/>
          <w:color w:val="000000"/>
          <w:sz w:val="19"/>
          <w:szCs w:val="19"/>
          <w:lang w:eastAsia="ru-RU"/>
        </w:rPr>
        <w:t>, но встречается выше по течению реки.</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Предельный возраст особей вида 10  лет (Телецкое озеро, р. Лена). Максимальная длина 158 мм, масса  – 61,8 г. Для него  характерны  небольшие нерестовые и зимовальные миграции. Осенью перемещается  в  более глубокие участки водоемов. Созревает на четверто</w:t>
      </w:r>
      <w:proofErr w:type="gramStart"/>
      <w:r w:rsidRPr="00245533">
        <w:rPr>
          <w:rFonts w:ascii="Tahoma" w:eastAsia="Times New Roman" w:hAnsi="Tahoma" w:cs="Tahoma"/>
          <w:color w:val="000000"/>
          <w:sz w:val="19"/>
          <w:szCs w:val="19"/>
          <w:lang w:eastAsia="ru-RU"/>
        </w:rPr>
        <w:t>м-</w:t>
      </w:r>
      <w:proofErr w:type="gramEnd"/>
      <w:r w:rsidRPr="00245533">
        <w:rPr>
          <w:rFonts w:ascii="Tahoma" w:eastAsia="Times New Roman" w:hAnsi="Tahoma" w:cs="Tahoma"/>
          <w:color w:val="000000"/>
          <w:sz w:val="19"/>
          <w:szCs w:val="19"/>
          <w:lang w:eastAsia="ru-RU"/>
        </w:rPr>
        <w:t xml:space="preserve"> пятом году  жизни.  Начало нереста – после  вскрытия рек и начала половодья. Как и   другие виды подкаменщиков, икру откладывает под  камнями.  Самец охраняет кладку. Питается донными гидробионтами, </w:t>
      </w:r>
      <w:proofErr w:type="spellStart"/>
      <w:r w:rsidRPr="00245533">
        <w:rPr>
          <w:rFonts w:ascii="Tahoma" w:eastAsia="Times New Roman" w:hAnsi="Tahoma" w:cs="Tahoma"/>
          <w:color w:val="000000"/>
          <w:sz w:val="19"/>
          <w:szCs w:val="19"/>
          <w:lang w:eastAsia="ru-RU"/>
        </w:rPr>
        <w:t>гаммаридами</w:t>
      </w:r>
      <w:proofErr w:type="spellEnd"/>
      <w:r w:rsidRPr="00245533">
        <w:rPr>
          <w:rFonts w:ascii="Tahoma" w:eastAsia="Times New Roman" w:hAnsi="Tahoma" w:cs="Tahoma"/>
          <w:color w:val="000000"/>
          <w:sz w:val="19"/>
          <w:szCs w:val="19"/>
          <w:lang w:eastAsia="ru-RU"/>
        </w:rPr>
        <w:t xml:space="preserve">. Кроме зообентоса в питании большое значение имеет рыба. Добычу обычно подкарауливает  в  укрытии. </w:t>
      </w:r>
      <w:proofErr w:type="gramStart"/>
      <w:r w:rsidRPr="00245533">
        <w:rPr>
          <w:rFonts w:ascii="Tahoma" w:eastAsia="Times New Roman" w:hAnsi="Tahoma" w:cs="Tahoma"/>
          <w:color w:val="000000"/>
          <w:sz w:val="19"/>
          <w:szCs w:val="19"/>
          <w:lang w:eastAsia="ru-RU"/>
        </w:rPr>
        <w:t>Имеет важную роль</w:t>
      </w:r>
      <w:proofErr w:type="gramEnd"/>
      <w:r w:rsidRPr="00245533">
        <w:rPr>
          <w:rFonts w:ascii="Tahoma" w:eastAsia="Times New Roman" w:hAnsi="Tahoma" w:cs="Tahoma"/>
          <w:color w:val="000000"/>
          <w:sz w:val="19"/>
          <w:szCs w:val="19"/>
          <w:lang w:eastAsia="ru-RU"/>
        </w:rPr>
        <w:t xml:space="preserve"> в питании налима.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 xml:space="preserve">Численность   низкая,    но выше, чем у </w:t>
      </w:r>
      <w:proofErr w:type="spellStart"/>
      <w:r w:rsidRPr="00245533">
        <w:rPr>
          <w:rFonts w:ascii="Tahoma" w:eastAsia="Times New Roman" w:hAnsi="Tahoma" w:cs="Tahoma"/>
          <w:color w:val="000000"/>
          <w:sz w:val="19"/>
          <w:szCs w:val="19"/>
          <w:lang w:eastAsia="ru-RU"/>
        </w:rPr>
        <w:t>пестроногого</w:t>
      </w:r>
      <w:proofErr w:type="spellEnd"/>
      <w:r w:rsidRPr="00245533">
        <w:rPr>
          <w:rFonts w:ascii="Tahoma" w:eastAsia="Times New Roman" w:hAnsi="Tahoma" w:cs="Tahoma"/>
          <w:color w:val="000000"/>
          <w:sz w:val="19"/>
          <w:szCs w:val="19"/>
          <w:lang w:eastAsia="ru-RU"/>
        </w:rPr>
        <w:t>.</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Загрязнение водоемов, разработка русловых месторождений гравия. Является объектом питания хищных рыб, в частности налима.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r w:rsidRPr="00245533">
        <w:rPr>
          <w:rFonts w:ascii="Tahoma" w:eastAsia="Times New Roman" w:hAnsi="Tahoma" w:cs="Tahoma"/>
          <w:color w:val="000000"/>
          <w:sz w:val="19"/>
          <w:szCs w:val="19"/>
          <w:lang w:eastAsia="ru-RU"/>
        </w:rPr>
        <w:t>Недопущение загрязнения водоемов, заиливания  каменисто-галечниковых грунтов активного водозабора, строительства дамб   на  водотоках и ухудшения условий речного водосбора.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 xml:space="preserve">Берг, 1948, 1949; Атлас пресноводных рыб  России, 2003; </w:t>
      </w:r>
      <w:proofErr w:type="spellStart"/>
      <w:r w:rsidRPr="00245533">
        <w:rPr>
          <w:rFonts w:ascii="Tahoma" w:eastAsia="Times New Roman" w:hAnsi="Tahoma" w:cs="Tahoma"/>
          <w:color w:val="000000"/>
          <w:sz w:val="19"/>
          <w:szCs w:val="19"/>
          <w:lang w:eastAsia="ru-RU"/>
        </w:rPr>
        <w:t>Петлина</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Юракова</w:t>
      </w:r>
      <w:proofErr w:type="spellEnd"/>
      <w:r w:rsidRPr="00245533">
        <w:rPr>
          <w:rFonts w:ascii="Tahoma" w:eastAsia="Times New Roman" w:hAnsi="Tahoma" w:cs="Tahoma"/>
          <w:color w:val="000000"/>
          <w:sz w:val="19"/>
          <w:szCs w:val="19"/>
          <w:lang w:eastAsia="ru-RU"/>
        </w:rPr>
        <w:t>, 2005.</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В.К.  Попков.</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
        <w:rPr>
          <w:noProof/>
          <w:lang w:eastAsia="ru-RU"/>
        </w:rPr>
        <w:lastRenderedPageBreak/>
        <w:drawing>
          <wp:inline distT="0" distB="0" distL="0" distR="0">
            <wp:extent cx="5940425" cy="3696970"/>
            <wp:effectExtent l="0" t="0" r="317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аменщик сибирский Cottus sibiricus Kessler.jpg"/>
                    <pic:cNvPicPr/>
                  </pic:nvPicPr>
                  <pic:blipFill>
                    <a:blip r:embed="rId77">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p w:rsidR="00245533" w:rsidRPr="00245533" w:rsidRDefault="00245533" w:rsidP="00245533">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45533">
        <w:rPr>
          <w:rFonts w:ascii="Tahoma" w:eastAsia="Times New Roman" w:hAnsi="Tahoma" w:cs="Tahoma"/>
          <w:b/>
          <w:bCs/>
          <w:color w:val="000000"/>
          <w:kern w:val="36"/>
          <w:sz w:val="51"/>
          <w:szCs w:val="51"/>
          <w:lang w:eastAsia="ru-RU"/>
        </w:rPr>
        <w:t xml:space="preserve">Таймень </w:t>
      </w:r>
      <w:proofErr w:type="spellStart"/>
      <w:r w:rsidRPr="00245533">
        <w:rPr>
          <w:rFonts w:ascii="Tahoma" w:eastAsia="Times New Roman" w:hAnsi="Tahoma" w:cs="Tahoma"/>
          <w:b/>
          <w:bCs/>
          <w:color w:val="000000"/>
          <w:kern w:val="36"/>
          <w:sz w:val="51"/>
          <w:szCs w:val="51"/>
          <w:lang w:eastAsia="ru-RU"/>
        </w:rPr>
        <w:t>Hucho</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taimen</w:t>
      </w:r>
      <w:proofErr w:type="spellEnd"/>
      <w:r w:rsidRPr="00245533">
        <w:rPr>
          <w:rFonts w:ascii="Tahoma" w:eastAsia="Times New Roman" w:hAnsi="Tahoma" w:cs="Tahoma"/>
          <w:b/>
          <w:bCs/>
          <w:color w:val="000000"/>
          <w:kern w:val="36"/>
          <w:sz w:val="51"/>
          <w:szCs w:val="51"/>
          <w:lang w:eastAsia="ru-RU"/>
        </w:rPr>
        <w:t xml:space="preserve"> </w:t>
      </w:r>
      <w:proofErr w:type="spellStart"/>
      <w:r w:rsidRPr="00245533">
        <w:rPr>
          <w:rFonts w:ascii="Tahoma" w:eastAsia="Times New Roman" w:hAnsi="Tahoma" w:cs="Tahoma"/>
          <w:b/>
          <w:bCs/>
          <w:color w:val="000000"/>
          <w:kern w:val="36"/>
          <w:sz w:val="51"/>
          <w:szCs w:val="51"/>
          <w:lang w:eastAsia="ru-RU"/>
        </w:rPr>
        <w:t>Pallas</w:t>
      </w:r>
      <w:proofErr w:type="spellEnd"/>
    </w:p>
    <w:p w:rsidR="00245533" w:rsidRPr="00245533" w:rsidRDefault="00245533" w:rsidP="00245533">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40" name="Рисунок 140"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45533">
        <w:rPr>
          <w:rFonts w:ascii="Tahoma" w:eastAsia="Times New Roman" w:hAnsi="Tahoma" w:cs="Tahoma"/>
          <w:color w:val="000000"/>
          <w:sz w:val="19"/>
          <w:szCs w:val="19"/>
          <w:lang w:eastAsia="ru-RU"/>
        </w:rPr>
        <w:t> Категория: </w:t>
      </w:r>
      <w:hyperlink r:id="rId78" w:tooltip="Просмотреть все записи в рубрике " w:history="1">
        <w:r w:rsidRPr="00245533">
          <w:rPr>
            <w:rFonts w:ascii="Tahoma" w:eastAsia="Times New Roman" w:hAnsi="Tahoma" w:cs="Tahoma"/>
            <w:b/>
            <w:bCs/>
            <w:color w:val="666666"/>
            <w:sz w:val="19"/>
            <w:szCs w:val="19"/>
            <w:lang w:eastAsia="ru-RU"/>
          </w:rPr>
          <w:t>1.4 Животные: Рыбы</w:t>
        </w:r>
      </w:hyperlink>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color w:val="000000"/>
          <w:sz w:val="19"/>
          <w:szCs w:val="19"/>
          <w:lang w:eastAsia="ru-RU"/>
        </w:rPr>
        <w:t>Таймень </w:t>
      </w:r>
      <w:proofErr w:type="spellStart"/>
      <w:r w:rsidRPr="00245533">
        <w:rPr>
          <w:rFonts w:ascii="Tahoma" w:eastAsia="Times New Roman" w:hAnsi="Tahoma" w:cs="Tahoma"/>
          <w:color w:val="000000"/>
          <w:sz w:val="19"/>
          <w:szCs w:val="19"/>
          <w:lang w:eastAsia="ru-RU"/>
        </w:rPr>
        <w:t>Hucho</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taimen</w:t>
      </w:r>
      <w:proofErr w:type="spellEnd"/>
      <w:r w:rsidRPr="00245533">
        <w:rPr>
          <w:rFonts w:ascii="Tahoma" w:eastAsia="Times New Roman" w:hAnsi="Tahoma" w:cs="Tahoma"/>
          <w:color w:val="000000"/>
          <w:sz w:val="19"/>
          <w:szCs w:val="19"/>
          <w:lang w:eastAsia="ru-RU"/>
        </w:rPr>
        <w:t xml:space="preserve"> </w:t>
      </w:r>
      <w:proofErr w:type="spellStart"/>
      <w:r w:rsidRPr="00245533">
        <w:rPr>
          <w:rFonts w:ascii="Tahoma" w:eastAsia="Times New Roman" w:hAnsi="Tahoma" w:cs="Tahoma"/>
          <w:color w:val="000000"/>
          <w:sz w:val="19"/>
          <w:szCs w:val="19"/>
          <w:lang w:eastAsia="ru-RU"/>
        </w:rPr>
        <w:t>Pallas</w:t>
      </w:r>
      <w:proofErr w:type="spellEnd"/>
      <w:r w:rsidRPr="00245533">
        <w:rPr>
          <w:rFonts w:ascii="Tahoma" w:eastAsia="Times New Roman" w:hAnsi="Tahoma" w:cs="Tahoma"/>
          <w:color w:val="000000"/>
          <w:sz w:val="19"/>
          <w:szCs w:val="19"/>
          <w:lang w:eastAsia="ru-RU"/>
        </w:rPr>
        <w:t>, 1773</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2000250"/>
            <wp:effectExtent l="0" t="0" r="0" b="0"/>
            <wp:docPr id="139" name="Рисунок 139" descr="Таймень">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Таймень">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Семейство </w:t>
      </w:r>
      <w:proofErr w:type="gramStart"/>
      <w:r w:rsidRPr="00245533">
        <w:rPr>
          <w:rFonts w:ascii="Tahoma" w:eastAsia="Times New Roman" w:hAnsi="Tahoma" w:cs="Tahoma"/>
          <w:color w:val="000000"/>
          <w:sz w:val="19"/>
          <w:szCs w:val="19"/>
          <w:lang w:eastAsia="ru-RU"/>
        </w:rPr>
        <w:t>Лососевые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Salmonidae</w:t>
      </w:r>
      <w:proofErr w:type="spellEnd"/>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Отряд </w:t>
      </w:r>
      <w:proofErr w:type="gramStart"/>
      <w:r w:rsidRPr="00245533">
        <w:rPr>
          <w:rFonts w:ascii="Tahoma" w:eastAsia="Times New Roman" w:hAnsi="Tahoma" w:cs="Tahoma"/>
          <w:color w:val="000000"/>
          <w:sz w:val="19"/>
          <w:szCs w:val="19"/>
          <w:lang w:eastAsia="ru-RU"/>
        </w:rPr>
        <w:t>Лососеобразные</w:t>
      </w:r>
      <w:proofErr w:type="gramEnd"/>
      <w:r w:rsidRPr="00245533">
        <w:rPr>
          <w:rFonts w:ascii="Tahoma" w:eastAsia="Times New Roman" w:hAnsi="Tahoma" w:cs="Tahoma"/>
          <w:color w:val="000000"/>
          <w:sz w:val="19"/>
          <w:szCs w:val="19"/>
          <w:lang w:eastAsia="ru-RU"/>
        </w:rPr>
        <w:t xml:space="preserve"> – </w:t>
      </w:r>
      <w:proofErr w:type="spellStart"/>
      <w:r w:rsidRPr="00245533">
        <w:rPr>
          <w:rFonts w:ascii="Tahoma" w:eastAsia="Times New Roman" w:hAnsi="Tahoma" w:cs="Tahoma"/>
          <w:color w:val="000000"/>
          <w:sz w:val="19"/>
          <w:szCs w:val="19"/>
          <w:lang w:eastAsia="ru-RU"/>
        </w:rPr>
        <w:t>Salmoniformes</w:t>
      </w:r>
      <w:proofErr w:type="spellEnd"/>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Статус. </w:t>
      </w:r>
      <w:r w:rsidRPr="00245533">
        <w:rPr>
          <w:rFonts w:ascii="Tahoma" w:eastAsia="Times New Roman" w:hAnsi="Tahoma" w:cs="Tahoma"/>
          <w:color w:val="000000"/>
          <w:sz w:val="19"/>
          <w:szCs w:val="19"/>
          <w:lang w:eastAsia="ru-RU"/>
        </w:rPr>
        <w:t>Категория 2. Крайне малочисленный вид.</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Полевые признаки. </w:t>
      </w:r>
      <w:r w:rsidRPr="00245533">
        <w:rPr>
          <w:rFonts w:ascii="Tahoma" w:eastAsia="Times New Roman" w:hAnsi="Tahoma" w:cs="Tahoma"/>
          <w:color w:val="000000"/>
          <w:sz w:val="19"/>
          <w:szCs w:val="19"/>
          <w:lang w:eastAsia="ru-RU"/>
        </w:rPr>
        <w:t xml:space="preserve">Тело  узкое, удлиненное, голова плоская. Хорошо </w:t>
      </w:r>
      <w:proofErr w:type="gramStart"/>
      <w:r w:rsidRPr="00245533">
        <w:rPr>
          <w:rFonts w:ascii="Tahoma" w:eastAsia="Times New Roman" w:hAnsi="Tahoma" w:cs="Tahoma"/>
          <w:color w:val="000000"/>
          <w:sz w:val="19"/>
          <w:szCs w:val="19"/>
          <w:lang w:eastAsia="ru-RU"/>
        </w:rPr>
        <w:t>развиты</w:t>
      </w:r>
      <w:proofErr w:type="gramEnd"/>
      <w:r w:rsidRPr="00245533">
        <w:rPr>
          <w:rFonts w:ascii="Tahoma" w:eastAsia="Times New Roman" w:hAnsi="Tahoma" w:cs="Tahoma"/>
          <w:color w:val="000000"/>
          <w:sz w:val="19"/>
          <w:szCs w:val="19"/>
          <w:lang w:eastAsia="ru-RU"/>
        </w:rPr>
        <w:t xml:space="preserve"> жировой  плавник и рот.  Верхнечелюстная кость заходит за  вертикаль заднего края глаза. В боковой линии 180–240 чешуй. Зубы  на челюстях и нёбе образуют сплошную полоску. На боках тела и голове много темных мелких пятен. У молоди сохраняются поперечные полоски. В период нереста все тело медно- красное.</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Распространение и местообитания. </w:t>
      </w:r>
      <w:r w:rsidRPr="00245533">
        <w:rPr>
          <w:rFonts w:ascii="Tahoma" w:eastAsia="Times New Roman" w:hAnsi="Tahoma" w:cs="Tahoma"/>
          <w:color w:val="000000"/>
          <w:sz w:val="19"/>
          <w:szCs w:val="19"/>
          <w:lang w:eastAsia="ru-RU"/>
        </w:rPr>
        <w:t xml:space="preserve">На западе ареал ограничен р. Печорой и Камой (приток р. Волги). Особенно широко </w:t>
      </w:r>
      <w:proofErr w:type="gramStart"/>
      <w:r w:rsidRPr="00245533">
        <w:rPr>
          <w:rFonts w:ascii="Tahoma" w:eastAsia="Times New Roman" w:hAnsi="Tahoma" w:cs="Tahoma"/>
          <w:color w:val="000000"/>
          <w:sz w:val="19"/>
          <w:szCs w:val="19"/>
          <w:lang w:eastAsia="ru-RU"/>
        </w:rPr>
        <w:t>распространен</w:t>
      </w:r>
      <w:proofErr w:type="gramEnd"/>
      <w:r w:rsidRPr="00245533">
        <w:rPr>
          <w:rFonts w:ascii="Tahoma" w:eastAsia="Times New Roman" w:hAnsi="Tahoma" w:cs="Tahoma"/>
          <w:color w:val="000000"/>
          <w:sz w:val="19"/>
          <w:szCs w:val="19"/>
          <w:lang w:eastAsia="ru-RU"/>
        </w:rPr>
        <w:t xml:space="preserve"> в реках Сибири. Предпочитает участки горных рек  с  быстрым течением, особенно порожистых, но обитает и в проточных озерах (Норильские, Зайсан, </w:t>
      </w:r>
      <w:proofErr w:type="gramStart"/>
      <w:r w:rsidRPr="00245533">
        <w:rPr>
          <w:rFonts w:ascii="Tahoma" w:eastAsia="Times New Roman" w:hAnsi="Tahoma" w:cs="Tahoma"/>
          <w:color w:val="000000"/>
          <w:sz w:val="19"/>
          <w:szCs w:val="19"/>
          <w:lang w:eastAsia="ru-RU"/>
        </w:rPr>
        <w:t>Телецкое</w:t>
      </w:r>
      <w:proofErr w:type="gramEnd"/>
      <w:r w:rsidRPr="00245533">
        <w:rPr>
          <w:rFonts w:ascii="Tahoma" w:eastAsia="Times New Roman" w:hAnsi="Tahoma" w:cs="Tahoma"/>
          <w:color w:val="000000"/>
          <w:sz w:val="19"/>
          <w:szCs w:val="19"/>
          <w:lang w:eastAsia="ru-RU"/>
        </w:rPr>
        <w:t xml:space="preserve">, </w:t>
      </w:r>
      <w:r w:rsidRPr="00245533">
        <w:rPr>
          <w:rFonts w:ascii="Tahoma" w:eastAsia="Times New Roman" w:hAnsi="Tahoma" w:cs="Tahoma"/>
          <w:color w:val="000000"/>
          <w:sz w:val="19"/>
          <w:szCs w:val="19"/>
          <w:lang w:eastAsia="ru-RU"/>
        </w:rPr>
        <w:lastRenderedPageBreak/>
        <w:t>Байкал). На  нагул и зимовку уходит в русла  крупных рек. В Томской области встречается в р. Томи, Чулыме, куда отдельные особи  временно заходят  из  верховья этих рек.</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Особенности биологии. </w:t>
      </w:r>
      <w:r w:rsidRPr="00245533">
        <w:rPr>
          <w:rFonts w:ascii="Tahoma" w:eastAsia="Times New Roman" w:hAnsi="Tahoma" w:cs="Tahoma"/>
          <w:color w:val="000000"/>
          <w:sz w:val="19"/>
          <w:szCs w:val="19"/>
          <w:lang w:eastAsia="ru-RU"/>
        </w:rPr>
        <w:t>Таймень – типичный   хищник. Основной   объект питания – рыба, причем ею питаются даже сеголетки. Потребляет также плывущих мелких грызунов и птиц. Личинки и мальки до перехода на рыбный рацион питаются зоопланктоном и   зообентосом.  Становится  половозрелым в возрасте шести-семи лет, имея массу тела 2–3,8 кг и  длину 60–70 см.  Максимальная масса  65  кг.  Весной  поднимается на  нерест в мелкие притоки, где  самки мечут  икру в сооружаемые гнезда на каменисто-галечном грунте перекатов.</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Численность. </w:t>
      </w:r>
      <w:r w:rsidRPr="00245533">
        <w:rPr>
          <w:rFonts w:ascii="Tahoma" w:eastAsia="Times New Roman" w:hAnsi="Tahoma" w:cs="Tahoma"/>
          <w:color w:val="000000"/>
          <w:sz w:val="19"/>
          <w:szCs w:val="19"/>
          <w:lang w:eastAsia="ru-RU"/>
        </w:rPr>
        <w:t xml:space="preserve">Повсеместно </w:t>
      </w:r>
      <w:proofErr w:type="gramStart"/>
      <w:r w:rsidRPr="00245533">
        <w:rPr>
          <w:rFonts w:ascii="Tahoma" w:eastAsia="Times New Roman" w:hAnsi="Tahoma" w:cs="Tahoma"/>
          <w:color w:val="000000"/>
          <w:sz w:val="19"/>
          <w:szCs w:val="19"/>
          <w:lang w:eastAsia="ru-RU"/>
        </w:rPr>
        <w:t>невелика</w:t>
      </w:r>
      <w:proofErr w:type="gramEnd"/>
      <w:r w:rsidRPr="00245533">
        <w:rPr>
          <w:rFonts w:ascii="Tahoma" w:eastAsia="Times New Roman" w:hAnsi="Tahoma" w:cs="Tahoma"/>
          <w:color w:val="000000"/>
          <w:sz w:val="19"/>
          <w:szCs w:val="19"/>
          <w:lang w:eastAsia="ru-RU"/>
        </w:rPr>
        <w:t xml:space="preserve">  и на участках рек, которые становятся доступными для рыболовства, резко сокращается. Для Томской области крайне редкий вид.  Встречается в единичных экземплярах в р. Томи и на участке среднего течения р. Чулыма.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Лимитирующие  факторы.   </w:t>
      </w:r>
      <w:r w:rsidRPr="00245533">
        <w:rPr>
          <w:rFonts w:ascii="Tahoma" w:eastAsia="Times New Roman" w:hAnsi="Tahoma" w:cs="Tahoma"/>
          <w:color w:val="000000"/>
          <w:sz w:val="19"/>
          <w:szCs w:val="19"/>
          <w:lang w:eastAsia="ru-RU"/>
        </w:rPr>
        <w:t xml:space="preserve">Основной   лимитирующий фактор – чрезмерный рыболовный пресс. Восстановление запасов после </w:t>
      </w:r>
      <w:proofErr w:type="spellStart"/>
      <w:r w:rsidRPr="00245533">
        <w:rPr>
          <w:rFonts w:ascii="Tahoma" w:eastAsia="Times New Roman" w:hAnsi="Tahoma" w:cs="Tahoma"/>
          <w:color w:val="000000"/>
          <w:sz w:val="19"/>
          <w:szCs w:val="19"/>
          <w:lang w:eastAsia="ru-RU"/>
        </w:rPr>
        <w:t>перелова</w:t>
      </w:r>
      <w:proofErr w:type="spellEnd"/>
      <w:r w:rsidRPr="00245533">
        <w:rPr>
          <w:rFonts w:ascii="Tahoma" w:eastAsia="Times New Roman" w:hAnsi="Tahoma" w:cs="Tahoma"/>
          <w:color w:val="000000"/>
          <w:sz w:val="19"/>
          <w:szCs w:val="19"/>
          <w:lang w:eastAsia="ru-RU"/>
        </w:rPr>
        <w:t xml:space="preserve"> происходит крайне медленно. </w:t>
      </w:r>
      <w:proofErr w:type="gramStart"/>
      <w:r w:rsidRPr="00245533">
        <w:rPr>
          <w:rFonts w:ascii="Tahoma" w:eastAsia="Times New Roman" w:hAnsi="Tahoma" w:cs="Tahoma"/>
          <w:color w:val="000000"/>
          <w:sz w:val="19"/>
          <w:szCs w:val="19"/>
          <w:lang w:eastAsia="ru-RU"/>
        </w:rPr>
        <w:t>Чувствителен</w:t>
      </w:r>
      <w:proofErr w:type="gramEnd"/>
      <w:r w:rsidRPr="00245533">
        <w:rPr>
          <w:rFonts w:ascii="Tahoma" w:eastAsia="Times New Roman" w:hAnsi="Tahoma" w:cs="Tahoma"/>
          <w:color w:val="000000"/>
          <w:sz w:val="19"/>
          <w:szCs w:val="19"/>
          <w:lang w:eastAsia="ru-RU"/>
        </w:rPr>
        <w:t xml:space="preserve"> к загрязнению. В р. Томи резкое сокращение численности наблюдалось в 30–40-х  гг. XX в. в результате загрязнения речных вод   промышленными предприятиями Кузбасса. Площадь типичных мест обитания сокращается вследствие разработки русловых месторождений гравия.</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Меры охраны.  </w:t>
      </w:r>
      <w:proofErr w:type="gramStart"/>
      <w:r w:rsidRPr="00245533">
        <w:rPr>
          <w:rFonts w:ascii="Tahoma" w:eastAsia="Times New Roman" w:hAnsi="Tahoma" w:cs="Tahoma"/>
          <w:color w:val="000000"/>
          <w:sz w:val="19"/>
          <w:szCs w:val="19"/>
          <w:lang w:eastAsia="ru-RU"/>
        </w:rPr>
        <w:t>Занесен в Красный список угрожаемых  видов (1996),  Красные  книги  ряда субъектов Российской Федерации.</w:t>
      </w:r>
      <w:proofErr w:type="gramEnd"/>
      <w:r w:rsidRPr="00245533">
        <w:rPr>
          <w:rFonts w:ascii="Tahoma" w:eastAsia="Times New Roman" w:hAnsi="Tahoma" w:cs="Tahoma"/>
          <w:color w:val="000000"/>
          <w:sz w:val="19"/>
          <w:szCs w:val="19"/>
          <w:lang w:eastAsia="ru-RU"/>
        </w:rPr>
        <w:t xml:space="preserve"> В  пределах ареала  необходимо сохранение основных мест   обитания и  особенно нерестовых участков,  снижение  браконьерского   пресса,  искусственное  воспроизводство и создание особо  охраняемых природных территорий. Для   Томской области важной является пропаганда среди  населения необходимости выпуска </w:t>
      </w:r>
      <w:proofErr w:type="spellStart"/>
      <w:r w:rsidRPr="00245533">
        <w:rPr>
          <w:rFonts w:ascii="Tahoma" w:eastAsia="Times New Roman" w:hAnsi="Tahoma" w:cs="Tahoma"/>
          <w:color w:val="000000"/>
          <w:sz w:val="19"/>
          <w:szCs w:val="19"/>
          <w:lang w:eastAsia="ru-RU"/>
        </w:rPr>
        <w:t>прилавливаемых</w:t>
      </w:r>
      <w:proofErr w:type="spellEnd"/>
      <w:r w:rsidRPr="00245533">
        <w:rPr>
          <w:rFonts w:ascii="Tahoma" w:eastAsia="Times New Roman" w:hAnsi="Tahoma" w:cs="Tahoma"/>
          <w:color w:val="000000"/>
          <w:sz w:val="19"/>
          <w:szCs w:val="19"/>
          <w:lang w:eastAsia="ru-RU"/>
        </w:rPr>
        <w:t xml:space="preserve"> особей тайменя из орудий лова.</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Источники   информации.    </w:t>
      </w:r>
      <w:r w:rsidRPr="00245533">
        <w:rPr>
          <w:rFonts w:ascii="Tahoma" w:eastAsia="Times New Roman" w:hAnsi="Tahoma" w:cs="Tahoma"/>
          <w:color w:val="000000"/>
          <w:sz w:val="19"/>
          <w:szCs w:val="19"/>
          <w:lang w:eastAsia="ru-RU"/>
        </w:rPr>
        <w:t xml:space="preserve">Берг, 1948, 1949; </w:t>
      </w:r>
      <w:proofErr w:type="spellStart"/>
      <w:r w:rsidRPr="00245533">
        <w:rPr>
          <w:rFonts w:ascii="Tahoma" w:eastAsia="Times New Roman" w:hAnsi="Tahoma" w:cs="Tahoma"/>
          <w:color w:val="000000"/>
          <w:sz w:val="19"/>
          <w:szCs w:val="19"/>
          <w:lang w:eastAsia="ru-RU"/>
        </w:rPr>
        <w:t>Гундризер</w:t>
      </w:r>
      <w:proofErr w:type="spellEnd"/>
      <w:r w:rsidRPr="00245533">
        <w:rPr>
          <w:rFonts w:ascii="Tahoma" w:eastAsia="Times New Roman" w:hAnsi="Tahoma" w:cs="Tahoma"/>
          <w:color w:val="000000"/>
          <w:sz w:val="19"/>
          <w:szCs w:val="19"/>
          <w:lang w:eastAsia="ru-RU"/>
        </w:rPr>
        <w:t>, 1977, 1992; Биологические ресурсы… 1980.</w:t>
      </w: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Составитель. </w:t>
      </w:r>
      <w:r w:rsidRPr="00245533">
        <w:rPr>
          <w:rFonts w:ascii="Tahoma" w:eastAsia="Times New Roman" w:hAnsi="Tahoma" w:cs="Tahoma"/>
          <w:color w:val="000000"/>
          <w:sz w:val="19"/>
          <w:szCs w:val="19"/>
          <w:lang w:eastAsia="ru-RU"/>
        </w:rPr>
        <w:t>В.К.  Попков.</w:t>
      </w:r>
    </w:p>
    <w:p w:rsidR="00245533" w:rsidRPr="00245533" w:rsidRDefault="00245533" w:rsidP="00245533">
      <w:pPr>
        <w:shd w:val="clear" w:color="auto" w:fill="FFFFFF"/>
        <w:spacing w:after="0" w:line="240" w:lineRule="auto"/>
        <w:rPr>
          <w:rFonts w:ascii="Tahoma" w:eastAsia="Times New Roman" w:hAnsi="Tahoma" w:cs="Tahoma"/>
          <w:color w:val="000000"/>
          <w:sz w:val="19"/>
          <w:szCs w:val="19"/>
          <w:lang w:eastAsia="ru-RU"/>
        </w:rPr>
      </w:pPr>
    </w:p>
    <w:p w:rsidR="00245533" w:rsidRPr="00245533" w:rsidRDefault="00245533" w:rsidP="00245533">
      <w:pPr>
        <w:shd w:val="clear" w:color="auto" w:fill="FFFFFF"/>
        <w:spacing w:before="240" w:after="240" w:line="240" w:lineRule="auto"/>
        <w:rPr>
          <w:rFonts w:ascii="Tahoma" w:eastAsia="Times New Roman" w:hAnsi="Tahoma" w:cs="Tahoma"/>
          <w:color w:val="000000"/>
          <w:sz w:val="19"/>
          <w:szCs w:val="19"/>
          <w:lang w:eastAsia="ru-RU"/>
        </w:rPr>
      </w:pPr>
      <w:r w:rsidRPr="00245533">
        <w:rPr>
          <w:rFonts w:ascii="Tahoma" w:eastAsia="Times New Roman" w:hAnsi="Tahoma" w:cs="Tahoma"/>
          <w:b/>
          <w:bCs/>
          <w:color w:val="000000"/>
          <w:sz w:val="19"/>
          <w:szCs w:val="19"/>
          <w:lang w:eastAsia="ru-RU"/>
        </w:rPr>
        <w:t>Ареал обитания</w:t>
      </w:r>
    </w:p>
    <w:p w:rsidR="00245533" w:rsidRDefault="00245533">
      <w:r>
        <w:rPr>
          <w:noProof/>
          <w:lang w:eastAsia="ru-RU"/>
        </w:rPr>
        <w:drawing>
          <wp:inline distT="0" distB="0" distL="0" distR="0">
            <wp:extent cx="5940425" cy="3696970"/>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мень Hucho taimen Pallas.jpg"/>
                    <pic:cNvPicPr/>
                  </pic:nvPicPr>
                  <pic:blipFill>
                    <a:blip r:embed="rId81">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45533" w:rsidRDefault="00245533"/>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lastRenderedPageBreak/>
        <w:t xml:space="preserve">Аполлон </w:t>
      </w:r>
      <w:proofErr w:type="spellStart"/>
      <w:r w:rsidRPr="002E6772">
        <w:rPr>
          <w:rFonts w:ascii="Tahoma" w:eastAsia="Times New Roman" w:hAnsi="Tahoma" w:cs="Tahoma"/>
          <w:b/>
          <w:bCs/>
          <w:color w:val="000000"/>
          <w:kern w:val="36"/>
          <w:sz w:val="51"/>
          <w:szCs w:val="51"/>
          <w:lang w:eastAsia="ru-RU"/>
        </w:rPr>
        <w:t>штуббендорфа</w:t>
      </w:r>
      <w:proofErr w:type="spellEnd"/>
      <w:r w:rsidRPr="002E6772">
        <w:rPr>
          <w:rFonts w:ascii="Tahoma" w:eastAsia="Times New Roman" w:hAnsi="Tahoma" w:cs="Tahoma"/>
          <w:b/>
          <w:bCs/>
          <w:color w:val="000000"/>
          <w:kern w:val="36"/>
          <w:sz w:val="51"/>
          <w:szCs w:val="51"/>
          <w:lang w:eastAsia="ru-RU"/>
        </w:rPr>
        <w:t xml:space="preserve"> – </w:t>
      </w:r>
      <w:proofErr w:type="spellStart"/>
      <w:r w:rsidRPr="002E6772">
        <w:rPr>
          <w:rFonts w:ascii="Tahoma" w:eastAsia="Times New Roman" w:hAnsi="Tahoma" w:cs="Tahoma"/>
          <w:b/>
          <w:bCs/>
          <w:color w:val="000000"/>
          <w:kern w:val="36"/>
          <w:sz w:val="51"/>
          <w:szCs w:val="51"/>
          <w:lang w:eastAsia="ru-RU"/>
        </w:rPr>
        <w:t>Parnassius</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stubbendorffii</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Menetries</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43" name="Рисунок 143"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82" w:tooltip="Просмотреть все записи в рубрике " w:history="1">
        <w:r w:rsidRPr="002E6772">
          <w:rPr>
            <w:rFonts w:ascii="Tahoma" w:eastAsia="Times New Roman" w:hAnsi="Tahoma" w:cs="Tahoma"/>
            <w:b/>
            <w:bCs/>
            <w:color w:val="666666"/>
            <w:sz w:val="19"/>
            <w:szCs w:val="19"/>
            <w:lang w:eastAsia="ru-RU"/>
          </w:rPr>
          <w:t>1.5 Животные: Насекомые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color w:val="000000"/>
          <w:sz w:val="19"/>
          <w:szCs w:val="19"/>
          <w:lang w:eastAsia="ru-RU"/>
        </w:rPr>
        <w:t xml:space="preserve">Аполлон </w:t>
      </w:r>
      <w:proofErr w:type="spellStart"/>
      <w:r w:rsidRPr="002E6772">
        <w:rPr>
          <w:rFonts w:ascii="Tahoma" w:eastAsia="Times New Roman" w:hAnsi="Tahoma" w:cs="Tahoma"/>
          <w:color w:val="000000"/>
          <w:sz w:val="19"/>
          <w:szCs w:val="19"/>
          <w:lang w:eastAsia="ru-RU"/>
        </w:rPr>
        <w:t>штуббендорфа</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Parnassius</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stubbendorffii</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Menetries</w:t>
      </w:r>
      <w:proofErr w:type="spellEnd"/>
      <w:r w:rsidRPr="002E6772">
        <w:rPr>
          <w:rFonts w:ascii="Tahoma" w:eastAsia="Times New Roman" w:hAnsi="Tahoma" w:cs="Tahoma"/>
          <w:color w:val="000000"/>
          <w:sz w:val="19"/>
          <w:szCs w:val="19"/>
          <w:lang w:eastAsia="ru-RU"/>
        </w:rPr>
        <w:t>, 1849</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1762125"/>
            <wp:effectExtent l="0" t="0" r="0" b="9525"/>
            <wp:docPr id="142" name="Рисунок 142" descr="Аполлон штуббендорфа">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Аполлон штуббендорфа">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1762125"/>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r w:rsidRPr="002E6772">
        <w:rPr>
          <w:rFonts w:ascii="Tahoma" w:eastAsia="Times New Roman" w:hAnsi="Tahoma" w:cs="Tahoma"/>
          <w:color w:val="000000"/>
          <w:sz w:val="19"/>
          <w:szCs w:val="19"/>
          <w:lang w:eastAsia="ru-RU"/>
        </w:rPr>
        <w:t xml:space="preserve">Парусники – </w:t>
      </w:r>
      <w:proofErr w:type="spellStart"/>
      <w:r w:rsidRPr="002E6772">
        <w:rPr>
          <w:rFonts w:ascii="Tahoma" w:eastAsia="Times New Roman" w:hAnsi="Tahoma" w:cs="Tahoma"/>
          <w:color w:val="000000"/>
          <w:sz w:val="19"/>
          <w:szCs w:val="19"/>
          <w:lang w:eastAsia="ru-RU"/>
        </w:rPr>
        <w:t>Papilionidae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Отряд </w:t>
      </w:r>
      <w:proofErr w:type="gramStart"/>
      <w:r w:rsidRPr="002E6772">
        <w:rPr>
          <w:rFonts w:ascii="Tahoma" w:eastAsia="Times New Roman" w:hAnsi="Tahoma" w:cs="Tahoma"/>
          <w:color w:val="000000"/>
          <w:sz w:val="19"/>
          <w:szCs w:val="19"/>
          <w:lang w:eastAsia="ru-RU"/>
        </w:rPr>
        <w:t>Чешуекрылые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Lepidoptera</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6. Локально распространенный азиатский вид, испытывающий отрицательное влияние со стороны человека.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Полевые  признаки. </w:t>
      </w:r>
      <w:r w:rsidRPr="002E6772">
        <w:rPr>
          <w:rFonts w:ascii="Tahoma" w:eastAsia="Times New Roman" w:hAnsi="Tahoma" w:cs="Tahoma"/>
          <w:color w:val="000000"/>
          <w:sz w:val="19"/>
          <w:szCs w:val="19"/>
          <w:lang w:eastAsia="ru-RU"/>
        </w:rPr>
        <w:t>Бабочка средних размеров. Размах передних крыльев 48–64 мм. По  окраске бабочка невзрачная,  фон  крыльев  белый, по краям крылья полупрозрачные, жилки на  крыльях черные, ярко выделяющиеся. Очень схожа с боярышницей, которая  на   территории области является массовым видом, однако отличается другим типом жилкования, более  короткими булавовидными усиками и покрывающими тело седоватыми волосками, а также задними крыльями, основание которых имеет  вырез.</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и  местообитания. </w:t>
      </w:r>
      <w:r w:rsidRPr="002E6772">
        <w:rPr>
          <w:rFonts w:ascii="Tahoma" w:eastAsia="Times New Roman" w:hAnsi="Tahoma" w:cs="Tahoma"/>
          <w:color w:val="000000"/>
          <w:sz w:val="19"/>
          <w:szCs w:val="19"/>
          <w:lang w:eastAsia="ru-RU"/>
        </w:rPr>
        <w:t xml:space="preserve">Ареал вида  охватывает юг Западной Сибири, Алтай,  северо-запад Казахстана,  Сахалин, Монголию, северо-запад Китая  и  Кореи.  В Томской области распространен по югу в бассейнах р. Оби  и  Томи. Локальный вид, отдает предпочтение влажным пойменным разнотравным лугам, реже  отмечается на </w:t>
      </w:r>
      <w:proofErr w:type="gramStart"/>
      <w:r w:rsidRPr="002E6772">
        <w:rPr>
          <w:rFonts w:ascii="Tahoma" w:eastAsia="Times New Roman" w:hAnsi="Tahoma" w:cs="Tahoma"/>
          <w:color w:val="000000"/>
          <w:sz w:val="19"/>
          <w:szCs w:val="19"/>
          <w:lang w:eastAsia="ru-RU"/>
        </w:rPr>
        <w:t>суходольных</w:t>
      </w:r>
      <w:proofErr w:type="gram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Особенности  биологии.  </w:t>
      </w:r>
      <w:r w:rsidRPr="002E6772">
        <w:rPr>
          <w:rFonts w:ascii="Tahoma" w:eastAsia="Times New Roman" w:hAnsi="Tahoma" w:cs="Tahoma"/>
          <w:color w:val="000000"/>
          <w:sz w:val="19"/>
          <w:szCs w:val="19"/>
          <w:lang w:eastAsia="ru-RU"/>
        </w:rPr>
        <w:t xml:space="preserve">Дает  одно поколение в год. Летает имаго в зависимости от начала весеннего потепления с конца апреля по начало июня. Полет  бабочек неторопливый, посещают преимущественно растения с желтыми и красными цветками. Чаще на лугах встречаются самцы, чем  самки, которые ведут </w:t>
      </w:r>
      <w:proofErr w:type="gramStart"/>
      <w:r w:rsidRPr="002E6772">
        <w:rPr>
          <w:rFonts w:ascii="Tahoma" w:eastAsia="Times New Roman" w:hAnsi="Tahoma" w:cs="Tahoma"/>
          <w:color w:val="000000"/>
          <w:sz w:val="19"/>
          <w:szCs w:val="19"/>
          <w:lang w:eastAsia="ru-RU"/>
        </w:rPr>
        <w:t>более  скрытный</w:t>
      </w:r>
      <w:proofErr w:type="gramEnd"/>
      <w:r w:rsidRPr="002E6772">
        <w:rPr>
          <w:rFonts w:ascii="Tahoma" w:eastAsia="Times New Roman" w:hAnsi="Tahoma" w:cs="Tahoma"/>
          <w:color w:val="000000"/>
          <w:sz w:val="19"/>
          <w:szCs w:val="19"/>
          <w:lang w:eastAsia="ru-RU"/>
        </w:rPr>
        <w:t xml:space="preserve"> образ жизни и прячутся в травостое. После  спаривания самки откладывают яйца на растения из рода  хохлаток, которые в  дальнейшем служат пищей для гусениц. Зимует бабочка в Томской области на стадии гусеницы, весной  после  спячки окукливание происходит на земле.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Численность.  </w:t>
      </w:r>
      <w:r w:rsidRPr="002E6772">
        <w:rPr>
          <w:rFonts w:ascii="Tahoma" w:eastAsia="Times New Roman" w:hAnsi="Tahoma" w:cs="Tahoma"/>
          <w:color w:val="000000"/>
          <w:sz w:val="19"/>
          <w:szCs w:val="19"/>
          <w:lang w:eastAsia="ru-RU"/>
        </w:rPr>
        <w:t xml:space="preserve">Колеблется,   в   некоторые годы  достаточно </w:t>
      </w:r>
      <w:proofErr w:type="gramStart"/>
      <w:r w:rsidRPr="002E6772">
        <w:rPr>
          <w:rFonts w:ascii="Tahoma" w:eastAsia="Times New Roman" w:hAnsi="Tahoma" w:cs="Tahoma"/>
          <w:color w:val="000000"/>
          <w:sz w:val="19"/>
          <w:szCs w:val="19"/>
          <w:lang w:eastAsia="ru-RU"/>
        </w:rPr>
        <w:t>обычна</w:t>
      </w:r>
      <w:proofErr w:type="gramEnd"/>
      <w:r w:rsidRPr="002E6772">
        <w:rPr>
          <w:rFonts w:ascii="Tahoma" w:eastAsia="Times New Roman" w:hAnsi="Tahoma" w:cs="Tahoma"/>
          <w:color w:val="000000"/>
          <w:sz w:val="19"/>
          <w:szCs w:val="19"/>
          <w:lang w:eastAsia="ru-RU"/>
        </w:rPr>
        <w:t xml:space="preserve"> в поймах крупных рек, в иные отмечается единично.</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Наиболее вероятными причинами, влияющими на изменение  численности вида, является негативное воздействие на  местообитания бабочек в результате  застройки   территории,   распашки  земель;  систематическое сенокошение, палы. Известно несколько мест  в окрестностях  Томска, где  этот  вид  полностью исчез или его   численность сведена к  минимуму под действием этих факторов.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r w:rsidRPr="002E6772">
        <w:rPr>
          <w:rFonts w:ascii="Tahoma" w:eastAsia="Times New Roman" w:hAnsi="Tahoma" w:cs="Tahoma"/>
          <w:color w:val="000000"/>
          <w:sz w:val="19"/>
          <w:szCs w:val="19"/>
          <w:lang w:eastAsia="ru-RU"/>
        </w:rPr>
        <w:t>Не  осуществлялись. Рекомендуется не осваивать целинные пойменные луга, на которых обитает данный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Источники информации. </w:t>
      </w:r>
      <w:proofErr w:type="spellStart"/>
      <w:r w:rsidRPr="002E6772">
        <w:rPr>
          <w:rFonts w:ascii="Tahoma" w:eastAsia="Times New Roman" w:hAnsi="Tahoma" w:cs="Tahoma"/>
          <w:color w:val="000000"/>
          <w:sz w:val="19"/>
          <w:szCs w:val="19"/>
          <w:lang w:eastAsia="ru-RU"/>
        </w:rPr>
        <w:t>Мейнгард</w:t>
      </w:r>
      <w:proofErr w:type="spellEnd"/>
      <w:r w:rsidRPr="002E6772">
        <w:rPr>
          <w:rFonts w:ascii="Tahoma" w:eastAsia="Times New Roman" w:hAnsi="Tahoma" w:cs="Tahoma"/>
          <w:color w:val="000000"/>
          <w:sz w:val="19"/>
          <w:szCs w:val="19"/>
          <w:lang w:eastAsia="ru-RU"/>
        </w:rPr>
        <w:t>, 1905; Коршунов, Горбунов, 1995; коллекции  зоологического музея ТГУ; данные составителя.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Составитель </w:t>
      </w:r>
      <w:r w:rsidRPr="002E6772">
        <w:rPr>
          <w:rFonts w:ascii="Tahoma" w:eastAsia="Times New Roman" w:hAnsi="Tahoma" w:cs="Tahoma"/>
          <w:color w:val="000000"/>
          <w:sz w:val="19"/>
          <w:szCs w:val="19"/>
          <w:lang w:eastAsia="ru-RU"/>
        </w:rPr>
        <w:t>К.М. Комаров.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45533" w:rsidRDefault="002E6772">
      <w:r>
        <w:rPr>
          <w:noProof/>
          <w:lang w:eastAsia="ru-RU"/>
        </w:rPr>
        <w:drawing>
          <wp:inline distT="0" distB="0" distL="0" distR="0">
            <wp:extent cx="5940425" cy="3696970"/>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оллон штуббендорфа – Parnassius stubbendorffii Menetries.jpg"/>
                    <pic:cNvPicPr/>
                  </pic:nvPicPr>
                  <pic:blipFill>
                    <a:blip r:embed="rId85">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t xml:space="preserve">Голубянка </w:t>
      </w:r>
      <w:proofErr w:type="spellStart"/>
      <w:r w:rsidRPr="002E6772">
        <w:rPr>
          <w:rFonts w:ascii="Tahoma" w:eastAsia="Times New Roman" w:hAnsi="Tahoma" w:cs="Tahoma"/>
          <w:b/>
          <w:bCs/>
          <w:color w:val="000000"/>
          <w:kern w:val="36"/>
          <w:sz w:val="51"/>
          <w:szCs w:val="51"/>
          <w:lang w:eastAsia="ru-RU"/>
        </w:rPr>
        <w:t>арион</w:t>
      </w:r>
      <w:proofErr w:type="spellEnd"/>
      <w:r w:rsidRPr="002E6772">
        <w:rPr>
          <w:rFonts w:ascii="Tahoma" w:eastAsia="Times New Roman" w:hAnsi="Tahoma" w:cs="Tahoma"/>
          <w:b/>
          <w:bCs/>
          <w:color w:val="000000"/>
          <w:kern w:val="36"/>
          <w:sz w:val="51"/>
          <w:szCs w:val="51"/>
          <w:lang w:eastAsia="ru-RU"/>
        </w:rPr>
        <w:t xml:space="preserve"> – </w:t>
      </w:r>
      <w:proofErr w:type="spellStart"/>
      <w:r w:rsidRPr="002E6772">
        <w:rPr>
          <w:rFonts w:ascii="Tahoma" w:eastAsia="Times New Roman" w:hAnsi="Tahoma" w:cs="Tahoma"/>
          <w:b/>
          <w:bCs/>
          <w:color w:val="000000"/>
          <w:kern w:val="36"/>
          <w:sz w:val="51"/>
          <w:szCs w:val="51"/>
          <w:lang w:eastAsia="ru-RU"/>
        </w:rPr>
        <w:t>Maculinea</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arion</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47" name="Рисунок 147"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86" w:tooltip="Просмотреть все записи в рубрике " w:history="1">
        <w:r w:rsidRPr="002E6772">
          <w:rPr>
            <w:rFonts w:ascii="Tahoma" w:eastAsia="Times New Roman" w:hAnsi="Tahoma" w:cs="Tahoma"/>
            <w:b/>
            <w:bCs/>
            <w:color w:val="666666"/>
            <w:sz w:val="19"/>
            <w:szCs w:val="19"/>
            <w:lang w:eastAsia="ru-RU"/>
          </w:rPr>
          <w:t>1.5 Животные: Насекомые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val="en-US" w:eastAsia="ru-RU"/>
        </w:rPr>
      </w:pPr>
      <w:r w:rsidRPr="002E6772">
        <w:rPr>
          <w:rFonts w:ascii="Tahoma" w:eastAsia="Times New Roman" w:hAnsi="Tahoma" w:cs="Tahoma"/>
          <w:color w:val="000000"/>
          <w:sz w:val="19"/>
          <w:szCs w:val="19"/>
          <w:lang w:eastAsia="ru-RU"/>
        </w:rPr>
        <w:t>Голубянка</w:t>
      </w:r>
      <w:r w:rsidRPr="002E6772">
        <w:rPr>
          <w:rFonts w:ascii="Tahoma" w:eastAsia="Times New Roman" w:hAnsi="Tahoma" w:cs="Tahoma"/>
          <w:color w:val="000000"/>
          <w:sz w:val="19"/>
          <w:szCs w:val="19"/>
          <w:lang w:val="en-US" w:eastAsia="ru-RU"/>
        </w:rPr>
        <w:t xml:space="preserve">  </w:t>
      </w:r>
      <w:proofErr w:type="spellStart"/>
      <w:r w:rsidRPr="002E6772">
        <w:rPr>
          <w:rFonts w:ascii="Tahoma" w:eastAsia="Times New Roman" w:hAnsi="Tahoma" w:cs="Tahoma"/>
          <w:color w:val="000000"/>
          <w:sz w:val="19"/>
          <w:szCs w:val="19"/>
          <w:lang w:eastAsia="ru-RU"/>
        </w:rPr>
        <w:t>арион</w:t>
      </w:r>
      <w:proofErr w:type="spellEnd"/>
      <w:r w:rsidRPr="002E6772">
        <w:rPr>
          <w:rFonts w:ascii="Tahoma" w:eastAsia="Times New Roman" w:hAnsi="Tahoma" w:cs="Tahoma"/>
          <w:color w:val="000000"/>
          <w:sz w:val="19"/>
          <w:szCs w:val="19"/>
          <w:lang w:val="en-US" w:eastAsia="ru-RU"/>
        </w:rPr>
        <w:t xml:space="preserve"> </w:t>
      </w:r>
      <w:proofErr w:type="spellStart"/>
      <w:r w:rsidRPr="002E6772">
        <w:rPr>
          <w:rFonts w:ascii="Tahoma" w:eastAsia="Times New Roman" w:hAnsi="Tahoma" w:cs="Tahoma"/>
          <w:color w:val="000000"/>
          <w:sz w:val="19"/>
          <w:szCs w:val="19"/>
          <w:lang w:val="en-US" w:eastAsia="ru-RU"/>
        </w:rPr>
        <w:t>Maculinea</w:t>
      </w:r>
      <w:proofErr w:type="spellEnd"/>
      <w:r w:rsidRPr="002E6772">
        <w:rPr>
          <w:rFonts w:ascii="Tahoma" w:eastAsia="Times New Roman" w:hAnsi="Tahoma" w:cs="Tahoma"/>
          <w:color w:val="000000"/>
          <w:sz w:val="19"/>
          <w:szCs w:val="19"/>
          <w:lang w:val="en-US" w:eastAsia="ru-RU"/>
        </w:rPr>
        <w:t xml:space="preserve"> </w:t>
      </w:r>
      <w:proofErr w:type="spellStart"/>
      <w:r w:rsidRPr="002E6772">
        <w:rPr>
          <w:rFonts w:ascii="Tahoma" w:eastAsia="Times New Roman" w:hAnsi="Tahoma" w:cs="Tahoma"/>
          <w:color w:val="000000"/>
          <w:sz w:val="19"/>
          <w:szCs w:val="19"/>
          <w:lang w:val="en-US" w:eastAsia="ru-RU"/>
        </w:rPr>
        <w:t>arion</w:t>
      </w:r>
      <w:proofErr w:type="spellEnd"/>
      <w:r w:rsidRPr="002E6772">
        <w:rPr>
          <w:rFonts w:ascii="Tahoma" w:eastAsia="Times New Roman" w:hAnsi="Tahoma" w:cs="Tahoma"/>
          <w:color w:val="000000"/>
          <w:sz w:val="19"/>
          <w:szCs w:val="19"/>
          <w:lang w:val="en-US" w:eastAsia="ru-RU"/>
        </w:rPr>
        <w:t xml:space="preserve"> (Linnaeus, 1758)</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1771650"/>
            <wp:effectExtent l="0" t="0" r="0" b="0"/>
            <wp:docPr id="146" name="Рисунок 146" descr="Голубянка арион">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Голубянка арион">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77165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r w:rsidRPr="002E6772">
        <w:rPr>
          <w:rFonts w:ascii="Tahoma" w:eastAsia="Times New Roman" w:hAnsi="Tahoma" w:cs="Tahoma"/>
          <w:color w:val="000000"/>
          <w:sz w:val="19"/>
          <w:szCs w:val="19"/>
          <w:lang w:eastAsia="ru-RU"/>
        </w:rPr>
        <w:t xml:space="preserve">Голубянки – </w:t>
      </w:r>
      <w:proofErr w:type="spellStart"/>
      <w:r w:rsidRPr="002E6772">
        <w:rPr>
          <w:rFonts w:ascii="Tahoma" w:eastAsia="Times New Roman" w:hAnsi="Tahoma" w:cs="Tahoma"/>
          <w:color w:val="000000"/>
          <w:sz w:val="19"/>
          <w:szCs w:val="19"/>
          <w:lang w:eastAsia="ru-RU"/>
        </w:rPr>
        <w:t>Lycaenidae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Отряд </w:t>
      </w:r>
      <w:proofErr w:type="gramStart"/>
      <w:r w:rsidRPr="002E6772">
        <w:rPr>
          <w:rFonts w:ascii="Tahoma" w:eastAsia="Times New Roman" w:hAnsi="Tahoma" w:cs="Tahoma"/>
          <w:color w:val="000000"/>
          <w:sz w:val="19"/>
          <w:szCs w:val="19"/>
          <w:lang w:eastAsia="ru-RU"/>
        </w:rPr>
        <w:t>Чешуекрылые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Lepidoptera</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Особо уязвимый евро- азиатский локально распространенный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Полевые признаки. </w:t>
      </w:r>
      <w:r w:rsidRPr="002E6772">
        <w:rPr>
          <w:rFonts w:ascii="Tahoma" w:eastAsia="Times New Roman" w:hAnsi="Tahoma" w:cs="Tahoma"/>
          <w:color w:val="000000"/>
          <w:sz w:val="19"/>
          <w:szCs w:val="19"/>
          <w:lang w:eastAsia="ru-RU"/>
        </w:rPr>
        <w:t xml:space="preserve">Небольшая  по  размерам бабочка. Однако   среди  представителей  этого  семейства на  территории области является одной из  наиболее крупных,  достигая  в  размахе  передних крыльев  34–42 мм.  Самец  заметно отличается от самки. Крылья у самцов светло-голубые, у самок намного темнее. На передних крыльях самцов и самок расположено несколько темных пятен, одно  из  которых находится в центре, а другие шесть – восемь образуют поперечный  ряд  по внешнему краю. Пятна у самцов имеют более  вытянутую форму в отличие от самок, у которых они более округлой формы. На задних крыльях количество пятен меньше или отсутствуют вообще. Рисунок испода крыльев обоих  полов  повторяет верх, отличие состоит  в серо-буром фоне крыла. Низ задних крыльев у основания крыла с </w:t>
      </w:r>
      <w:proofErr w:type="spellStart"/>
      <w:r w:rsidRPr="002E6772">
        <w:rPr>
          <w:rFonts w:ascii="Tahoma" w:eastAsia="Times New Roman" w:hAnsi="Tahoma" w:cs="Tahoma"/>
          <w:color w:val="000000"/>
          <w:sz w:val="19"/>
          <w:szCs w:val="19"/>
          <w:lang w:eastAsia="ru-RU"/>
        </w:rPr>
        <w:t>голуб</w:t>
      </w:r>
      <w:proofErr w:type="gramStart"/>
      <w:r w:rsidRPr="002E6772">
        <w:rPr>
          <w:rFonts w:ascii="Tahoma" w:eastAsia="Times New Roman" w:hAnsi="Tahoma" w:cs="Tahoma"/>
          <w:color w:val="000000"/>
          <w:sz w:val="19"/>
          <w:szCs w:val="19"/>
          <w:lang w:eastAsia="ru-RU"/>
        </w:rPr>
        <w:t>о</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ватым</w:t>
      </w:r>
      <w:proofErr w:type="spellEnd"/>
      <w:r w:rsidRPr="002E6772">
        <w:rPr>
          <w:rFonts w:ascii="Tahoma" w:eastAsia="Times New Roman" w:hAnsi="Tahoma" w:cs="Tahoma"/>
          <w:color w:val="000000"/>
          <w:sz w:val="19"/>
          <w:szCs w:val="19"/>
          <w:lang w:eastAsia="ru-RU"/>
        </w:rPr>
        <w:t xml:space="preserve"> напылением.</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и местообитания. </w:t>
      </w:r>
      <w:r w:rsidRPr="002E6772">
        <w:rPr>
          <w:rFonts w:ascii="Tahoma" w:eastAsia="Times New Roman" w:hAnsi="Tahoma" w:cs="Tahoma"/>
          <w:color w:val="000000"/>
          <w:sz w:val="19"/>
          <w:szCs w:val="19"/>
          <w:lang w:eastAsia="ru-RU"/>
        </w:rPr>
        <w:t>Встречается по  всей   территории России, исключая  северные ее границы, а также отмечается  в  Восточном Казахстане,  в  Монголии, на  северо-востоке Китая и  в  Корее.  В Томской области встречается по южным границам.  Отдает предпочтение хорошо освещенным и прогреваемым смешанным березово-осиновым лесам  с обязательным присутствием кормового растения и наличием муравейников.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Особенности биологии. </w:t>
      </w:r>
      <w:r w:rsidRPr="002E6772">
        <w:rPr>
          <w:rFonts w:ascii="Tahoma" w:eastAsia="Times New Roman" w:hAnsi="Tahoma" w:cs="Tahoma"/>
          <w:color w:val="000000"/>
          <w:sz w:val="19"/>
          <w:szCs w:val="19"/>
          <w:lang w:eastAsia="ru-RU"/>
        </w:rPr>
        <w:t xml:space="preserve">Дает одно  поколение в год. Летает взрослое насекомое в июне – июле. Полет достаточно быстрый, бабочка часто посещает различные цветущие растения, на  которых питается нектаром. Голубянка </w:t>
      </w:r>
      <w:proofErr w:type="spellStart"/>
      <w:r w:rsidRPr="002E6772">
        <w:rPr>
          <w:rFonts w:ascii="Tahoma" w:eastAsia="Times New Roman" w:hAnsi="Tahoma" w:cs="Tahoma"/>
          <w:color w:val="000000"/>
          <w:sz w:val="19"/>
          <w:szCs w:val="19"/>
          <w:lang w:eastAsia="ru-RU"/>
        </w:rPr>
        <w:t>арион</w:t>
      </w:r>
      <w:proofErr w:type="spellEnd"/>
      <w:r w:rsidRPr="002E6772">
        <w:rPr>
          <w:rFonts w:ascii="Tahoma" w:eastAsia="Times New Roman" w:hAnsi="Tahoma" w:cs="Tahoma"/>
          <w:color w:val="000000"/>
          <w:sz w:val="19"/>
          <w:szCs w:val="19"/>
          <w:lang w:eastAsia="ru-RU"/>
        </w:rPr>
        <w:t xml:space="preserve"> имеет своеобразную биологию и отличается от многих видов бабочек своей мирмекофилией. Такая любовь к муравьям связана с особенностями биологии развития бабочки. После спаривания самка откладывает яйца на  кровохлебку лекарственную, которую в дальнейшем поедают вылупившиеся из яиц гусеницы. Во время развития у гусениц появляется склонность к поеданию не  только растительной пищи, но и себе  подобных. После второй линьки у них  на  седьмом членике развивается ми</w:t>
      </w:r>
      <w:proofErr w:type="gramStart"/>
      <w:r w:rsidRPr="002E6772">
        <w:rPr>
          <w:rFonts w:ascii="Tahoma" w:eastAsia="Times New Roman" w:hAnsi="Tahoma" w:cs="Tahoma"/>
          <w:color w:val="000000"/>
          <w:sz w:val="19"/>
          <w:szCs w:val="19"/>
          <w:lang w:eastAsia="ru-RU"/>
        </w:rPr>
        <w:t>р-</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мекофильная</w:t>
      </w:r>
      <w:proofErr w:type="spellEnd"/>
      <w:r w:rsidRPr="002E6772">
        <w:rPr>
          <w:rFonts w:ascii="Tahoma" w:eastAsia="Times New Roman" w:hAnsi="Tahoma" w:cs="Tahoma"/>
          <w:color w:val="000000"/>
          <w:sz w:val="19"/>
          <w:szCs w:val="19"/>
          <w:lang w:eastAsia="ru-RU"/>
        </w:rPr>
        <w:t xml:space="preserve"> железа, выделяющая сладкую жидкость с  притягательным запахом для  муравьев, которые с этого  момента начинают заботиться о гусенице, а вещество используют в  пищу. После третьей линьки муравьи перетаскивают гусеницу в муравейник, где  она  живет за  счет  поедания личинок муравьев, расплачиваясь выделениями своих желез, которыми так стремятся  полакомиться одурманенные муравьи. Перезимовав в муравейнике, гусеница окукливается весной, а  затем при выходе из куколки выбрасывает изрядное количество липких чешуек, забивающих челюсти муравьев, благодаря чему нейтрализует их и спокойно покидает муравейник.</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Численность. </w:t>
      </w:r>
      <w:r w:rsidRPr="002E6772">
        <w:rPr>
          <w:rFonts w:ascii="Tahoma" w:eastAsia="Times New Roman" w:hAnsi="Tahoma" w:cs="Tahoma"/>
          <w:color w:val="000000"/>
          <w:sz w:val="19"/>
          <w:szCs w:val="19"/>
          <w:lang w:eastAsia="ru-RU"/>
        </w:rPr>
        <w:t>Отмечается ежегодно локально в единичных экземплярах.</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w:t>
      </w:r>
      <w:r w:rsidRPr="002E6772">
        <w:rPr>
          <w:rFonts w:ascii="Tahoma" w:eastAsia="Times New Roman" w:hAnsi="Tahoma" w:cs="Tahoma"/>
          <w:color w:val="000000"/>
          <w:sz w:val="19"/>
          <w:szCs w:val="19"/>
          <w:lang w:eastAsia="ru-RU"/>
        </w:rPr>
        <w:t>.  Полностью не выяснены, по  всей  видимости, численность сокращается из-за  антропогенной трансформации ландшафта, делающей местообитания непригодными для жизнедеятельности вида. Это систематическое сенокошение, вырубка леса, разорение муравейников, сбор кровохлебки лекарственной для медицинских целей.</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r w:rsidRPr="002E6772">
        <w:rPr>
          <w:rFonts w:ascii="Tahoma" w:eastAsia="Times New Roman" w:hAnsi="Tahoma" w:cs="Tahoma"/>
          <w:color w:val="000000"/>
          <w:sz w:val="19"/>
          <w:szCs w:val="19"/>
          <w:lang w:eastAsia="ru-RU"/>
        </w:rPr>
        <w:t>Не  предпринимались,  рекомендуется сохранение естественных местообитаний с запретом на сбор в этих местах кормового растения гусеницы, вырубки леса и уничтожения муравейников.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Коршунов,  Горбунов, 1995; коллекции зоологического музея ТГУ; данные составителя.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Составитель. </w:t>
      </w:r>
      <w:r w:rsidRPr="002E6772">
        <w:rPr>
          <w:rFonts w:ascii="Tahoma" w:eastAsia="Times New Roman" w:hAnsi="Tahoma" w:cs="Tahoma"/>
          <w:color w:val="000000"/>
          <w:sz w:val="19"/>
          <w:szCs w:val="19"/>
          <w:lang w:eastAsia="ru-RU"/>
        </w:rPr>
        <w:t>К.М.  Комаров.</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lastRenderedPageBreak/>
        <w:drawing>
          <wp:inline distT="0" distB="0" distL="0" distR="0">
            <wp:extent cx="5940425" cy="3696970"/>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лубянка арион – Maculinea arion.jpg"/>
                    <pic:cNvPicPr/>
                  </pic:nvPicPr>
                  <pic:blipFill>
                    <a:blip r:embed="rId89">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t xml:space="preserve">Шмель </w:t>
      </w:r>
      <w:proofErr w:type="spellStart"/>
      <w:r w:rsidRPr="002E6772">
        <w:rPr>
          <w:rFonts w:ascii="Tahoma" w:eastAsia="Times New Roman" w:hAnsi="Tahoma" w:cs="Tahoma"/>
          <w:b/>
          <w:bCs/>
          <w:color w:val="000000"/>
          <w:kern w:val="36"/>
          <w:sz w:val="51"/>
          <w:szCs w:val="51"/>
          <w:lang w:eastAsia="ru-RU"/>
        </w:rPr>
        <w:t>конфузус</w:t>
      </w:r>
      <w:proofErr w:type="spellEnd"/>
      <w:r w:rsidRPr="002E6772">
        <w:rPr>
          <w:rFonts w:ascii="Tahoma" w:eastAsia="Times New Roman" w:hAnsi="Tahoma" w:cs="Tahoma"/>
          <w:b/>
          <w:bCs/>
          <w:color w:val="000000"/>
          <w:kern w:val="36"/>
          <w:sz w:val="51"/>
          <w:szCs w:val="51"/>
          <w:lang w:eastAsia="ru-RU"/>
        </w:rPr>
        <w:t xml:space="preserve">, или необыкновенный – </w:t>
      </w:r>
      <w:proofErr w:type="spellStart"/>
      <w:r w:rsidRPr="002E6772">
        <w:rPr>
          <w:rFonts w:ascii="Tahoma" w:eastAsia="Times New Roman" w:hAnsi="Tahoma" w:cs="Tahoma"/>
          <w:b/>
          <w:bCs/>
          <w:color w:val="000000"/>
          <w:kern w:val="36"/>
          <w:sz w:val="51"/>
          <w:szCs w:val="51"/>
          <w:lang w:eastAsia="ru-RU"/>
        </w:rPr>
        <w:t>Bombus</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confusus</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Schenck</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50" name="Рисунок 150"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90" w:tooltip="Просмотреть все записи в рубрике " w:history="1">
        <w:r w:rsidRPr="002E6772">
          <w:rPr>
            <w:rFonts w:ascii="Tahoma" w:eastAsia="Times New Roman" w:hAnsi="Tahoma" w:cs="Tahoma"/>
            <w:b/>
            <w:bCs/>
            <w:color w:val="666666"/>
            <w:sz w:val="19"/>
            <w:szCs w:val="19"/>
            <w:lang w:eastAsia="ru-RU"/>
          </w:rPr>
          <w:t>1.5 Животные: Насекомые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bookmarkStart w:id="0" w:name="_GoBack"/>
      <w:r w:rsidRPr="002E6772">
        <w:rPr>
          <w:rFonts w:ascii="Tahoma" w:eastAsia="Times New Roman" w:hAnsi="Tahoma" w:cs="Tahoma"/>
          <w:color w:val="000000"/>
          <w:sz w:val="19"/>
          <w:szCs w:val="19"/>
          <w:lang w:eastAsia="ru-RU"/>
        </w:rPr>
        <w:t xml:space="preserve">Шмель </w:t>
      </w:r>
      <w:proofErr w:type="spellStart"/>
      <w:r w:rsidRPr="002E6772">
        <w:rPr>
          <w:rFonts w:ascii="Tahoma" w:eastAsia="Times New Roman" w:hAnsi="Tahoma" w:cs="Tahoma"/>
          <w:color w:val="000000"/>
          <w:sz w:val="19"/>
          <w:szCs w:val="19"/>
          <w:lang w:eastAsia="ru-RU"/>
        </w:rPr>
        <w:t>конфузус</w:t>
      </w:r>
      <w:proofErr w:type="spellEnd"/>
      <w:r w:rsidRPr="002E6772">
        <w:rPr>
          <w:rFonts w:ascii="Tahoma" w:eastAsia="Times New Roman" w:hAnsi="Tahoma" w:cs="Tahoma"/>
          <w:color w:val="000000"/>
          <w:sz w:val="19"/>
          <w:szCs w:val="19"/>
          <w:lang w:eastAsia="ru-RU"/>
        </w:rPr>
        <w:t xml:space="preserve">, или необыкновенный </w:t>
      </w:r>
      <w:proofErr w:type="spellStart"/>
      <w:r w:rsidRPr="002E6772">
        <w:rPr>
          <w:rFonts w:ascii="Tahoma" w:eastAsia="Times New Roman" w:hAnsi="Tahoma" w:cs="Tahoma"/>
          <w:color w:val="000000"/>
          <w:sz w:val="19"/>
          <w:szCs w:val="19"/>
          <w:lang w:eastAsia="ru-RU"/>
        </w:rPr>
        <w:t>Bombus</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confusus</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Schenck</w:t>
      </w:r>
      <w:bookmarkEnd w:id="0"/>
      <w:proofErr w:type="spellEnd"/>
      <w:r w:rsidRPr="002E6772">
        <w:rPr>
          <w:rFonts w:ascii="Tahoma" w:eastAsia="Times New Roman" w:hAnsi="Tahoma" w:cs="Tahoma"/>
          <w:color w:val="000000"/>
          <w:sz w:val="19"/>
          <w:szCs w:val="19"/>
          <w:lang w:eastAsia="ru-RU"/>
        </w:rPr>
        <w:t>, 1861</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466975" cy="2857500"/>
            <wp:effectExtent l="0" t="0" r="9525" b="0"/>
            <wp:docPr id="149" name="Рисунок 149" descr="Шмель конфузус, или необыкновенный">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Шмель конфузус, или необыкновенный">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spellStart"/>
      <w:r w:rsidRPr="002E6772">
        <w:rPr>
          <w:rFonts w:ascii="Tahoma" w:eastAsia="Times New Roman" w:hAnsi="Tahoma" w:cs="Tahoma"/>
          <w:color w:val="000000"/>
          <w:sz w:val="19"/>
          <w:szCs w:val="19"/>
          <w:lang w:eastAsia="ru-RU"/>
        </w:rPr>
        <w:t>Апиды</w:t>
      </w:r>
      <w:proofErr w:type="spell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Apidae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Отряд </w:t>
      </w:r>
      <w:proofErr w:type="gramStart"/>
      <w:r w:rsidRPr="002E6772">
        <w:rPr>
          <w:rFonts w:ascii="Tahoma" w:eastAsia="Times New Roman" w:hAnsi="Tahoma" w:cs="Tahoma"/>
          <w:color w:val="000000"/>
          <w:sz w:val="19"/>
          <w:szCs w:val="19"/>
          <w:lang w:eastAsia="ru-RU"/>
        </w:rPr>
        <w:t>Перепончатокрылые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Hymenoptera</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Малочисленный  в Томской области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Полевые признаки. </w:t>
      </w:r>
      <w:r w:rsidRPr="002E6772">
        <w:rPr>
          <w:rFonts w:ascii="Tahoma" w:eastAsia="Times New Roman" w:hAnsi="Tahoma" w:cs="Tahoma"/>
          <w:color w:val="000000"/>
          <w:sz w:val="19"/>
          <w:szCs w:val="19"/>
          <w:lang w:eastAsia="ru-RU"/>
        </w:rPr>
        <w:t>Отличается от других шмелей расположением глазков на  голове. Верхние края простых глазков лежат ниже прямой линии, соединяющей верхние края сложных глаз.  В  окраске тела   преобладают темные тона. На  спинке между крыльями  сплошная перевязь из  темных волосков, передняя часть  спинки и щитик в светло- желтых волосках. Вершинная часть брюшка белая.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и местообитания. </w:t>
      </w:r>
      <w:r w:rsidRPr="002E6772">
        <w:rPr>
          <w:rFonts w:ascii="Tahoma" w:eastAsia="Times New Roman" w:hAnsi="Tahoma" w:cs="Tahoma"/>
          <w:color w:val="000000"/>
          <w:sz w:val="19"/>
          <w:szCs w:val="19"/>
          <w:lang w:eastAsia="ru-RU"/>
        </w:rPr>
        <w:t xml:space="preserve">Восточная Европа на север до г. Санкт-Петербурга, на юг до южной границы лесостепи, юг  Западной Сибири, предгорья Алтая; Западная и Средняя Европа. Обитатель лесостепных и  степных ландшафтов, обширных пойменных лугов. Был найден в окрестностях г. Томска в 1935 г. Э.Б. </w:t>
      </w:r>
      <w:proofErr w:type="spellStart"/>
      <w:r w:rsidRPr="002E6772">
        <w:rPr>
          <w:rFonts w:ascii="Tahoma" w:eastAsia="Times New Roman" w:hAnsi="Tahoma" w:cs="Tahoma"/>
          <w:color w:val="000000"/>
          <w:sz w:val="19"/>
          <w:szCs w:val="19"/>
          <w:lang w:eastAsia="ru-RU"/>
        </w:rPr>
        <w:t>Прижитульской</w:t>
      </w:r>
      <w:proofErr w:type="spell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С 1970-х гг.  вид  известен на  территории </w:t>
      </w:r>
      <w:proofErr w:type="spellStart"/>
      <w:r w:rsidRPr="002E6772">
        <w:rPr>
          <w:rFonts w:ascii="Tahoma" w:eastAsia="Times New Roman" w:hAnsi="Tahoma" w:cs="Tahoma"/>
          <w:color w:val="000000"/>
          <w:sz w:val="19"/>
          <w:szCs w:val="19"/>
          <w:lang w:eastAsia="ru-RU"/>
        </w:rPr>
        <w:t>Кожевниковского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Базой, </w:t>
      </w:r>
      <w:proofErr w:type="spellStart"/>
      <w:r w:rsidRPr="002E6772">
        <w:rPr>
          <w:rFonts w:ascii="Tahoma" w:eastAsia="Times New Roman" w:hAnsi="Tahoma" w:cs="Tahoma"/>
          <w:color w:val="000000"/>
          <w:sz w:val="19"/>
          <w:szCs w:val="19"/>
          <w:lang w:eastAsia="ru-RU"/>
        </w:rPr>
        <w:t>Киреевск</w:t>
      </w:r>
      <w:proofErr w:type="spellEnd"/>
      <w:r w:rsidRPr="002E6772">
        <w:rPr>
          <w:rFonts w:ascii="Tahoma" w:eastAsia="Times New Roman" w:hAnsi="Tahoma" w:cs="Tahoma"/>
          <w:color w:val="000000"/>
          <w:sz w:val="19"/>
          <w:szCs w:val="19"/>
          <w:lang w:eastAsia="ru-RU"/>
        </w:rPr>
        <w:t xml:space="preserve">), Александровского (окрестности г. Стрежевого), </w:t>
      </w:r>
      <w:proofErr w:type="spellStart"/>
      <w:r w:rsidRPr="002E6772">
        <w:rPr>
          <w:rFonts w:ascii="Tahoma" w:eastAsia="Times New Roman" w:hAnsi="Tahoma" w:cs="Tahoma"/>
          <w:color w:val="000000"/>
          <w:sz w:val="19"/>
          <w:szCs w:val="19"/>
          <w:lang w:eastAsia="ru-RU"/>
        </w:rPr>
        <w:t>Колпашевского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Баранаково) районах.</w:t>
      </w:r>
      <w:proofErr w:type="gram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В 1990-е гг. найден в </w:t>
      </w:r>
      <w:proofErr w:type="spellStart"/>
      <w:r w:rsidRPr="002E6772">
        <w:rPr>
          <w:rFonts w:ascii="Tahoma" w:eastAsia="Times New Roman" w:hAnsi="Tahoma" w:cs="Tahoma"/>
          <w:color w:val="000000"/>
          <w:sz w:val="19"/>
          <w:szCs w:val="19"/>
          <w:lang w:eastAsia="ru-RU"/>
        </w:rPr>
        <w:t>Кривошеинском</w:t>
      </w:r>
      <w:proofErr w:type="spellEnd"/>
      <w:r w:rsidRPr="002E6772">
        <w:rPr>
          <w:rFonts w:ascii="Tahoma" w:eastAsia="Times New Roman" w:hAnsi="Tahoma" w:cs="Tahoma"/>
          <w:color w:val="000000"/>
          <w:sz w:val="19"/>
          <w:szCs w:val="19"/>
          <w:lang w:eastAsia="ru-RU"/>
        </w:rPr>
        <w:t xml:space="preserve"> районе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spellStart"/>
      <w:proofErr w:type="gramStart"/>
      <w:r w:rsidRPr="002E6772">
        <w:rPr>
          <w:rFonts w:ascii="Tahoma" w:eastAsia="Times New Roman" w:hAnsi="Tahoma" w:cs="Tahoma"/>
          <w:color w:val="000000"/>
          <w:sz w:val="19"/>
          <w:szCs w:val="19"/>
          <w:lang w:eastAsia="ru-RU"/>
        </w:rPr>
        <w:t>Бараново</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В 2002  г. было выявлено местообитание в </w:t>
      </w:r>
      <w:proofErr w:type="spellStart"/>
      <w:r w:rsidRPr="002E6772">
        <w:rPr>
          <w:rFonts w:ascii="Tahoma" w:eastAsia="Times New Roman" w:hAnsi="Tahoma" w:cs="Tahoma"/>
          <w:color w:val="000000"/>
          <w:sz w:val="19"/>
          <w:szCs w:val="19"/>
          <w:lang w:eastAsia="ru-RU"/>
        </w:rPr>
        <w:t>Асиновском</w:t>
      </w:r>
      <w:proofErr w:type="spellEnd"/>
      <w:r w:rsidRPr="002E6772">
        <w:rPr>
          <w:rFonts w:ascii="Tahoma" w:eastAsia="Times New Roman" w:hAnsi="Tahoma" w:cs="Tahoma"/>
          <w:color w:val="000000"/>
          <w:sz w:val="19"/>
          <w:szCs w:val="19"/>
          <w:lang w:eastAsia="ru-RU"/>
        </w:rPr>
        <w:t xml:space="preserve"> районе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spellStart"/>
      <w:proofErr w:type="gramStart"/>
      <w:r w:rsidRPr="002E6772">
        <w:rPr>
          <w:rFonts w:ascii="Tahoma" w:eastAsia="Times New Roman" w:hAnsi="Tahoma" w:cs="Tahoma"/>
          <w:color w:val="000000"/>
          <w:sz w:val="19"/>
          <w:szCs w:val="19"/>
          <w:lang w:eastAsia="ru-RU"/>
        </w:rPr>
        <w:t>Большежирово</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В Томской области встречается на злаково-разнотравных и </w:t>
      </w:r>
      <w:proofErr w:type="spellStart"/>
      <w:r w:rsidRPr="002E6772">
        <w:rPr>
          <w:rFonts w:ascii="Tahoma" w:eastAsia="Times New Roman" w:hAnsi="Tahoma" w:cs="Tahoma"/>
          <w:color w:val="000000"/>
          <w:sz w:val="19"/>
          <w:szCs w:val="19"/>
          <w:lang w:eastAsia="ru-RU"/>
        </w:rPr>
        <w:t>остепненных</w:t>
      </w:r>
      <w:proofErr w:type="spellEnd"/>
      <w:r w:rsidRPr="002E6772">
        <w:rPr>
          <w:rFonts w:ascii="Tahoma" w:eastAsia="Times New Roman" w:hAnsi="Tahoma" w:cs="Tahoma"/>
          <w:color w:val="000000"/>
          <w:sz w:val="19"/>
          <w:szCs w:val="19"/>
          <w:lang w:eastAsia="ru-RU"/>
        </w:rPr>
        <w:t xml:space="preserve"> лугах  долин р. Оби,  </w:t>
      </w:r>
      <w:proofErr w:type="spellStart"/>
      <w:r w:rsidRPr="002E6772">
        <w:rPr>
          <w:rFonts w:ascii="Tahoma" w:eastAsia="Times New Roman" w:hAnsi="Tahoma" w:cs="Tahoma"/>
          <w:color w:val="000000"/>
          <w:sz w:val="19"/>
          <w:szCs w:val="19"/>
          <w:lang w:eastAsia="ru-RU"/>
        </w:rPr>
        <w:t>Яи</w:t>
      </w:r>
      <w:proofErr w:type="spellEnd"/>
      <w:r w:rsidRPr="002E6772">
        <w:rPr>
          <w:rFonts w:ascii="Tahoma" w:eastAsia="Times New Roman" w:hAnsi="Tahoma" w:cs="Tahoma"/>
          <w:color w:val="000000"/>
          <w:sz w:val="19"/>
          <w:szCs w:val="19"/>
          <w:lang w:eastAsia="ru-RU"/>
        </w:rPr>
        <w:t xml:space="preserve">. По долине р. Оби </w:t>
      </w:r>
      <w:proofErr w:type="spellStart"/>
      <w:proofErr w:type="gramStart"/>
      <w:r w:rsidRPr="002E6772">
        <w:rPr>
          <w:rFonts w:ascii="Tahoma" w:eastAsia="Times New Roman" w:hAnsi="Tahoma" w:cs="Tahoma"/>
          <w:color w:val="000000"/>
          <w:sz w:val="19"/>
          <w:szCs w:val="19"/>
          <w:lang w:eastAsia="ru-RU"/>
        </w:rPr>
        <w:t>пр</w:t>
      </w:r>
      <w:proofErr w:type="spellEnd"/>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никает</w:t>
      </w:r>
      <w:proofErr w:type="spellEnd"/>
      <w:r w:rsidRPr="002E6772">
        <w:rPr>
          <w:rFonts w:ascii="Tahoma" w:eastAsia="Times New Roman" w:hAnsi="Tahoma" w:cs="Tahoma"/>
          <w:color w:val="000000"/>
          <w:sz w:val="19"/>
          <w:szCs w:val="19"/>
          <w:lang w:eastAsia="ru-RU"/>
        </w:rPr>
        <w:t xml:space="preserve"> далеко на север.  Предполагалось, что местообитания вида в окрестностях г. Томска утрачены. Однако в августе 2011 г. в лесопарковой зоне  города на  злаково-разнотравных лугах по склонам р. Томи были  обнаружены самцы шмеля </w:t>
      </w:r>
      <w:proofErr w:type="spellStart"/>
      <w:r w:rsidRPr="002E6772">
        <w:rPr>
          <w:rFonts w:ascii="Tahoma" w:eastAsia="Times New Roman" w:hAnsi="Tahoma" w:cs="Tahoma"/>
          <w:color w:val="000000"/>
          <w:sz w:val="19"/>
          <w:szCs w:val="19"/>
          <w:lang w:eastAsia="ru-RU"/>
        </w:rPr>
        <w:t>конфузуса</w:t>
      </w:r>
      <w:proofErr w:type="spellEnd"/>
      <w:r w:rsidRPr="002E6772">
        <w:rPr>
          <w:rFonts w:ascii="Tahoma" w:eastAsia="Times New Roman" w:hAnsi="Tahoma" w:cs="Tahoma"/>
          <w:color w:val="000000"/>
          <w:sz w:val="19"/>
          <w:szCs w:val="19"/>
          <w:lang w:eastAsia="ru-RU"/>
        </w:rPr>
        <w:t>, посещавшие цветки василька шероховатого.</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Особенности  биологии.  </w:t>
      </w:r>
      <w:r w:rsidRPr="002E6772">
        <w:rPr>
          <w:rFonts w:ascii="Tahoma" w:eastAsia="Times New Roman" w:hAnsi="Tahoma" w:cs="Tahoma"/>
          <w:color w:val="000000"/>
          <w:sz w:val="19"/>
          <w:szCs w:val="19"/>
          <w:lang w:eastAsia="ru-RU"/>
        </w:rPr>
        <w:t xml:space="preserve">За  сезон  происходит развитие одной  семьи: основание гнезда перезимовавшей самкой, рост  семьи за  счет </w:t>
      </w:r>
      <w:proofErr w:type="spellStart"/>
      <w:r w:rsidRPr="002E6772">
        <w:rPr>
          <w:rFonts w:ascii="Tahoma" w:eastAsia="Times New Roman" w:hAnsi="Tahoma" w:cs="Tahoma"/>
          <w:color w:val="000000"/>
          <w:sz w:val="19"/>
          <w:szCs w:val="19"/>
          <w:lang w:eastAsia="ru-RU"/>
        </w:rPr>
        <w:t>неразмножающихся</w:t>
      </w:r>
      <w:proofErr w:type="spellEnd"/>
      <w:r w:rsidRPr="002E6772">
        <w:rPr>
          <w:rFonts w:ascii="Tahoma" w:eastAsia="Times New Roman" w:hAnsi="Tahoma" w:cs="Tahoma"/>
          <w:color w:val="000000"/>
          <w:sz w:val="19"/>
          <w:szCs w:val="19"/>
          <w:lang w:eastAsia="ru-RU"/>
        </w:rPr>
        <w:t xml:space="preserve"> самок-рабочих, распад семьи и вылет репродуктивного поколения – самцов и зимующих самок. Сразу  после  зимовки  самки-основательницы  новой семьи не способны к откладке яиц. Они интенсивно питаются нектаром растений-первоцветов, накапливая в жировом теле гликоген и липиды, затем приступают к поиску места  для закладки гнезда. Самки-основательницы отмечаются на  территории области до середины июня. По  данным, полученным на территории Московской области, гнезда устраиваются на поверхности почвы из сухих стеблей и листьев злаков. На территории Кемеровской области гнезда были обнаружены в старом  трухлявом бревне и на болотной кочке, покрытой мхом. Рабочие особи  на территории Томской области отмечаются в июле, I и II декадах августа, репродуктивные  особи – в I – III декадах августа. Рабочие особи  посещают в основном растительность прирусловой поймы.</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Численность. </w:t>
      </w:r>
      <w:r w:rsidRPr="002E6772">
        <w:rPr>
          <w:rFonts w:ascii="Tahoma" w:eastAsia="Times New Roman" w:hAnsi="Tahoma" w:cs="Tahoma"/>
          <w:color w:val="000000"/>
          <w:sz w:val="19"/>
          <w:szCs w:val="19"/>
          <w:lang w:eastAsia="ru-RU"/>
        </w:rPr>
        <w:t xml:space="preserve">Вид  распространен локально. В сохранившихся местах обитания имеет невысокую численность. В 1990-е гг. относительно стабильная численность поддерживалась  в популяциях на островах р. Оби в </w:t>
      </w:r>
      <w:proofErr w:type="spellStart"/>
      <w:r w:rsidRPr="002E6772">
        <w:rPr>
          <w:rFonts w:ascii="Tahoma" w:eastAsia="Times New Roman" w:hAnsi="Tahoma" w:cs="Tahoma"/>
          <w:color w:val="000000"/>
          <w:sz w:val="19"/>
          <w:szCs w:val="19"/>
          <w:lang w:eastAsia="ru-RU"/>
        </w:rPr>
        <w:t>Кожевниковском</w:t>
      </w:r>
      <w:proofErr w:type="spellEnd"/>
      <w:r w:rsidRPr="002E6772">
        <w:rPr>
          <w:rFonts w:ascii="Tahoma" w:eastAsia="Times New Roman" w:hAnsi="Tahoma" w:cs="Tahoma"/>
          <w:color w:val="000000"/>
          <w:sz w:val="19"/>
          <w:szCs w:val="19"/>
          <w:lang w:eastAsia="ru-RU"/>
        </w:rPr>
        <w:t xml:space="preserve"> районе. Существование этих популяций, а также популяций на севере области нуждается в подтверждении современными данными.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Сокращение </w:t>
      </w:r>
      <w:proofErr w:type="spellStart"/>
      <w:r w:rsidRPr="002E6772">
        <w:rPr>
          <w:rFonts w:ascii="Tahoma" w:eastAsia="Times New Roman" w:hAnsi="Tahoma" w:cs="Tahoma"/>
          <w:color w:val="000000"/>
          <w:sz w:val="19"/>
          <w:szCs w:val="19"/>
          <w:lang w:eastAsia="ru-RU"/>
        </w:rPr>
        <w:t>малонарушенных</w:t>
      </w:r>
      <w:proofErr w:type="spellEnd"/>
      <w:r w:rsidRPr="002E6772">
        <w:rPr>
          <w:rFonts w:ascii="Tahoma" w:eastAsia="Times New Roman" w:hAnsi="Tahoma" w:cs="Tahoma"/>
          <w:color w:val="000000"/>
          <w:sz w:val="19"/>
          <w:szCs w:val="19"/>
          <w:lang w:eastAsia="ru-RU"/>
        </w:rPr>
        <w:t xml:space="preserve"> луговых угодий; уничтожение гнезд при  выпасе скота.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r w:rsidRPr="002E6772">
        <w:rPr>
          <w:rFonts w:ascii="Tahoma" w:eastAsia="Times New Roman" w:hAnsi="Tahoma" w:cs="Tahoma"/>
          <w:color w:val="000000"/>
          <w:sz w:val="19"/>
          <w:szCs w:val="19"/>
          <w:lang w:eastAsia="ru-RU"/>
        </w:rPr>
        <w:t xml:space="preserve">Вид занесен  в Красный список угрожаемых видов,  был включен в Красную  книгу   Российской Федерации (2001). </w:t>
      </w:r>
      <w:proofErr w:type="gramStart"/>
      <w:r w:rsidRPr="002E6772">
        <w:rPr>
          <w:rFonts w:ascii="Tahoma" w:eastAsia="Times New Roman" w:hAnsi="Tahoma" w:cs="Tahoma"/>
          <w:color w:val="000000"/>
          <w:sz w:val="19"/>
          <w:szCs w:val="19"/>
          <w:lang w:eastAsia="ru-RU"/>
        </w:rPr>
        <w:t>Занесен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 (2002), а также в Красные книги сопредельных областей:  Кемеровской (2000), Новосибирской (2000, 2008). Рекомендуется выявление мест и особенностей  гнездования шмеля, ведение наблюдений за численностью.</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 xml:space="preserve">Панфилов, 1956; Определитель… 1978; Красная  книга  Кемеровской области, 2000; </w:t>
      </w:r>
      <w:proofErr w:type="spellStart"/>
      <w:r w:rsidRPr="002E6772">
        <w:rPr>
          <w:rFonts w:ascii="Tahoma" w:eastAsia="Times New Roman" w:hAnsi="Tahoma" w:cs="Tahoma"/>
          <w:color w:val="000000"/>
          <w:sz w:val="19"/>
          <w:szCs w:val="19"/>
          <w:lang w:eastAsia="ru-RU"/>
        </w:rPr>
        <w:t>Конусова</w:t>
      </w:r>
      <w:proofErr w:type="spellEnd"/>
      <w:r w:rsidRPr="002E6772">
        <w:rPr>
          <w:rFonts w:ascii="Tahoma" w:eastAsia="Times New Roman" w:hAnsi="Tahoma" w:cs="Tahoma"/>
          <w:color w:val="000000"/>
          <w:sz w:val="19"/>
          <w:szCs w:val="19"/>
          <w:lang w:eastAsia="ru-RU"/>
        </w:rPr>
        <w:t xml:space="preserve"> и др., 2008.</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Составители. </w:t>
      </w:r>
      <w:r w:rsidRPr="002E6772">
        <w:rPr>
          <w:rFonts w:ascii="Tahoma" w:eastAsia="Times New Roman" w:hAnsi="Tahoma" w:cs="Tahoma"/>
          <w:color w:val="000000"/>
          <w:sz w:val="19"/>
          <w:szCs w:val="19"/>
          <w:lang w:eastAsia="ru-RU"/>
        </w:rPr>
        <w:t>О.Л.  </w:t>
      </w:r>
      <w:proofErr w:type="spellStart"/>
      <w:r w:rsidRPr="002E6772">
        <w:rPr>
          <w:rFonts w:ascii="Tahoma" w:eastAsia="Times New Roman" w:hAnsi="Tahoma" w:cs="Tahoma"/>
          <w:color w:val="000000"/>
          <w:sz w:val="19"/>
          <w:szCs w:val="19"/>
          <w:lang w:eastAsia="ru-RU"/>
        </w:rPr>
        <w:t>Конусова</w:t>
      </w:r>
      <w:proofErr w:type="spellEnd"/>
      <w:r w:rsidRPr="002E6772">
        <w:rPr>
          <w:rFonts w:ascii="Tahoma" w:eastAsia="Times New Roman" w:hAnsi="Tahoma" w:cs="Tahoma"/>
          <w:color w:val="000000"/>
          <w:sz w:val="19"/>
          <w:szCs w:val="19"/>
          <w:lang w:eastAsia="ru-RU"/>
        </w:rPr>
        <w:t>, Е.М.  Гришина, Л.В. Гришаев.</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lastRenderedPageBreak/>
        <w:drawing>
          <wp:inline distT="0" distB="0" distL="0" distR="0">
            <wp:extent cx="5940425" cy="3696970"/>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ь конфузус, или необыкновенный – Bombus confusus Schenck.jpg"/>
                    <pic:cNvPicPr/>
                  </pic:nvPicPr>
                  <pic:blipFill>
                    <a:blip r:embed="rId93">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gramStart"/>
      <w:r w:rsidRPr="002E6772">
        <w:rPr>
          <w:rFonts w:ascii="Tahoma" w:eastAsia="Times New Roman" w:hAnsi="Tahoma" w:cs="Tahoma"/>
          <w:b/>
          <w:bCs/>
          <w:color w:val="000000"/>
          <w:kern w:val="36"/>
          <w:sz w:val="51"/>
          <w:szCs w:val="51"/>
          <w:lang w:eastAsia="ru-RU"/>
        </w:rPr>
        <w:t>Кубышка</w:t>
      </w:r>
      <w:proofErr w:type="gramEnd"/>
      <w:r w:rsidRPr="002E6772">
        <w:rPr>
          <w:rFonts w:ascii="Tahoma" w:eastAsia="Times New Roman" w:hAnsi="Tahoma" w:cs="Tahoma"/>
          <w:b/>
          <w:bCs/>
          <w:color w:val="000000"/>
          <w:kern w:val="36"/>
          <w:sz w:val="51"/>
          <w:szCs w:val="51"/>
          <w:lang w:eastAsia="ru-RU"/>
        </w:rPr>
        <w:t xml:space="preserve"> малая – </w:t>
      </w:r>
      <w:proofErr w:type="spellStart"/>
      <w:r w:rsidRPr="002E6772">
        <w:rPr>
          <w:rFonts w:ascii="Tahoma" w:eastAsia="Times New Roman" w:hAnsi="Tahoma" w:cs="Tahoma"/>
          <w:b/>
          <w:bCs/>
          <w:color w:val="000000"/>
          <w:kern w:val="36"/>
          <w:sz w:val="51"/>
          <w:szCs w:val="51"/>
          <w:lang w:eastAsia="ru-RU"/>
        </w:rPr>
        <w:t>Nuphar</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pumila</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Timm</w:t>
      </w:r>
      <w:proofErr w:type="spellEnd"/>
      <w:r w:rsidRPr="002E6772">
        <w:rPr>
          <w:rFonts w:ascii="Tahoma" w:eastAsia="Times New Roman" w:hAnsi="Tahoma" w:cs="Tahoma"/>
          <w:b/>
          <w:bCs/>
          <w:color w:val="000000"/>
          <w:kern w:val="36"/>
          <w:sz w:val="51"/>
          <w:szCs w:val="51"/>
          <w:lang w:eastAsia="ru-RU"/>
        </w:rPr>
        <w:t>) DC.</w:t>
      </w:r>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53" name="Рисунок 153"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94" w:tooltip="Просмотреть все записи в рубрике " w:history="1">
        <w:r w:rsidRPr="002E6772">
          <w:rPr>
            <w:rFonts w:ascii="Tahoma" w:eastAsia="Times New Roman" w:hAnsi="Tahoma" w:cs="Tahoma"/>
            <w:b/>
            <w:bCs/>
            <w:color w:val="666666"/>
            <w:sz w:val="19"/>
            <w:szCs w:val="19"/>
            <w:lang w:eastAsia="ru-RU"/>
          </w:rPr>
          <w:t>2.1 Растения: Покрытосеменные (Двудольные)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proofErr w:type="gramStart"/>
      <w:r w:rsidRPr="002E6772">
        <w:rPr>
          <w:rFonts w:ascii="Tahoma" w:eastAsia="Times New Roman" w:hAnsi="Tahoma" w:cs="Tahoma"/>
          <w:color w:val="000000"/>
          <w:sz w:val="19"/>
          <w:szCs w:val="19"/>
          <w:lang w:eastAsia="ru-RU"/>
        </w:rPr>
        <w:t>Кубышка</w:t>
      </w:r>
      <w:proofErr w:type="gramEnd"/>
      <w:r w:rsidRPr="002E6772">
        <w:rPr>
          <w:rFonts w:ascii="Tahoma" w:eastAsia="Times New Roman" w:hAnsi="Tahoma" w:cs="Tahoma"/>
          <w:color w:val="000000"/>
          <w:sz w:val="19"/>
          <w:szCs w:val="19"/>
          <w:lang w:eastAsia="ru-RU"/>
        </w:rPr>
        <w:t xml:space="preserve"> малая </w:t>
      </w:r>
      <w:proofErr w:type="spellStart"/>
      <w:r w:rsidRPr="002E6772">
        <w:rPr>
          <w:rFonts w:ascii="Tahoma" w:eastAsia="Times New Roman" w:hAnsi="Tahoma" w:cs="Tahoma"/>
          <w:color w:val="000000"/>
          <w:sz w:val="19"/>
          <w:szCs w:val="19"/>
          <w:lang w:eastAsia="ru-RU"/>
        </w:rPr>
        <w:t>Nuphar</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pumila</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Timm</w:t>
      </w:r>
      <w:proofErr w:type="spellEnd"/>
      <w:r w:rsidRPr="002E6772">
        <w:rPr>
          <w:rFonts w:ascii="Tahoma" w:eastAsia="Times New Roman" w:hAnsi="Tahoma" w:cs="Tahoma"/>
          <w:color w:val="000000"/>
          <w:sz w:val="19"/>
          <w:szCs w:val="19"/>
          <w:lang w:eastAsia="ru-RU"/>
        </w:rPr>
        <w:t>) DC.</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2647950"/>
            <wp:effectExtent l="0" t="0" r="0" b="0"/>
            <wp:docPr id="152" name="Рисунок 152" descr="Кубышка малая">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Кубышка малая">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264795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Кувшинковые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Nymphaeaceae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r w:rsidRPr="002E6772">
        <w:rPr>
          <w:rFonts w:ascii="Tahoma" w:eastAsia="Times New Roman" w:hAnsi="Tahoma" w:cs="Tahoma"/>
          <w:color w:val="000000"/>
          <w:sz w:val="19"/>
          <w:szCs w:val="19"/>
          <w:lang w:eastAsia="ru-RU"/>
        </w:rPr>
        <w:t>Евразийский: европейская  часть России, Сибирь, Дальний Восток.</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Распространение в Томской области</w:t>
      </w:r>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В Томской области встречается в </w:t>
      </w:r>
      <w:proofErr w:type="spellStart"/>
      <w:r w:rsidRPr="002E6772">
        <w:rPr>
          <w:rFonts w:ascii="Tahoma" w:eastAsia="Times New Roman" w:hAnsi="Tahoma" w:cs="Tahoma"/>
          <w:color w:val="000000"/>
          <w:sz w:val="19"/>
          <w:szCs w:val="19"/>
          <w:lang w:eastAsia="ru-RU"/>
        </w:rPr>
        <w:t>Чаинском</w:t>
      </w:r>
      <w:proofErr w:type="spellEnd"/>
      <w:r w:rsidRPr="002E6772">
        <w:rPr>
          <w:rFonts w:ascii="Tahoma" w:eastAsia="Times New Roman" w:hAnsi="Tahoma" w:cs="Tahoma"/>
          <w:color w:val="000000"/>
          <w:sz w:val="19"/>
          <w:szCs w:val="19"/>
          <w:lang w:eastAsia="ru-RU"/>
        </w:rPr>
        <w:t xml:space="preserve"> (озера  вдоль  р.  </w:t>
      </w:r>
      <w:proofErr w:type="spellStart"/>
      <w:r w:rsidRPr="002E6772">
        <w:rPr>
          <w:rFonts w:ascii="Tahoma" w:eastAsia="Times New Roman" w:hAnsi="Tahoma" w:cs="Tahoma"/>
          <w:color w:val="000000"/>
          <w:sz w:val="19"/>
          <w:szCs w:val="19"/>
          <w:lang w:eastAsia="ru-RU"/>
        </w:rPr>
        <w:t>Квистарь</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Каргасокском</w:t>
      </w:r>
      <w:proofErr w:type="spellEnd"/>
      <w:r w:rsidRPr="002E6772">
        <w:rPr>
          <w:rFonts w:ascii="Tahoma" w:eastAsia="Times New Roman" w:hAnsi="Tahoma" w:cs="Tahoma"/>
          <w:color w:val="000000"/>
          <w:sz w:val="19"/>
          <w:szCs w:val="19"/>
          <w:lang w:eastAsia="ru-RU"/>
        </w:rPr>
        <w:t xml:space="preserve"> (оз.   </w:t>
      </w:r>
      <w:proofErr w:type="spellStart"/>
      <w:r w:rsidRPr="002E6772">
        <w:rPr>
          <w:rFonts w:ascii="Tahoma" w:eastAsia="Times New Roman" w:hAnsi="Tahoma" w:cs="Tahoma"/>
          <w:color w:val="000000"/>
          <w:sz w:val="19"/>
          <w:szCs w:val="19"/>
          <w:lang w:eastAsia="ru-RU"/>
        </w:rPr>
        <w:t>Карасево</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Каргасок</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Молчановском</w:t>
      </w:r>
      <w:proofErr w:type="spellEnd"/>
      <w:r w:rsidRPr="002E6772">
        <w:rPr>
          <w:rFonts w:ascii="Tahoma" w:eastAsia="Times New Roman" w:hAnsi="Tahoma" w:cs="Tahoma"/>
          <w:color w:val="000000"/>
          <w:sz w:val="19"/>
          <w:szCs w:val="19"/>
          <w:lang w:eastAsia="ru-RU"/>
        </w:rPr>
        <w:t xml:space="preserve">  (оз. </w:t>
      </w:r>
      <w:proofErr w:type="spellStart"/>
      <w:r w:rsidRPr="002E6772">
        <w:rPr>
          <w:rFonts w:ascii="Tahoma" w:eastAsia="Times New Roman" w:hAnsi="Tahoma" w:cs="Tahoma"/>
          <w:color w:val="000000"/>
          <w:sz w:val="19"/>
          <w:szCs w:val="19"/>
          <w:lang w:eastAsia="ru-RU"/>
        </w:rPr>
        <w:t>Кудро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Чебаново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Шегарском</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Поздняково</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Кривошеинском</w:t>
      </w:r>
      <w:proofErr w:type="spellEnd"/>
      <w:r w:rsidRPr="002E6772">
        <w:rPr>
          <w:rFonts w:ascii="Tahoma" w:eastAsia="Times New Roman" w:hAnsi="Tahoma" w:cs="Tahoma"/>
          <w:color w:val="000000"/>
          <w:sz w:val="19"/>
          <w:szCs w:val="19"/>
          <w:lang w:eastAsia="ru-RU"/>
        </w:rPr>
        <w:t xml:space="preserve"> (оз. </w:t>
      </w:r>
      <w:proofErr w:type="spellStart"/>
      <w:r w:rsidRPr="002E6772">
        <w:rPr>
          <w:rFonts w:ascii="Tahoma" w:eastAsia="Times New Roman" w:hAnsi="Tahoma" w:cs="Tahoma"/>
          <w:color w:val="000000"/>
          <w:sz w:val="19"/>
          <w:szCs w:val="19"/>
          <w:lang w:eastAsia="ru-RU"/>
        </w:rPr>
        <w:t>Манатка</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Кривошеино), Зырянском (оз. </w:t>
      </w:r>
      <w:proofErr w:type="spellStart"/>
      <w:r w:rsidRPr="002E6772">
        <w:rPr>
          <w:rFonts w:ascii="Tahoma" w:eastAsia="Times New Roman" w:hAnsi="Tahoma" w:cs="Tahoma"/>
          <w:color w:val="000000"/>
          <w:sz w:val="19"/>
          <w:szCs w:val="19"/>
          <w:lang w:eastAsia="ru-RU"/>
        </w:rPr>
        <w:t>Чарочкино</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Тегульдетском</w:t>
      </w:r>
      <w:proofErr w:type="spellEnd"/>
      <w:r w:rsidRPr="002E6772">
        <w:rPr>
          <w:rFonts w:ascii="Tahoma" w:eastAsia="Times New Roman" w:hAnsi="Tahoma" w:cs="Tahoma"/>
          <w:color w:val="000000"/>
          <w:sz w:val="19"/>
          <w:szCs w:val="19"/>
          <w:lang w:eastAsia="ru-RU"/>
        </w:rPr>
        <w:t xml:space="preserve"> (оз.  </w:t>
      </w:r>
      <w:proofErr w:type="spellStart"/>
      <w:r w:rsidRPr="002E6772">
        <w:rPr>
          <w:rFonts w:ascii="Tahoma" w:eastAsia="Times New Roman" w:hAnsi="Tahoma" w:cs="Tahoma"/>
          <w:color w:val="000000"/>
          <w:sz w:val="19"/>
          <w:szCs w:val="19"/>
          <w:lang w:eastAsia="ru-RU"/>
        </w:rPr>
        <w:t>Сахатинское</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Удуй</w:t>
      </w:r>
      <w:proofErr w:type="spellEnd"/>
      <w:r w:rsidRPr="002E6772">
        <w:rPr>
          <w:rFonts w:ascii="Tahoma" w:eastAsia="Times New Roman" w:hAnsi="Tahoma" w:cs="Tahoma"/>
          <w:color w:val="000000"/>
          <w:sz w:val="19"/>
          <w:szCs w:val="19"/>
          <w:lang w:eastAsia="ru-RU"/>
        </w:rPr>
        <w:t>) и Томском (г. Томск) районах.</w:t>
      </w:r>
      <w:proofErr w:type="gram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Растет в лесных  и луговых небольших озерах,  прудах, заводях рек.</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Многолетнее  водное растение с длинными корневищами и глубок</w:t>
      </w:r>
      <w:proofErr w:type="gramStart"/>
      <w:r w:rsidRPr="002E6772">
        <w:rPr>
          <w:rFonts w:ascii="Tahoma" w:eastAsia="Times New Roman" w:hAnsi="Tahoma" w:cs="Tahoma"/>
          <w:color w:val="000000"/>
          <w:sz w:val="19"/>
          <w:szCs w:val="19"/>
          <w:lang w:eastAsia="ru-RU"/>
        </w:rPr>
        <w:t>о-</w:t>
      </w:r>
      <w:proofErr w:type="gramEnd"/>
      <w:r w:rsidRPr="002E6772">
        <w:rPr>
          <w:rFonts w:ascii="Tahoma" w:eastAsia="Times New Roman" w:hAnsi="Tahoma" w:cs="Tahoma"/>
          <w:color w:val="000000"/>
          <w:sz w:val="19"/>
          <w:szCs w:val="19"/>
          <w:lang w:eastAsia="ru-RU"/>
        </w:rPr>
        <w:t xml:space="preserve"> сердцевидными листьями 4,5–15 см длиной, 3,5–11  см шириной, обычно расходящимися при основании лопастями. Цветки диаметром 2–3 см. Чашелистики снаружи зеленые, лепестки желтые или оранжевые. Рыльце пестика выпуклое,  7–10-лучевое, звездообразное. Плод крупный, прямой или согнутый.</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Мало  изучена.   Размножение семенное и вегетативное. Цветет в июле – августе.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Загрязнение водоемов и нарушение их гидрологического режима.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 Охраняется на ООПТ «Озеро Песчаное».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Комаров,  1937;</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2E6772">
        <w:rPr>
          <w:rFonts w:ascii="Tahoma" w:eastAsia="Times New Roman" w:hAnsi="Tahoma" w:cs="Tahoma"/>
          <w:color w:val="000000"/>
          <w:sz w:val="19"/>
          <w:szCs w:val="19"/>
          <w:lang w:eastAsia="ru-RU"/>
        </w:rPr>
        <w:t>Ковтонюк</w:t>
      </w:r>
      <w:proofErr w:type="spellEnd"/>
      <w:r w:rsidRPr="002E6772">
        <w:rPr>
          <w:rFonts w:ascii="Tahoma" w:eastAsia="Times New Roman" w:hAnsi="Tahoma" w:cs="Tahoma"/>
          <w:color w:val="000000"/>
          <w:sz w:val="19"/>
          <w:szCs w:val="19"/>
          <w:lang w:eastAsia="ru-RU"/>
        </w:rPr>
        <w:t>, 1997; Красная книга Томской области, 2002.</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Составители. </w:t>
      </w:r>
      <w:r w:rsidRPr="002E6772">
        <w:rPr>
          <w:rFonts w:ascii="Tahoma" w:eastAsia="Times New Roman" w:hAnsi="Tahoma" w:cs="Tahoma"/>
          <w:color w:val="000000"/>
          <w:sz w:val="19"/>
          <w:szCs w:val="19"/>
          <w:lang w:eastAsia="ru-RU"/>
        </w:rPr>
        <w:t>И.Е.  Мерзлякова,  Р.М.  </w:t>
      </w:r>
      <w:proofErr w:type="spellStart"/>
      <w:r w:rsidRPr="002E6772">
        <w:rPr>
          <w:rFonts w:ascii="Tahoma" w:eastAsia="Times New Roman" w:hAnsi="Tahoma" w:cs="Tahoma"/>
          <w:color w:val="000000"/>
          <w:sz w:val="19"/>
          <w:szCs w:val="19"/>
          <w:lang w:eastAsia="ru-RU"/>
        </w:rPr>
        <w:t>Манасыпов</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бышка малая – Nuphar pumila (Timm) DC..jpg"/>
                    <pic:cNvPicPr/>
                  </pic:nvPicPr>
                  <pic:blipFill>
                    <a:blip r:embed="rId97">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lastRenderedPageBreak/>
        <w:t xml:space="preserve">Кувшинка четырехугольная – </w:t>
      </w:r>
      <w:proofErr w:type="spellStart"/>
      <w:r w:rsidRPr="002E6772">
        <w:rPr>
          <w:rFonts w:ascii="Tahoma" w:eastAsia="Times New Roman" w:hAnsi="Tahoma" w:cs="Tahoma"/>
          <w:b/>
          <w:bCs/>
          <w:color w:val="000000"/>
          <w:kern w:val="36"/>
          <w:sz w:val="51"/>
          <w:szCs w:val="51"/>
          <w:lang w:eastAsia="ru-RU"/>
        </w:rPr>
        <w:t>Nymphaea</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tetragona</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Georgi</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56" name="Рисунок 156"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98" w:tooltip="Просмотреть все записи в рубрике " w:history="1">
        <w:r w:rsidRPr="002E6772">
          <w:rPr>
            <w:rFonts w:ascii="Tahoma" w:eastAsia="Times New Roman" w:hAnsi="Tahoma" w:cs="Tahoma"/>
            <w:b/>
            <w:bCs/>
            <w:color w:val="666666"/>
            <w:sz w:val="19"/>
            <w:szCs w:val="19"/>
            <w:lang w:eastAsia="ru-RU"/>
          </w:rPr>
          <w:t>2.1 Растения: Покрытосеменные (Двудольные)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color w:val="000000"/>
          <w:sz w:val="19"/>
          <w:szCs w:val="19"/>
          <w:lang w:eastAsia="ru-RU"/>
        </w:rPr>
        <w:t xml:space="preserve">Кувшинка четырехугольная </w:t>
      </w:r>
      <w:proofErr w:type="spellStart"/>
      <w:r w:rsidRPr="002E6772">
        <w:rPr>
          <w:rFonts w:ascii="Tahoma" w:eastAsia="Times New Roman" w:hAnsi="Tahoma" w:cs="Tahoma"/>
          <w:color w:val="000000"/>
          <w:sz w:val="19"/>
          <w:szCs w:val="19"/>
          <w:lang w:eastAsia="ru-RU"/>
        </w:rPr>
        <w:t>Nymphaea</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tetragona</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Georgi</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524125" cy="2857500"/>
            <wp:effectExtent l="0" t="0" r="9525" b="0"/>
            <wp:docPr id="155" name="Рисунок 155" descr="Кувшинка четырехугольная">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Кувшинка четырехугольная">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4125"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Кувшинковые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Nymphaeaceae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r w:rsidRPr="002E6772">
        <w:rPr>
          <w:rFonts w:ascii="Tahoma" w:eastAsia="Times New Roman" w:hAnsi="Tahoma" w:cs="Tahoma"/>
          <w:color w:val="000000"/>
          <w:sz w:val="19"/>
          <w:szCs w:val="19"/>
          <w:lang w:eastAsia="ru-RU"/>
        </w:rPr>
        <w:t>Голарктический: Северная Америка, Северная Европа, европейская часть России, Сибирь, Дальний Восток.</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proofErr w:type="gramStart"/>
      <w:r w:rsidRPr="002E6772">
        <w:rPr>
          <w:rFonts w:ascii="Tahoma" w:eastAsia="Times New Roman" w:hAnsi="Tahoma" w:cs="Tahoma"/>
          <w:color w:val="000000"/>
          <w:sz w:val="19"/>
          <w:szCs w:val="19"/>
          <w:lang w:eastAsia="ru-RU"/>
        </w:rPr>
        <w:t>Встречается в Первомайском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Бихтулино</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Каргасокском</w:t>
      </w:r>
      <w:proofErr w:type="spellEnd"/>
      <w:r w:rsidRPr="002E6772">
        <w:rPr>
          <w:rFonts w:ascii="Tahoma" w:eastAsia="Times New Roman" w:hAnsi="Tahoma" w:cs="Tahoma"/>
          <w:color w:val="000000"/>
          <w:sz w:val="19"/>
          <w:szCs w:val="19"/>
          <w:lang w:eastAsia="ru-RU"/>
        </w:rPr>
        <w:t xml:space="preserve"> (оз. Московское), </w:t>
      </w:r>
      <w:proofErr w:type="spellStart"/>
      <w:r w:rsidRPr="002E6772">
        <w:rPr>
          <w:rFonts w:ascii="Tahoma" w:eastAsia="Times New Roman" w:hAnsi="Tahoma" w:cs="Tahoma"/>
          <w:color w:val="000000"/>
          <w:sz w:val="19"/>
          <w:szCs w:val="19"/>
          <w:lang w:eastAsia="ru-RU"/>
        </w:rPr>
        <w:t>Колпашевском</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Север, </w:t>
      </w:r>
      <w:proofErr w:type="spellStart"/>
      <w:r w:rsidRPr="002E6772">
        <w:rPr>
          <w:rFonts w:ascii="Tahoma" w:eastAsia="Times New Roman" w:hAnsi="Tahoma" w:cs="Tahoma"/>
          <w:color w:val="000000"/>
          <w:sz w:val="19"/>
          <w:szCs w:val="19"/>
          <w:lang w:eastAsia="ru-RU"/>
        </w:rPr>
        <w:t>Копылово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Молчановском</w:t>
      </w:r>
      <w:proofErr w:type="spellEnd"/>
      <w:r w:rsidRPr="002E6772">
        <w:rPr>
          <w:rFonts w:ascii="Tahoma" w:eastAsia="Times New Roman" w:hAnsi="Tahoma" w:cs="Tahoma"/>
          <w:color w:val="000000"/>
          <w:sz w:val="19"/>
          <w:szCs w:val="19"/>
          <w:lang w:eastAsia="ru-RU"/>
        </w:rPr>
        <w:t xml:space="preserve"> (оз. </w:t>
      </w:r>
      <w:proofErr w:type="spellStart"/>
      <w:r w:rsidRPr="002E6772">
        <w:rPr>
          <w:rFonts w:ascii="Tahoma" w:eastAsia="Times New Roman" w:hAnsi="Tahoma" w:cs="Tahoma"/>
          <w:color w:val="000000"/>
          <w:sz w:val="19"/>
          <w:szCs w:val="19"/>
          <w:lang w:eastAsia="ru-RU"/>
        </w:rPr>
        <w:t>Кудро</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Чебаново</w:t>
      </w:r>
      <w:proofErr w:type="spellEnd"/>
      <w:r w:rsidRPr="002E6772">
        <w:rPr>
          <w:rFonts w:ascii="Tahoma" w:eastAsia="Times New Roman" w:hAnsi="Tahoma" w:cs="Tahoma"/>
          <w:color w:val="000000"/>
          <w:sz w:val="19"/>
          <w:szCs w:val="19"/>
          <w:lang w:eastAsia="ru-RU"/>
        </w:rPr>
        <w:t xml:space="preserve">; озера в окрестностях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Корнеевка, </w:t>
      </w:r>
      <w:proofErr w:type="spellStart"/>
      <w:r w:rsidRPr="002E6772">
        <w:rPr>
          <w:rFonts w:ascii="Tahoma" w:eastAsia="Times New Roman" w:hAnsi="Tahoma" w:cs="Tahoma"/>
          <w:color w:val="000000"/>
          <w:sz w:val="19"/>
          <w:szCs w:val="19"/>
          <w:lang w:eastAsia="ru-RU"/>
        </w:rPr>
        <w:t>Минаевка</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Шегарском</w:t>
      </w:r>
      <w:proofErr w:type="spellEnd"/>
      <w:r w:rsidRPr="002E6772">
        <w:rPr>
          <w:rFonts w:ascii="Tahoma" w:eastAsia="Times New Roman" w:hAnsi="Tahoma" w:cs="Tahoma"/>
          <w:color w:val="000000"/>
          <w:sz w:val="19"/>
          <w:szCs w:val="19"/>
          <w:lang w:eastAsia="ru-RU"/>
        </w:rPr>
        <w:t xml:space="preserve"> (озера в окрестностях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Нащеково</w:t>
      </w:r>
      <w:proofErr w:type="spellEnd"/>
      <w:r w:rsidRPr="002E6772">
        <w:rPr>
          <w:rFonts w:ascii="Tahoma" w:eastAsia="Times New Roman" w:hAnsi="Tahoma" w:cs="Tahoma"/>
          <w:color w:val="000000"/>
          <w:sz w:val="19"/>
          <w:szCs w:val="19"/>
          <w:lang w:eastAsia="ru-RU"/>
        </w:rPr>
        <w:t>, в пойме  р.  Оби между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w:t>
      </w:r>
      <w:proofErr w:type="spellStart"/>
      <w:r w:rsidRPr="002E6772">
        <w:rPr>
          <w:rFonts w:ascii="Tahoma" w:eastAsia="Times New Roman" w:hAnsi="Tahoma" w:cs="Tahoma"/>
          <w:color w:val="000000"/>
          <w:sz w:val="19"/>
          <w:szCs w:val="19"/>
          <w:lang w:eastAsia="ru-RU"/>
        </w:rPr>
        <w:t>Подоба</w:t>
      </w:r>
      <w:proofErr w:type="spellEnd"/>
      <w:r w:rsidRPr="002E6772">
        <w:rPr>
          <w:rFonts w:ascii="Tahoma" w:eastAsia="Times New Roman" w:hAnsi="Tahoma" w:cs="Tahoma"/>
          <w:color w:val="000000"/>
          <w:sz w:val="19"/>
          <w:szCs w:val="19"/>
          <w:lang w:eastAsia="ru-RU"/>
        </w:rPr>
        <w:t xml:space="preserve"> и </w:t>
      </w:r>
      <w:proofErr w:type="spellStart"/>
      <w:r w:rsidRPr="002E6772">
        <w:rPr>
          <w:rFonts w:ascii="Tahoma" w:eastAsia="Times New Roman" w:hAnsi="Tahoma" w:cs="Tahoma"/>
          <w:color w:val="000000"/>
          <w:sz w:val="19"/>
          <w:szCs w:val="19"/>
          <w:lang w:eastAsia="ru-RU"/>
        </w:rPr>
        <w:t>Карнаухово</w:t>
      </w:r>
      <w:proofErr w:type="spellEnd"/>
      <w:r w:rsidRPr="002E6772">
        <w:rPr>
          <w:rFonts w:ascii="Tahoma" w:eastAsia="Times New Roman" w:hAnsi="Tahoma" w:cs="Tahoma"/>
          <w:color w:val="000000"/>
          <w:sz w:val="19"/>
          <w:szCs w:val="19"/>
          <w:lang w:eastAsia="ru-RU"/>
        </w:rPr>
        <w:t xml:space="preserve">) и Томском (болото около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Степановка) районах.</w:t>
      </w:r>
      <w:proofErr w:type="gram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Растет в стоячих и  медленно  текущих водах  –  озерах, прудах, заводях рек на иловатом грунте.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Многолетнее  водное растение с укореняющимся на дне корневищем. Листья мелкие, длинночерешковые, плавающие на поверхности воды. Листовые пластинки округло-овальные,  сердцевидно-выемчатые, до 8 см диаметром.  Цветки ме</w:t>
      </w:r>
      <w:proofErr w:type="gramStart"/>
      <w:r w:rsidRPr="002E6772">
        <w:rPr>
          <w:rFonts w:ascii="Tahoma" w:eastAsia="Times New Roman" w:hAnsi="Tahoma" w:cs="Tahoma"/>
          <w:color w:val="000000"/>
          <w:sz w:val="19"/>
          <w:szCs w:val="19"/>
          <w:lang w:eastAsia="ru-RU"/>
        </w:rPr>
        <w:t>л-</w:t>
      </w:r>
      <w:proofErr w:type="gramEnd"/>
      <w:r w:rsidRPr="002E6772">
        <w:rPr>
          <w:rFonts w:ascii="Tahoma" w:eastAsia="Times New Roman" w:hAnsi="Tahoma" w:cs="Tahoma"/>
          <w:color w:val="000000"/>
          <w:sz w:val="19"/>
          <w:szCs w:val="19"/>
          <w:lang w:eastAsia="ru-RU"/>
        </w:rPr>
        <w:t xml:space="preserve"> кие (до 4–5 см), одиночные, белые, раскрываются на поверхности воды. Околоцветник состоит из четырех  чашелистиков и 10–12 продолговатых белых лепестков, резко отличающихся  от многочисленных  тычинок. Плод – ягодообразная, округло-коническая, созревающая  под водой коробочка с многочисленными семенами.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Размножается семенами и участками корневища. Цветет в июле – августе, плодоносит в августе – сентябре.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Загрязнение водоемов, массовый сбор растений в период цветения.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Комаров,  1937; Положий, Амельченко, 1984; Ковтонюк,1997; Красная книга Томской области, 2002.</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Составители. </w:t>
      </w:r>
      <w:r w:rsidRPr="002E6772">
        <w:rPr>
          <w:rFonts w:ascii="Tahoma" w:eastAsia="Times New Roman" w:hAnsi="Tahoma" w:cs="Tahoma"/>
          <w:color w:val="000000"/>
          <w:sz w:val="19"/>
          <w:szCs w:val="19"/>
          <w:lang w:eastAsia="ru-RU"/>
        </w:rPr>
        <w:t>И.Е.  Мерзлякова,  Р.М.  </w:t>
      </w:r>
      <w:proofErr w:type="spellStart"/>
      <w:r w:rsidRPr="002E6772">
        <w:rPr>
          <w:rFonts w:ascii="Tahoma" w:eastAsia="Times New Roman" w:hAnsi="Tahoma" w:cs="Tahoma"/>
          <w:color w:val="000000"/>
          <w:sz w:val="19"/>
          <w:szCs w:val="19"/>
          <w:lang w:eastAsia="ru-RU"/>
        </w:rPr>
        <w:t>Манасыпов</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вшинка четырехугольная – Nymphaea tetragona Georgi.jpg"/>
                    <pic:cNvPicPr/>
                  </pic:nvPicPr>
                  <pic:blipFill>
                    <a:blip r:embed="rId101">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2E6772">
        <w:rPr>
          <w:rFonts w:ascii="Tahoma" w:eastAsia="Times New Roman" w:hAnsi="Tahoma" w:cs="Tahoma"/>
          <w:b/>
          <w:bCs/>
          <w:color w:val="000000"/>
          <w:kern w:val="36"/>
          <w:sz w:val="51"/>
          <w:szCs w:val="51"/>
          <w:lang w:eastAsia="ru-RU"/>
        </w:rPr>
        <w:t>Минуарция</w:t>
      </w:r>
      <w:proofErr w:type="spellEnd"/>
      <w:r w:rsidRPr="002E6772">
        <w:rPr>
          <w:rFonts w:ascii="Tahoma" w:eastAsia="Times New Roman" w:hAnsi="Tahoma" w:cs="Tahoma"/>
          <w:b/>
          <w:bCs/>
          <w:color w:val="000000"/>
          <w:kern w:val="36"/>
          <w:sz w:val="51"/>
          <w:szCs w:val="51"/>
          <w:lang w:eastAsia="ru-RU"/>
        </w:rPr>
        <w:t xml:space="preserve"> прямая – </w:t>
      </w:r>
      <w:proofErr w:type="spellStart"/>
      <w:r w:rsidRPr="002E6772">
        <w:rPr>
          <w:rFonts w:ascii="Tahoma" w:eastAsia="Times New Roman" w:hAnsi="Tahoma" w:cs="Tahoma"/>
          <w:b/>
          <w:bCs/>
          <w:color w:val="000000"/>
          <w:kern w:val="36"/>
          <w:sz w:val="51"/>
          <w:szCs w:val="51"/>
          <w:lang w:eastAsia="ru-RU"/>
        </w:rPr>
        <w:t>Minuartia</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stricta</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59" name="Рисунок 159"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102" w:tooltip="Просмотреть все записи в рубрике " w:history="1">
        <w:r w:rsidRPr="002E6772">
          <w:rPr>
            <w:rFonts w:ascii="Tahoma" w:eastAsia="Times New Roman" w:hAnsi="Tahoma" w:cs="Tahoma"/>
            <w:b/>
            <w:bCs/>
            <w:color w:val="666666"/>
            <w:sz w:val="19"/>
            <w:szCs w:val="19"/>
            <w:lang w:eastAsia="ru-RU"/>
          </w:rPr>
          <w:t>2.1 Растения: Покрытосеменные (Двудольные)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2E6772">
        <w:rPr>
          <w:rFonts w:ascii="Tahoma" w:eastAsia="Times New Roman" w:hAnsi="Tahoma" w:cs="Tahoma"/>
          <w:color w:val="000000"/>
          <w:sz w:val="19"/>
          <w:szCs w:val="19"/>
          <w:lang w:eastAsia="ru-RU"/>
        </w:rPr>
        <w:t>Минуарция</w:t>
      </w:r>
      <w:proofErr w:type="spellEnd"/>
      <w:r w:rsidRPr="002E6772">
        <w:rPr>
          <w:rFonts w:ascii="Tahoma" w:eastAsia="Times New Roman" w:hAnsi="Tahoma" w:cs="Tahoma"/>
          <w:color w:val="000000"/>
          <w:sz w:val="19"/>
          <w:szCs w:val="19"/>
          <w:lang w:val="en-US" w:eastAsia="ru-RU"/>
        </w:rPr>
        <w:t xml:space="preserve"> </w:t>
      </w:r>
      <w:r w:rsidRPr="002E6772">
        <w:rPr>
          <w:rFonts w:ascii="Tahoma" w:eastAsia="Times New Roman" w:hAnsi="Tahoma" w:cs="Tahoma"/>
          <w:color w:val="000000"/>
          <w:sz w:val="19"/>
          <w:szCs w:val="19"/>
          <w:lang w:eastAsia="ru-RU"/>
        </w:rPr>
        <w:t>прямая</w:t>
      </w:r>
      <w:r w:rsidRPr="002E6772">
        <w:rPr>
          <w:rFonts w:ascii="Tahoma" w:eastAsia="Times New Roman" w:hAnsi="Tahoma" w:cs="Tahoma"/>
          <w:color w:val="000000"/>
          <w:sz w:val="19"/>
          <w:szCs w:val="19"/>
          <w:lang w:val="en-US" w:eastAsia="ru-RU"/>
        </w:rPr>
        <w:t xml:space="preserve"> </w:t>
      </w:r>
      <w:proofErr w:type="spellStart"/>
      <w:r w:rsidRPr="002E6772">
        <w:rPr>
          <w:rFonts w:ascii="Tahoma" w:eastAsia="Times New Roman" w:hAnsi="Tahoma" w:cs="Tahoma"/>
          <w:color w:val="000000"/>
          <w:sz w:val="19"/>
          <w:szCs w:val="19"/>
          <w:lang w:val="en-US" w:eastAsia="ru-RU"/>
        </w:rPr>
        <w:t>Minuartia</w:t>
      </w:r>
      <w:proofErr w:type="spellEnd"/>
      <w:r w:rsidRPr="002E6772">
        <w:rPr>
          <w:rFonts w:ascii="Tahoma" w:eastAsia="Times New Roman" w:hAnsi="Tahoma" w:cs="Tahoma"/>
          <w:color w:val="000000"/>
          <w:sz w:val="19"/>
          <w:szCs w:val="19"/>
          <w:lang w:val="en-US" w:eastAsia="ru-RU"/>
        </w:rPr>
        <w:t xml:space="preserve"> </w:t>
      </w:r>
      <w:proofErr w:type="spellStart"/>
      <w:r w:rsidRPr="002E6772">
        <w:rPr>
          <w:rFonts w:ascii="Tahoma" w:eastAsia="Times New Roman" w:hAnsi="Tahoma" w:cs="Tahoma"/>
          <w:color w:val="000000"/>
          <w:sz w:val="19"/>
          <w:szCs w:val="19"/>
          <w:lang w:val="en-US" w:eastAsia="ru-RU"/>
        </w:rPr>
        <w:t>stricta</w:t>
      </w:r>
      <w:proofErr w:type="spellEnd"/>
      <w:r w:rsidRPr="002E6772">
        <w:rPr>
          <w:rFonts w:ascii="Tahoma" w:eastAsia="Times New Roman" w:hAnsi="Tahoma" w:cs="Tahoma"/>
          <w:color w:val="000000"/>
          <w:sz w:val="19"/>
          <w:szCs w:val="19"/>
          <w:lang w:val="en-US" w:eastAsia="ru-RU"/>
        </w:rPr>
        <w:t xml:space="preserve"> (Sw.) </w:t>
      </w:r>
      <w:proofErr w:type="spellStart"/>
      <w:r w:rsidRPr="002E6772">
        <w:rPr>
          <w:rFonts w:ascii="Tahoma" w:eastAsia="Times New Roman" w:hAnsi="Tahoma" w:cs="Tahoma"/>
          <w:color w:val="000000"/>
          <w:sz w:val="19"/>
          <w:szCs w:val="19"/>
          <w:lang w:eastAsia="ru-RU"/>
        </w:rPr>
        <w:t>Hiern</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857500" cy="2524125"/>
            <wp:effectExtent l="0" t="0" r="0" b="9525"/>
            <wp:docPr id="158" name="Рисунок 158" descr="Минуарция прямая">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Минуарция прямая">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Семейство </w:t>
      </w:r>
      <w:proofErr w:type="gramStart"/>
      <w:r w:rsidRPr="002E6772">
        <w:rPr>
          <w:rFonts w:ascii="Tahoma" w:eastAsia="Times New Roman" w:hAnsi="Tahoma" w:cs="Tahoma"/>
          <w:color w:val="000000"/>
          <w:sz w:val="19"/>
          <w:szCs w:val="19"/>
          <w:lang w:eastAsia="ru-RU"/>
        </w:rPr>
        <w:t>Гвоздичные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Caryophyllaceae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r w:rsidRPr="002E6772">
        <w:rPr>
          <w:rFonts w:ascii="Tahoma" w:eastAsia="Times New Roman" w:hAnsi="Tahoma" w:cs="Tahoma"/>
          <w:color w:val="000000"/>
          <w:sz w:val="19"/>
          <w:szCs w:val="19"/>
          <w:lang w:eastAsia="ru-RU"/>
        </w:rPr>
        <w:t>Распространен в умеренных ш</w:t>
      </w:r>
      <w:proofErr w:type="gramStart"/>
      <w:r w:rsidRPr="002E6772">
        <w:rPr>
          <w:rFonts w:ascii="Tahoma" w:eastAsia="Times New Roman" w:hAnsi="Tahoma" w:cs="Tahoma"/>
          <w:color w:val="000000"/>
          <w:sz w:val="19"/>
          <w:szCs w:val="19"/>
          <w:lang w:eastAsia="ru-RU"/>
        </w:rPr>
        <w:t>и-</w:t>
      </w:r>
      <w:proofErr w:type="gramEnd"/>
      <w:r w:rsidRPr="002E6772">
        <w:rPr>
          <w:rFonts w:ascii="Tahoma" w:eastAsia="Times New Roman" w:hAnsi="Tahoma" w:cs="Tahoma"/>
          <w:color w:val="000000"/>
          <w:sz w:val="19"/>
          <w:szCs w:val="19"/>
          <w:lang w:eastAsia="ru-RU"/>
        </w:rPr>
        <w:t xml:space="preserve"> ротах Азии  от Арктики до Гималаев: С</w:t>
      </w:r>
      <w:proofErr w:type="gramStart"/>
      <w:r w:rsidRPr="002E6772">
        <w:rPr>
          <w:rFonts w:ascii="Tahoma" w:eastAsia="Times New Roman" w:hAnsi="Tahoma" w:cs="Tahoma"/>
          <w:color w:val="000000"/>
          <w:sz w:val="19"/>
          <w:szCs w:val="19"/>
          <w:lang w:eastAsia="ru-RU"/>
        </w:rPr>
        <w:t>и-</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бирь</w:t>
      </w:r>
      <w:proofErr w:type="spellEnd"/>
      <w:r w:rsidRPr="002E6772">
        <w:rPr>
          <w:rFonts w:ascii="Tahoma" w:eastAsia="Times New Roman" w:hAnsi="Tahoma" w:cs="Tahoma"/>
          <w:color w:val="000000"/>
          <w:sz w:val="19"/>
          <w:szCs w:val="19"/>
          <w:lang w:eastAsia="ru-RU"/>
        </w:rPr>
        <w:t xml:space="preserve">, Дальний Восток, Монголия, Цент- </w:t>
      </w:r>
      <w:proofErr w:type="spellStart"/>
      <w:r w:rsidRPr="002E6772">
        <w:rPr>
          <w:rFonts w:ascii="Tahoma" w:eastAsia="Times New Roman" w:hAnsi="Tahoma" w:cs="Tahoma"/>
          <w:color w:val="000000"/>
          <w:sz w:val="19"/>
          <w:szCs w:val="19"/>
          <w:lang w:eastAsia="ru-RU"/>
        </w:rPr>
        <w:t>ральная</w:t>
      </w:r>
      <w:proofErr w:type="spellEnd"/>
      <w:r w:rsidRPr="002E6772">
        <w:rPr>
          <w:rFonts w:ascii="Tahoma" w:eastAsia="Times New Roman" w:hAnsi="Tahoma" w:cs="Tahoma"/>
          <w:color w:val="000000"/>
          <w:sz w:val="19"/>
          <w:szCs w:val="19"/>
          <w:lang w:eastAsia="ru-RU"/>
        </w:rPr>
        <w:t xml:space="preserve"> Азия.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r w:rsidRPr="002E6772">
        <w:rPr>
          <w:rFonts w:ascii="Tahoma" w:eastAsia="Times New Roman" w:hAnsi="Tahoma" w:cs="Tahoma"/>
          <w:color w:val="000000"/>
          <w:sz w:val="19"/>
          <w:szCs w:val="19"/>
          <w:lang w:eastAsia="ru-RU"/>
        </w:rPr>
        <w:t xml:space="preserve">Известны сильно удаленные друг от друга изолированные местонахождения в Томском, </w:t>
      </w:r>
      <w:proofErr w:type="spellStart"/>
      <w:r w:rsidRPr="002E6772">
        <w:rPr>
          <w:rFonts w:ascii="Tahoma" w:eastAsia="Times New Roman" w:hAnsi="Tahoma" w:cs="Tahoma"/>
          <w:color w:val="000000"/>
          <w:sz w:val="19"/>
          <w:szCs w:val="19"/>
          <w:lang w:eastAsia="ru-RU"/>
        </w:rPr>
        <w:t>Кожевниковском</w:t>
      </w:r>
      <w:proofErr w:type="spellEnd"/>
      <w:r w:rsidRPr="002E6772">
        <w:rPr>
          <w:rFonts w:ascii="Tahoma" w:eastAsia="Times New Roman" w:hAnsi="Tahoma" w:cs="Tahoma"/>
          <w:color w:val="000000"/>
          <w:sz w:val="19"/>
          <w:szCs w:val="19"/>
          <w:lang w:eastAsia="ru-RU"/>
        </w:rPr>
        <w:t xml:space="preserve">, Зырянском  и </w:t>
      </w:r>
      <w:proofErr w:type="spellStart"/>
      <w:r w:rsidRPr="002E6772">
        <w:rPr>
          <w:rFonts w:ascii="Tahoma" w:eastAsia="Times New Roman" w:hAnsi="Tahoma" w:cs="Tahoma"/>
          <w:color w:val="000000"/>
          <w:sz w:val="19"/>
          <w:szCs w:val="19"/>
          <w:lang w:eastAsia="ru-RU"/>
        </w:rPr>
        <w:t>Верхнекетском</w:t>
      </w:r>
      <w:proofErr w:type="spellEnd"/>
      <w:r w:rsidRPr="002E6772">
        <w:rPr>
          <w:rFonts w:ascii="Tahoma" w:eastAsia="Times New Roman" w:hAnsi="Tahoma" w:cs="Tahoma"/>
          <w:color w:val="000000"/>
          <w:sz w:val="19"/>
          <w:szCs w:val="19"/>
          <w:lang w:eastAsia="ru-RU"/>
        </w:rPr>
        <w:t xml:space="preserve"> районах.</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Растет на притеррасных болотах с повышенным минеральным питанием.</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 xml:space="preserve">Многолетнее  растение,  образует </w:t>
      </w:r>
      <w:proofErr w:type="gramStart"/>
      <w:r w:rsidRPr="002E6772">
        <w:rPr>
          <w:rFonts w:ascii="Tahoma" w:eastAsia="Times New Roman" w:hAnsi="Tahoma" w:cs="Tahoma"/>
          <w:color w:val="000000"/>
          <w:sz w:val="19"/>
          <w:szCs w:val="19"/>
          <w:lang w:eastAsia="ru-RU"/>
        </w:rPr>
        <w:t>рыхлые</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дерновинки</w:t>
      </w:r>
      <w:proofErr w:type="spellEnd"/>
      <w:r w:rsidRPr="002E6772">
        <w:rPr>
          <w:rFonts w:ascii="Tahoma" w:eastAsia="Times New Roman" w:hAnsi="Tahoma" w:cs="Tahoma"/>
          <w:color w:val="000000"/>
          <w:sz w:val="19"/>
          <w:szCs w:val="19"/>
          <w:lang w:eastAsia="ru-RU"/>
        </w:rPr>
        <w:t xml:space="preserve">. Стебли 10–20 см высотой,  прямые, гладкие, обычно  красновато-фиолетовые. Листья  5–10 мм длиной, узколинейные, с одной жилкой, </w:t>
      </w:r>
      <w:proofErr w:type="spellStart"/>
      <w:r w:rsidRPr="002E6772">
        <w:rPr>
          <w:rFonts w:ascii="Tahoma" w:eastAsia="Times New Roman" w:hAnsi="Tahoma" w:cs="Tahoma"/>
          <w:color w:val="000000"/>
          <w:sz w:val="19"/>
          <w:szCs w:val="19"/>
          <w:lang w:eastAsia="ru-RU"/>
        </w:rPr>
        <w:t>плосковатые</w:t>
      </w:r>
      <w:proofErr w:type="spellEnd"/>
      <w:r w:rsidRPr="002E6772">
        <w:rPr>
          <w:rFonts w:ascii="Tahoma" w:eastAsia="Times New Roman" w:hAnsi="Tahoma" w:cs="Tahoma"/>
          <w:color w:val="000000"/>
          <w:sz w:val="19"/>
          <w:szCs w:val="19"/>
          <w:lang w:eastAsia="ru-RU"/>
        </w:rPr>
        <w:t>, на верхушке тупые. Из пазух нижних листьев выходят укороченные облиственные побеги. Цветки  </w:t>
      </w:r>
      <w:proofErr w:type="gramStart"/>
      <w:r w:rsidRPr="002E6772">
        <w:rPr>
          <w:rFonts w:ascii="Tahoma" w:eastAsia="Times New Roman" w:hAnsi="Tahoma" w:cs="Tahoma"/>
          <w:color w:val="000000"/>
          <w:sz w:val="19"/>
          <w:szCs w:val="19"/>
          <w:lang w:eastAsia="ru-RU"/>
        </w:rPr>
        <w:t>в числе от одного до трех в рыхлых дихазиях  собраны на верхушке</w:t>
      </w:r>
      <w:proofErr w:type="gramEnd"/>
      <w:r w:rsidRPr="002E6772">
        <w:rPr>
          <w:rFonts w:ascii="Tahoma" w:eastAsia="Times New Roman" w:hAnsi="Tahoma" w:cs="Tahoma"/>
          <w:color w:val="000000"/>
          <w:sz w:val="19"/>
          <w:szCs w:val="19"/>
          <w:lang w:eastAsia="ru-RU"/>
        </w:rPr>
        <w:t xml:space="preserve">  стебля. Чашечка колокольчато-шаровидная, чашелистики до 4 мм длиной, яйцевидные,  коротк</w:t>
      </w:r>
      <w:proofErr w:type="gramStart"/>
      <w:r w:rsidRPr="002E6772">
        <w:rPr>
          <w:rFonts w:ascii="Tahoma" w:eastAsia="Times New Roman" w:hAnsi="Tahoma" w:cs="Tahoma"/>
          <w:color w:val="000000"/>
          <w:sz w:val="19"/>
          <w:szCs w:val="19"/>
          <w:lang w:eastAsia="ru-RU"/>
        </w:rPr>
        <w:t>о-</w:t>
      </w:r>
      <w:proofErr w:type="gramEnd"/>
      <w:r w:rsidRPr="002E6772">
        <w:rPr>
          <w:rFonts w:ascii="Tahoma" w:eastAsia="Times New Roman" w:hAnsi="Tahoma" w:cs="Tahoma"/>
          <w:color w:val="000000"/>
          <w:sz w:val="19"/>
          <w:szCs w:val="19"/>
          <w:lang w:eastAsia="ru-RU"/>
        </w:rPr>
        <w:t xml:space="preserve"> заостренные, с тремя малозаметными жилками. Лепестки 3–3,5 мм длиной, продолговат</w:t>
      </w:r>
      <w:proofErr w:type="gramStart"/>
      <w:r w:rsidRPr="002E6772">
        <w:rPr>
          <w:rFonts w:ascii="Tahoma" w:eastAsia="Times New Roman" w:hAnsi="Tahoma" w:cs="Tahoma"/>
          <w:color w:val="000000"/>
          <w:sz w:val="19"/>
          <w:szCs w:val="19"/>
          <w:lang w:eastAsia="ru-RU"/>
        </w:rPr>
        <w:t>о-</w:t>
      </w:r>
      <w:proofErr w:type="gramEnd"/>
      <w:r w:rsidRPr="002E6772">
        <w:rPr>
          <w:rFonts w:ascii="Tahoma" w:eastAsia="Times New Roman" w:hAnsi="Tahoma" w:cs="Tahoma"/>
          <w:color w:val="000000"/>
          <w:sz w:val="19"/>
          <w:szCs w:val="19"/>
          <w:lang w:eastAsia="ru-RU"/>
        </w:rPr>
        <w:t xml:space="preserve"> эллиптические, к основанию  постепенно  суженные, немного длиннее чашелистиков, короче или равны им. Коробочка округлая, немного длиннее чашечки или равна ей. Семена мелкие, медно-рыжие,  блестящие.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Не изучена.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Изменение гидрологического  режима  поймы  р. Оби и ее притоков.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 </w:t>
      </w:r>
      <w:proofErr w:type="gramStart"/>
      <w:r w:rsidRPr="002E6772">
        <w:rPr>
          <w:rFonts w:ascii="Tahoma" w:eastAsia="Times New Roman" w:hAnsi="Tahoma" w:cs="Tahoma"/>
          <w:color w:val="000000"/>
          <w:sz w:val="19"/>
          <w:szCs w:val="19"/>
          <w:lang w:eastAsia="ru-RU"/>
        </w:rPr>
        <w:t>Контроль за</w:t>
      </w:r>
      <w:proofErr w:type="gramEnd"/>
      <w:r w:rsidRPr="002E6772">
        <w:rPr>
          <w:rFonts w:ascii="Tahoma" w:eastAsia="Times New Roman" w:hAnsi="Tahoma" w:cs="Tahoma"/>
          <w:color w:val="000000"/>
          <w:sz w:val="19"/>
          <w:szCs w:val="19"/>
          <w:lang w:eastAsia="ru-RU"/>
        </w:rPr>
        <w:t xml:space="preserve"> состоянием популяций.</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 xml:space="preserve">Крылов, 1958; Власова, 1993; </w:t>
      </w:r>
      <w:proofErr w:type="spellStart"/>
      <w:r w:rsidRPr="002E6772">
        <w:rPr>
          <w:rFonts w:ascii="Tahoma" w:eastAsia="Times New Roman" w:hAnsi="Tahoma" w:cs="Tahoma"/>
          <w:color w:val="000000"/>
          <w:sz w:val="19"/>
          <w:szCs w:val="19"/>
          <w:lang w:eastAsia="ru-RU"/>
        </w:rPr>
        <w:t>Мульдияров</w:t>
      </w:r>
      <w:proofErr w:type="spellEnd"/>
      <w:r w:rsidRPr="002E6772">
        <w:rPr>
          <w:rFonts w:ascii="Tahoma" w:eastAsia="Times New Roman" w:hAnsi="Tahoma" w:cs="Tahoma"/>
          <w:color w:val="000000"/>
          <w:sz w:val="19"/>
          <w:szCs w:val="19"/>
          <w:lang w:eastAsia="ru-RU"/>
        </w:rPr>
        <w:t xml:space="preserve"> и др., 1996; Красная книга Томской области, 2002.</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Составители. </w:t>
      </w:r>
      <w:r w:rsidRPr="002E6772">
        <w:rPr>
          <w:rFonts w:ascii="Tahoma" w:eastAsia="Times New Roman" w:hAnsi="Tahoma" w:cs="Tahoma"/>
          <w:color w:val="000000"/>
          <w:sz w:val="19"/>
          <w:szCs w:val="19"/>
          <w:lang w:eastAsia="ru-RU"/>
        </w:rPr>
        <w:t>А.И.  </w:t>
      </w:r>
      <w:proofErr w:type="spellStart"/>
      <w:r w:rsidRPr="002E6772">
        <w:rPr>
          <w:rFonts w:ascii="Tahoma" w:eastAsia="Times New Roman" w:hAnsi="Tahoma" w:cs="Tahoma"/>
          <w:color w:val="000000"/>
          <w:sz w:val="19"/>
          <w:szCs w:val="19"/>
          <w:lang w:eastAsia="ru-RU"/>
        </w:rPr>
        <w:t>Пяк</w:t>
      </w:r>
      <w:proofErr w:type="spellEnd"/>
      <w:r w:rsidRPr="002E6772">
        <w:rPr>
          <w:rFonts w:ascii="Tahoma" w:eastAsia="Times New Roman" w:hAnsi="Tahoma" w:cs="Tahoma"/>
          <w:color w:val="000000"/>
          <w:sz w:val="19"/>
          <w:szCs w:val="19"/>
          <w:lang w:eastAsia="ru-RU"/>
        </w:rPr>
        <w:t>, Е.Д. Лапшина.</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lastRenderedPageBreak/>
        <w:drawing>
          <wp:inline distT="0" distB="0" distL="0" distR="0">
            <wp:extent cx="5940425" cy="369697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нуарция прямая – Minuartia stricta.jpg"/>
                    <pic:cNvPicPr/>
                  </pic:nvPicPr>
                  <pic:blipFill>
                    <a:blip r:embed="rId105">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2E6772">
        <w:rPr>
          <w:rFonts w:ascii="Tahoma" w:eastAsia="Times New Roman" w:hAnsi="Tahoma" w:cs="Tahoma"/>
          <w:b/>
          <w:bCs/>
          <w:color w:val="000000"/>
          <w:kern w:val="36"/>
          <w:sz w:val="51"/>
          <w:szCs w:val="51"/>
          <w:lang w:eastAsia="ru-RU"/>
        </w:rPr>
        <w:t>Нимфоцветник</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щитолистный</w:t>
      </w:r>
      <w:proofErr w:type="spellEnd"/>
      <w:r w:rsidRPr="002E6772">
        <w:rPr>
          <w:rFonts w:ascii="Tahoma" w:eastAsia="Times New Roman" w:hAnsi="Tahoma" w:cs="Tahoma"/>
          <w:b/>
          <w:bCs/>
          <w:color w:val="000000"/>
          <w:kern w:val="36"/>
          <w:sz w:val="51"/>
          <w:szCs w:val="51"/>
          <w:lang w:eastAsia="ru-RU"/>
        </w:rPr>
        <w:t xml:space="preserve"> – </w:t>
      </w:r>
      <w:proofErr w:type="spellStart"/>
      <w:r w:rsidRPr="002E6772">
        <w:rPr>
          <w:rFonts w:ascii="Tahoma" w:eastAsia="Times New Roman" w:hAnsi="Tahoma" w:cs="Tahoma"/>
          <w:b/>
          <w:bCs/>
          <w:color w:val="000000"/>
          <w:kern w:val="36"/>
          <w:sz w:val="51"/>
          <w:szCs w:val="51"/>
          <w:lang w:eastAsia="ru-RU"/>
        </w:rPr>
        <w:t>Nymphoides</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peltata</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62" name="Рисунок 162"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106" w:tooltip="Просмотреть все записи в рубрике " w:history="1">
        <w:r w:rsidRPr="002E6772">
          <w:rPr>
            <w:rFonts w:ascii="Tahoma" w:eastAsia="Times New Roman" w:hAnsi="Tahoma" w:cs="Tahoma"/>
            <w:b/>
            <w:bCs/>
            <w:color w:val="666666"/>
            <w:sz w:val="19"/>
            <w:szCs w:val="19"/>
            <w:lang w:eastAsia="ru-RU"/>
          </w:rPr>
          <w:t>2.1 Растения: Покрытосеменные (Двудольные)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proofErr w:type="spellStart"/>
      <w:proofErr w:type="gramStart"/>
      <w:r w:rsidRPr="002E6772">
        <w:rPr>
          <w:rFonts w:ascii="Tahoma" w:eastAsia="Times New Roman" w:hAnsi="Tahoma" w:cs="Tahoma"/>
          <w:color w:val="000000"/>
          <w:sz w:val="19"/>
          <w:szCs w:val="19"/>
          <w:lang w:eastAsia="ru-RU"/>
        </w:rPr>
        <w:t>Нимфоцветник</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щитолистный</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Nymphoides</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peltata</w:t>
      </w:r>
      <w:proofErr w:type="spellEnd"/>
      <w:r w:rsidRPr="002E6772">
        <w:rPr>
          <w:rFonts w:ascii="Tahoma" w:eastAsia="Times New Roman" w:hAnsi="Tahoma" w:cs="Tahoma"/>
          <w:color w:val="000000"/>
          <w:sz w:val="19"/>
          <w:szCs w:val="19"/>
          <w:lang w:eastAsia="ru-RU"/>
        </w:rPr>
        <w:t xml:space="preserve"> (S.G.</w:t>
      </w:r>
      <w:proofErr w:type="gramEnd"/>
      <w:r w:rsidRPr="002E6772">
        <w:rPr>
          <w:rFonts w:ascii="Tahoma" w:eastAsia="Times New Roman" w:hAnsi="Tahoma" w:cs="Tahoma"/>
          <w:color w:val="000000"/>
          <w:sz w:val="19"/>
          <w:szCs w:val="19"/>
          <w:lang w:eastAsia="ru-RU"/>
        </w:rPr>
        <w:t xml:space="preserve"> </w:t>
      </w:r>
      <w:proofErr w:type="spellStart"/>
      <w:proofErr w:type="gramStart"/>
      <w:r w:rsidRPr="002E6772">
        <w:rPr>
          <w:rFonts w:ascii="Tahoma" w:eastAsia="Times New Roman" w:hAnsi="Tahoma" w:cs="Tahoma"/>
          <w:color w:val="000000"/>
          <w:sz w:val="19"/>
          <w:szCs w:val="19"/>
          <w:lang w:eastAsia="ru-RU"/>
        </w:rPr>
        <w:t>Gmelin</w:t>
      </w:r>
      <w:proofErr w:type="spellEnd"/>
      <w:r w:rsidRPr="002E6772">
        <w:rPr>
          <w:rFonts w:ascii="Tahoma" w:eastAsia="Times New Roman" w:hAnsi="Tahoma" w:cs="Tahoma"/>
          <w:color w:val="000000"/>
          <w:sz w:val="19"/>
          <w:szCs w:val="19"/>
          <w:lang w:eastAsia="ru-RU"/>
        </w:rPr>
        <w:t>) O.</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Kuntze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52675" cy="2857500"/>
            <wp:effectExtent l="0" t="0" r="9525" b="0"/>
            <wp:docPr id="161" name="Рисунок 161" descr="Нимфоцветник щитолистный">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Нимфоцветник щитолистный">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52675"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Вахтовые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Menyanthaceae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Ареал. </w:t>
      </w:r>
      <w:proofErr w:type="gramStart"/>
      <w:r w:rsidRPr="002E6772">
        <w:rPr>
          <w:rFonts w:ascii="Tahoma" w:eastAsia="Times New Roman" w:hAnsi="Tahoma" w:cs="Tahoma"/>
          <w:color w:val="000000"/>
          <w:sz w:val="19"/>
          <w:szCs w:val="19"/>
          <w:lang w:eastAsia="ru-RU"/>
        </w:rPr>
        <w:t>Евразийский</w:t>
      </w:r>
      <w:proofErr w:type="gramEnd"/>
      <w:r w:rsidRPr="002E6772">
        <w:rPr>
          <w:rFonts w:ascii="Tahoma" w:eastAsia="Times New Roman" w:hAnsi="Tahoma" w:cs="Tahoma"/>
          <w:color w:val="000000"/>
          <w:sz w:val="19"/>
          <w:szCs w:val="19"/>
          <w:lang w:eastAsia="ru-RU"/>
        </w:rPr>
        <w:t>: широко распространен на территории всей Евразии.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r w:rsidRPr="002E6772">
        <w:rPr>
          <w:rFonts w:ascii="Tahoma" w:eastAsia="Times New Roman" w:hAnsi="Tahoma" w:cs="Tahoma"/>
          <w:color w:val="000000"/>
          <w:sz w:val="19"/>
          <w:szCs w:val="19"/>
          <w:lang w:eastAsia="ru-RU"/>
        </w:rPr>
        <w:t>Встречается спорадически почти  по всей территории области, за исключением самых северных районов.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 xml:space="preserve">Растет куртинами на иловатых участках  в озерах, старицах  со стоячими и медленно текущими  водами.  В </w:t>
      </w:r>
      <w:proofErr w:type="spellStart"/>
      <w:r w:rsidRPr="002E6772">
        <w:rPr>
          <w:rFonts w:ascii="Tahoma" w:eastAsia="Times New Roman" w:hAnsi="Tahoma" w:cs="Tahoma"/>
          <w:color w:val="000000"/>
          <w:sz w:val="19"/>
          <w:szCs w:val="19"/>
          <w:lang w:eastAsia="ru-RU"/>
        </w:rPr>
        <w:t>Молчановском</w:t>
      </w:r>
      <w:proofErr w:type="spellEnd"/>
      <w:r w:rsidRPr="002E6772">
        <w:rPr>
          <w:rFonts w:ascii="Tahoma" w:eastAsia="Times New Roman" w:hAnsi="Tahoma" w:cs="Tahoma"/>
          <w:color w:val="000000"/>
          <w:sz w:val="19"/>
          <w:szCs w:val="19"/>
          <w:lang w:eastAsia="ru-RU"/>
        </w:rPr>
        <w:t xml:space="preserve"> районе  </w:t>
      </w:r>
      <w:proofErr w:type="gramStart"/>
      <w:r w:rsidRPr="002E6772">
        <w:rPr>
          <w:rFonts w:ascii="Tahoma" w:eastAsia="Times New Roman" w:hAnsi="Tahoma" w:cs="Tahoma"/>
          <w:color w:val="000000"/>
          <w:sz w:val="19"/>
          <w:szCs w:val="19"/>
          <w:lang w:eastAsia="ru-RU"/>
        </w:rPr>
        <w:t>представлен</w:t>
      </w:r>
      <w:proofErr w:type="gramEnd"/>
      <w:r w:rsidRPr="002E6772">
        <w:rPr>
          <w:rFonts w:ascii="Tahoma" w:eastAsia="Times New Roman" w:hAnsi="Tahoma" w:cs="Tahoma"/>
          <w:color w:val="000000"/>
          <w:sz w:val="19"/>
          <w:szCs w:val="19"/>
          <w:lang w:eastAsia="ru-RU"/>
        </w:rPr>
        <w:t xml:space="preserve"> многочисленными цветущими особями по берегам оз. </w:t>
      </w:r>
      <w:proofErr w:type="spellStart"/>
      <w:r w:rsidRPr="002E6772">
        <w:rPr>
          <w:rFonts w:ascii="Tahoma" w:eastAsia="Times New Roman" w:hAnsi="Tahoma" w:cs="Tahoma"/>
          <w:color w:val="000000"/>
          <w:sz w:val="19"/>
          <w:szCs w:val="19"/>
          <w:lang w:eastAsia="ru-RU"/>
        </w:rPr>
        <w:t>Колмахтон</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 xml:space="preserve">Многолетнее водное растение, с длинными ползучими корневищами. Стебли длинные, достигающие поверхности воды. Листья с длинными черешками, плавающие  на поверхности  воды, листовая пластинка округлая, с сердцевидным основаниям, до 10 см диаметром. Цветки на длинных цветоножках, с чешуевидными прицветниками,  в зонтиковидном соцветии в пазухах листьев. Венчик </w:t>
      </w:r>
      <w:proofErr w:type="spellStart"/>
      <w:r w:rsidRPr="002E6772">
        <w:rPr>
          <w:rFonts w:ascii="Tahoma" w:eastAsia="Times New Roman" w:hAnsi="Tahoma" w:cs="Tahoma"/>
          <w:color w:val="000000"/>
          <w:sz w:val="19"/>
          <w:szCs w:val="19"/>
          <w:lang w:eastAsia="ru-RU"/>
        </w:rPr>
        <w:t>яркожелтый</w:t>
      </w:r>
      <w:proofErr w:type="spellEnd"/>
      <w:r w:rsidRPr="002E6772">
        <w:rPr>
          <w:rFonts w:ascii="Tahoma" w:eastAsia="Times New Roman" w:hAnsi="Tahoma" w:cs="Tahoma"/>
          <w:color w:val="000000"/>
          <w:sz w:val="19"/>
          <w:szCs w:val="19"/>
          <w:lang w:eastAsia="ru-RU"/>
        </w:rPr>
        <w:t>,   вдвое длиннее чашечки.  Лепестки глубоко рассечены на обратнояйцевидные, на верхушке  выемчатые, по краям бахромчатые доли. Семена овальные, сплюнутые, по краю с длинными ресничками.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Размножается преимущественно семенами, но возможно и вегетативное размножение – участками корневища. Цветет в июне – июле.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Загрязнение водоемов и нарушение их гидрологического режима.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 Охраняе</w:t>
      </w:r>
      <w:proofErr w:type="gramStart"/>
      <w:r w:rsidRPr="002E6772">
        <w:rPr>
          <w:rFonts w:ascii="Tahoma" w:eastAsia="Times New Roman" w:hAnsi="Tahoma" w:cs="Tahoma"/>
          <w:color w:val="000000"/>
          <w:sz w:val="19"/>
          <w:szCs w:val="19"/>
          <w:lang w:eastAsia="ru-RU"/>
        </w:rPr>
        <w:t>т-</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ся</w:t>
      </w:r>
      <w:proofErr w:type="spellEnd"/>
      <w:r w:rsidRPr="002E6772">
        <w:rPr>
          <w:rFonts w:ascii="Tahoma" w:eastAsia="Times New Roman" w:hAnsi="Tahoma" w:cs="Tahoma"/>
          <w:color w:val="000000"/>
          <w:sz w:val="19"/>
          <w:szCs w:val="19"/>
          <w:lang w:eastAsia="ru-RU"/>
        </w:rPr>
        <w:t xml:space="preserve"> на ООПТ «Озеро </w:t>
      </w:r>
      <w:proofErr w:type="spellStart"/>
      <w:r w:rsidRPr="002E6772">
        <w:rPr>
          <w:rFonts w:ascii="Tahoma" w:eastAsia="Times New Roman" w:hAnsi="Tahoma" w:cs="Tahoma"/>
          <w:color w:val="000000"/>
          <w:sz w:val="19"/>
          <w:szCs w:val="19"/>
          <w:lang w:eastAsia="ru-RU"/>
        </w:rPr>
        <w:t>Колмахтон</w:t>
      </w:r>
      <w:proofErr w:type="spellEnd"/>
      <w:r w:rsidRPr="002E6772">
        <w:rPr>
          <w:rFonts w:ascii="Tahoma" w:eastAsia="Times New Roman" w:hAnsi="Tahoma" w:cs="Tahoma"/>
          <w:color w:val="000000"/>
          <w:sz w:val="19"/>
          <w:szCs w:val="19"/>
          <w:lang w:eastAsia="ru-RU"/>
        </w:rPr>
        <w:t>». Культивируется в европейской части России.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proofErr w:type="spellStart"/>
      <w:r w:rsidRPr="002E6772">
        <w:rPr>
          <w:rFonts w:ascii="Tahoma" w:eastAsia="Times New Roman" w:hAnsi="Tahoma" w:cs="Tahoma"/>
          <w:color w:val="000000"/>
          <w:sz w:val="19"/>
          <w:szCs w:val="19"/>
          <w:lang w:eastAsia="ru-RU"/>
        </w:rPr>
        <w:t>Вылцан</w:t>
      </w:r>
      <w:proofErr w:type="spellEnd"/>
      <w:r w:rsidRPr="002E6772">
        <w:rPr>
          <w:rFonts w:ascii="Tahoma" w:eastAsia="Times New Roman" w:hAnsi="Tahoma" w:cs="Tahoma"/>
          <w:color w:val="000000"/>
          <w:sz w:val="19"/>
          <w:szCs w:val="19"/>
          <w:lang w:eastAsia="ru-RU"/>
        </w:rPr>
        <w:t>,  1994; </w:t>
      </w:r>
      <w:proofErr w:type="spellStart"/>
      <w:r w:rsidRPr="002E6772">
        <w:rPr>
          <w:rFonts w:ascii="Tahoma" w:eastAsia="Times New Roman" w:hAnsi="Tahoma" w:cs="Tahoma"/>
          <w:color w:val="000000"/>
          <w:sz w:val="19"/>
          <w:szCs w:val="19"/>
          <w:lang w:eastAsia="ru-RU"/>
        </w:rPr>
        <w:t>Ковтонюк</w:t>
      </w:r>
      <w:proofErr w:type="spellEnd"/>
      <w:r w:rsidRPr="002E6772">
        <w:rPr>
          <w:rFonts w:ascii="Tahoma" w:eastAsia="Times New Roman" w:hAnsi="Tahoma" w:cs="Tahoma"/>
          <w:color w:val="000000"/>
          <w:sz w:val="19"/>
          <w:szCs w:val="19"/>
          <w:lang w:eastAsia="ru-RU"/>
        </w:rPr>
        <w:t xml:space="preserve">, 1997; Красная книга Томской области, 2002, </w:t>
      </w:r>
      <w:proofErr w:type="spellStart"/>
      <w:r w:rsidRPr="002E6772">
        <w:rPr>
          <w:rFonts w:ascii="Tahoma" w:eastAsia="Times New Roman" w:hAnsi="Tahoma" w:cs="Tahoma"/>
          <w:color w:val="000000"/>
          <w:sz w:val="19"/>
          <w:szCs w:val="19"/>
          <w:lang w:eastAsia="ru-RU"/>
        </w:rPr>
        <w:t>Карписонова</w:t>
      </w:r>
      <w:proofErr w:type="spellEnd"/>
      <w:r w:rsidRPr="002E6772">
        <w:rPr>
          <w:rFonts w:ascii="Tahoma" w:eastAsia="Times New Roman" w:hAnsi="Tahoma" w:cs="Tahoma"/>
          <w:color w:val="000000"/>
          <w:sz w:val="19"/>
          <w:szCs w:val="19"/>
          <w:lang w:eastAsia="ru-RU"/>
        </w:rPr>
        <w:t>, 2007.</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Составители. </w:t>
      </w:r>
      <w:r w:rsidRPr="002E6772">
        <w:rPr>
          <w:rFonts w:ascii="Tahoma" w:eastAsia="Times New Roman" w:hAnsi="Tahoma" w:cs="Tahoma"/>
          <w:color w:val="000000"/>
          <w:sz w:val="19"/>
          <w:szCs w:val="19"/>
          <w:lang w:eastAsia="ru-RU"/>
        </w:rPr>
        <w:t>А.И.  </w:t>
      </w:r>
      <w:proofErr w:type="spellStart"/>
      <w:r w:rsidRPr="002E6772">
        <w:rPr>
          <w:rFonts w:ascii="Tahoma" w:eastAsia="Times New Roman" w:hAnsi="Tahoma" w:cs="Tahoma"/>
          <w:color w:val="000000"/>
          <w:sz w:val="19"/>
          <w:szCs w:val="19"/>
          <w:lang w:eastAsia="ru-RU"/>
        </w:rPr>
        <w:t>Пяк</w:t>
      </w:r>
      <w:proofErr w:type="spellEnd"/>
      <w:r w:rsidRPr="002E6772">
        <w:rPr>
          <w:rFonts w:ascii="Tahoma" w:eastAsia="Times New Roman" w:hAnsi="Tahoma" w:cs="Tahoma"/>
          <w:color w:val="000000"/>
          <w:sz w:val="19"/>
          <w:szCs w:val="19"/>
          <w:lang w:eastAsia="ru-RU"/>
        </w:rPr>
        <w:t xml:space="preserve">, Р.М. </w:t>
      </w:r>
      <w:proofErr w:type="spellStart"/>
      <w:r w:rsidRPr="002E6772">
        <w:rPr>
          <w:rFonts w:ascii="Tahoma" w:eastAsia="Times New Roman" w:hAnsi="Tahoma" w:cs="Tahoma"/>
          <w:color w:val="000000"/>
          <w:sz w:val="19"/>
          <w:szCs w:val="19"/>
          <w:lang w:eastAsia="ru-RU"/>
        </w:rPr>
        <w:t>Манасыпов</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мфоцветник щитолистный – Nymphoides peltata.jpg"/>
                    <pic:cNvPicPr/>
                  </pic:nvPicPr>
                  <pic:blipFill>
                    <a:blip r:embed="rId109">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lastRenderedPageBreak/>
        <w:t xml:space="preserve">Селезеночник сибирский – </w:t>
      </w:r>
      <w:proofErr w:type="spellStart"/>
      <w:r w:rsidRPr="002E6772">
        <w:rPr>
          <w:rFonts w:ascii="Tahoma" w:eastAsia="Times New Roman" w:hAnsi="Tahoma" w:cs="Tahoma"/>
          <w:b/>
          <w:bCs/>
          <w:color w:val="000000"/>
          <w:kern w:val="36"/>
          <w:sz w:val="51"/>
          <w:szCs w:val="51"/>
          <w:lang w:eastAsia="ru-RU"/>
        </w:rPr>
        <w:t>Chrysosplenium</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alternifolium</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subsp</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sibiricum</w:t>
      </w:r>
      <w:proofErr w:type="spellEnd"/>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65" name="Рисунок 165"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110" w:tooltip="Просмотреть все записи в рубрике " w:history="1">
        <w:r w:rsidRPr="002E6772">
          <w:rPr>
            <w:rFonts w:ascii="Tahoma" w:eastAsia="Times New Roman" w:hAnsi="Tahoma" w:cs="Tahoma"/>
            <w:b/>
            <w:bCs/>
            <w:color w:val="666666"/>
            <w:sz w:val="19"/>
            <w:szCs w:val="19"/>
            <w:lang w:eastAsia="ru-RU"/>
          </w:rPr>
          <w:t>2.1 Растения: Покрытосеменные (Двудольные)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color w:val="000000"/>
          <w:sz w:val="19"/>
          <w:szCs w:val="19"/>
          <w:lang w:eastAsia="ru-RU"/>
        </w:rPr>
        <w:t xml:space="preserve">Селезеночник сибирский </w:t>
      </w:r>
      <w:proofErr w:type="spellStart"/>
      <w:r w:rsidRPr="002E6772">
        <w:rPr>
          <w:rFonts w:ascii="Tahoma" w:eastAsia="Times New Roman" w:hAnsi="Tahoma" w:cs="Tahoma"/>
          <w:color w:val="000000"/>
          <w:sz w:val="19"/>
          <w:szCs w:val="19"/>
          <w:lang w:eastAsia="ru-RU"/>
        </w:rPr>
        <w:t>Chrysosplenium</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alternifolium</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subsp</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sibiricum</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Ser</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ex</w:t>
      </w:r>
      <w:proofErr w:type="spellEnd"/>
      <w:r w:rsidRPr="002E6772">
        <w:rPr>
          <w:rFonts w:ascii="Tahoma" w:eastAsia="Times New Roman" w:hAnsi="Tahoma" w:cs="Tahoma"/>
          <w:color w:val="000000"/>
          <w:sz w:val="19"/>
          <w:szCs w:val="19"/>
          <w:lang w:eastAsia="ru-RU"/>
        </w:rPr>
        <w:t xml:space="preserve"> DC.) </w:t>
      </w:r>
      <w:proofErr w:type="spellStart"/>
      <w:r w:rsidRPr="002E6772">
        <w:rPr>
          <w:rFonts w:ascii="Tahoma" w:eastAsia="Times New Roman" w:hAnsi="Tahoma" w:cs="Tahoma"/>
          <w:color w:val="000000"/>
          <w:sz w:val="19"/>
          <w:szCs w:val="19"/>
          <w:lang w:eastAsia="ru-RU"/>
        </w:rPr>
        <w:t>Hulten</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362200" cy="2857500"/>
            <wp:effectExtent l="0" t="0" r="0" b="0"/>
            <wp:docPr id="164" name="Рисунок 164" descr="Селезеночник сибирский">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Селезеночник сибирский">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62200"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Камнеломковые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Saxifragaceae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proofErr w:type="gramStart"/>
      <w:r w:rsidRPr="002E6772">
        <w:rPr>
          <w:rFonts w:ascii="Tahoma" w:eastAsia="Times New Roman" w:hAnsi="Tahoma" w:cs="Tahoma"/>
          <w:color w:val="000000"/>
          <w:sz w:val="19"/>
          <w:szCs w:val="19"/>
          <w:lang w:eastAsia="ru-RU"/>
        </w:rPr>
        <w:t>Распространен</w:t>
      </w:r>
      <w:proofErr w:type="gramEnd"/>
      <w:r w:rsidRPr="002E6772">
        <w:rPr>
          <w:rFonts w:ascii="Tahoma" w:eastAsia="Times New Roman" w:hAnsi="Tahoma" w:cs="Tahoma"/>
          <w:color w:val="000000"/>
          <w:sz w:val="19"/>
          <w:szCs w:val="19"/>
          <w:lang w:eastAsia="ru-RU"/>
        </w:rPr>
        <w:t xml:space="preserve"> в умеренных широтах Азии  от Арктики до Гималаев: Сибирь, Дальний Восток, Монголия, Центральная Азия.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r w:rsidRPr="002E6772">
        <w:rPr>
          <w:rFonts w:ascii="Tahoma" w:eastAsia="Times New Roman" w:hAnsi="Tahoma" w:cs="Tahoma"/>
          <w:color w:val="000000"/>
          <w:sz w:val="19"/>
          <w:szCs w:val="19"/>
          <w:lang w:eastAsia="ru-RU"/>
        </w:rPr>
        <w:t xml:space="preserve">Встречается только в истоках р. </w:t>
      </w:r>
      <w:proofErr w:type="spellStart"/>
      <w:r w:rsidRPr="002E6772">
        <w:rPr>
          <w:rFonts w:ascii="Tahoma" w:eastAsia="Times New Roman" w:hAnsi="Tahoma" w:cs="Tahoma"/>
          <w:color w:val="000000"/>
          <w:sz w:val="19"/>
          <w:szCs w:val="19"/>
          <w:lang w:eastAsia="ru-RU"/>
        </w:rPr>
        <w:t>Ушайки</w:t>
      </w:r>
      <w:proofErr w:type="spellEnd"/>
      <w:r w:rsidRPr="002E6772">
        <w:rPr>
          <w:rFonts w:ascii="Tahoma" w:eastAsia="Times New Roman" w:hAnsi="Tahoma" w:cs="Tahoma"/>
          <w:color w:val="000000"/>
          <w:sz w:val="19"/>
          <w:szCs w:val="19"/>
          <w:lang w:eastAsia="ru-RU"/>
        </w:rPr>
        <w:t>, на отрогах  Кузнецкого Алатау, в приграничных районах с Кемеровской областью.</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Растет по переувлажненным, затененным, замшелым берегам ручьев в смешанных и темнохвойных лесах.</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 xml:space="preserve">Растения с наземными столонами.  Прикорневые листья  на длинных черешках, пластинки их округлые с пятью – девятью короткими городчатыми или </w:t>
      </w:r>
      <w:proofErr w:type="spellStart"/>
      <w:r w:rsidRPr="002E6772">
        <w:rPr>
          <w:rFonts w:ascii="Tahoma" w:eastAsia="Times New Roman" w:hAnsi="Tahoma" w:cs="Tahoma"/>
          <w:color w:val="000000"/>
          <w:sz w:val="19"/>
          <w:szCs w:val="19"/>
          <w:lang w:eastAsia="ru-RU"/>
        </w:rPr>
        <w:t>закр</w:t>
      </w:r>
      <w:proofErr w:type="gramStart"/>
      <w:r w:rsidRPr="002E6772">
        <w:rPr>
          <w:rFonts w:ascii="Tahoma" w:eastAsia="Times New Roman" w:hAnsi="Tahoma" w:cs="Tahoma"/>
          <w:color w:val="000000"/>
          <w:sz w:val="19"/>
          <w:szCs w:val="19"/>
          <w:lang w:eastAsia="ru-RU"/>
        </w:rPr>
        <w:t>у</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гленными</w:t>
      </w:r>
      <w:proofErr w:type="spellEnd"/>
      <w:r w:rsidRPr="002E6772">
        <w:rPr>
          <w:rFonts w:ascii="Tahoma" w:eastAsia="Times New Roman" w:hAnsi="Tahoma" w:cs="Tahoma"/>
          <w:color w:val="000000"/>
          <w:sz w:val="19"/>
          <w:szCs w:val="19"/>
          <w:lang w:eastAsia="ru-RU"/>
        </w:rPr>
        <w:t xml:space="preserve"> лопастями. Стебли до 10–15  см высотой, в два – четыре раза длиннее прикорневых листьев, с одним – тремя мелкими стеблевыми, </w:t>
      </w:r>
      <w:proofErr w:type="spellStart"/>
      <w:r w:rsidRPr="002E6772">
        <w:rPr>
          <w:rFonts w:ascii="Tahoma" w:eastAsia="Times New Roman" w:hAnsi="Tahoma" w:cs="Tahoma"/>
          <w:color w:val="000000"/>
          <w:sz w:val="19"/>
          <w:szCs w:val="19"/>
          <w:lang w:eastAsia="ru-RU"/>
        </w:rPr>
        <w:t>очередно</w:t>
      </w:r>
      <w:proofErr w:type="spellEnd"/>
      <w:r w:rsidRPr="002E6772">
        <w:rPr>
          <w:rFonts w:ascii="Tahoma" w:eastAsia="Times New Roman" w:hAnsi="Tahoma" w:cs="Tahoma"/>
          <w:color w:val="000000"/>
          <w:sz w:val="19"/>
          <w:szCs w:val="19"/>
          <w:lang w:eastAsia="ru-RU"/>
        </w:rPr>
        <w:t xml:space="preserve"> расположенными  листьями. Соцветие щитковидное, его кроющие листья желтые или зеленовато-желтые, по краю городчатые. Цветки светло-желтые, 3–5 мм диаметром. Чашелистики закругленные, отогнутые, 1–1,5 мм длиной.</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Не изучена.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Освоение смежной территории под садовые участки, вырубка леса и изменение гидрологического режима ручьев.</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первое издание Красной  книги Томской  области. Необходимо создание ООПТ.</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r w:rsidRPr="002E6772">
        <w:rPr>
          <w:rFonts w:ascii="Tahoma" w:eastAsia="Times New Roman" w:hAnsi="Tahoma" w:cs="Tahoma"/>
          <w:color w:val="000000"/>
          <w:sz w:val="19"/>
          <w:szCs w:val="19"/>
          <w:lang w:eastAsia="ru-RU"/>
        </w:rPr>
        <w:t>Крылов,  1958; Малышев, 1994;  </w:t>
      </w:r>
      <w:proofErr w:type="spellStart"/>
      <w:r w:rsidRPr="002E6772">
        <w:rPr>
          <w:rFonts w:ascii="Tahoma" w:eastAsia="Times New Roman" w:hAnsi="Tahoma" w:cs="Tahoma"/>
          <w:color w:val="000000"/>
          <w:sz w:val="19"/>
          <w:szCs w:val="19"/>
          <w:lang w:eastAsia="ru-RU"/>
        </w:rPr>
        <w:t>Мульдияров</w:t>
      </w:r>
      <w:proofErr w:type="spellEnd"/>
      <w:r w:rsidRPr="002E6772">
        <w:rPr>
          <w:rFonts w:ascii="Tahoma" w:eastAsia="Times New Roman" w:hAnsi="Tahoma" w:cs="Tahoma"/>
          <w:color w:val="000000"/>
          <w:sz w:val="19"/>
          <w:szCs w:val="19"/>
          <w:lang w:eastAsia="ru-RU"/>
        </w:rPr>
        <w:t xml:space="preserve"> и др., 1996; Красная книга Томской области, 2002.</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Составитель. </w:t>
      </w:r>
      <w:r w:rsidRPr="002E6772">
        <w:rPr>
          <w:rFonts w:ascii="Tahoma" w:eastAsia="Times New Roman" w:hAnsi="Tahoma" w:cs="Tahoma"/>
          <w:color w:val="000000"/>
          <w:sz w:val="19"/>
          <w:szCs w:val="19"/>
          <w:lang w:eastAsia="ru-RU"/>
        </w:rPr>
        <w:t>А.И.  </w:t>
      </w:r>
      <w:proofErr w:type="spellStart"/>
      <w:r w:rsidRPr="002E6772">
        <w:rPr>
          <w:rFonts w:ascii="Tahoma" w:eastAsia="Times New Roman" w:hAnsi="Tahoma" w:cs="Tahoma"/>
          <w:color w:val="000000"/>
          <w:sz w:val="19"/>
          <w:szCs w:val="19"/>
          <w:lang w:eastAsia="ru-RU"/>
        </w:rPr>
        <w:t>Пяк</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мфоцветник щитолистный – Nymphoides peltata.jpg"/>
                    <pic:cNvPicPr/>
                  </pic:nvPicPr>
                  <pic:blipFill>
                    <a:blip r:embed="rId109">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t xml:space="preserve">Венерин башмачок крупноцветковый – </w:t>
      </w:r>
      <w:proofErr w:type="spellStart"/>
      <w:r w:rsidRPr="002E6772">
        <w:rPr>
          <w:rFonts w:ascii="Tahoma" w:eastAsia="Times New Roman" w:hAnsi="Tahoma" w:cs="Tahoma"/>
          <w:b/>
          <w:bCs/>
          <w:color w:val="000000"/>
          <w:kern w:val="36"/>
          <w:sz w:val="51"/>
          <w:szCs w:val="51"/>
          <w:lang w:eastAsia="ru-RU"/>
        </w:rPr>
        <w:t>Cypripedium</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macranthon</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Sw</w:t>
      </w:r>
      <w:proofErr w:type="spellEnd"/>
      <w:r w:rsidRPr="002E6772">
        <w:rPr>
          <w:rFonts w:ascii="Tahoma" w:eastAsia="Times New Roman" w:hAnsi="Tahoma" w:cs="Tahoma"/>
          <w:b/>
          <w:bCs/>
          <w:color w:val="000000"/>
          <w:kern w:val="36"/>
          <w:sz w:val="51"/>
          <w:szCs w:val="51"/>
          <w:lang w:eastAsia="ru-RU"/>
        </w:rPr>
        <w:t>.</w:t>
      </w:r>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68" name="Рисунок 168"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113" w:tooltip="Просмотреть все записи в рубрике " w:history="1">
        <w:r w:rsidRPr="002E6772">
          <w:rPr>
            <w:rFonts w:ascii="Tahoma" w:eastAsia="Times New Roman" w:hAnsi="Tahoma" w:cs="Tahoma"/>
            <w:b/>
            <w:bCs/>
            <w:color w:val="666666"/>
            <w:sz w:val="19"/>
            <w:szCs w:val="19"/>
            <w:lang w:eastAsia="ru-RU"/>
          </w:rPr>
          <w:t>2.2 Растения: Покрытосеменные (Однодольные)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color w:val="000000"/>
          <w:sz w:val="19"/>
          <w:szCs w:val="19"/>
          <w:lang w:eastAsia="ru-RU"/>
        </w:rPr>
        <w:t xml:space="preserve">Венерин башмачок крупноцветковый </w:t>
      </w:r>
      <w:proofErr w:type="spellStart"/>
      <w:r w:rsidRPr="002E6772">
        <w:rPr>
          <w:rFonts w:ascii="Tahoma" w:eastAsia="Times New Roman" w:hAnsi="Tahoma" w:cs="Tahoma"/>
          <w:color w:val="000000"/>
          <w:sz w:val="19"/>
          <w:szCs w:val="19"/>
          <w:lang w:eastAsia="ru-RU"/>
        </w:rPr>
        <w:t>Cypripedium</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macranthon</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Sw</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lastRenderedPageBreak/>
        <w:drawing>
          <wp:inline distT="0" distB="0" distL="0" distR="0">
            <wp:extent cx="914400" cy="2857500"/>
            <wp:effectExtent l="0" t="0" r="0" b="0"/>
            <wp:docPr id="167" name="Рисунок 167" descr="Венерин башмачок крупноцветковый">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Венерин башмачок крупноцветковый">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4400"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Орхидные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Orchidaceae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   вполне устойчивый. Подлежит государственной охране.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r w:rsidRPr="002E6772">
        <w:rPr>
          <w:rFonts w:ascii="Tahoma" w:eastAsia="Times New Roman" w:hAnsi="Tahoma" w:cs="Tahoma"/>
          <w:color w:val="000000"/>
          <w:sz w:val="19"/>
          <w:szCs w:val="19"/>
          <w:lang w:eastAsia="ru-RU"/>
        </w:rPr>
        <w:t>Евразийский вид.   </w:t>
      </w:r>
      <w:proofErr w:type="gramStart"/>
      <w:r w:rsidRPr="002E6772">
        <w:rPr>
          <w:rFonts w:ascii="Tahoma" w:eastAsia="Times New Roman" w:hAnsi="Tahoma" w:cs="Tahoma"/>
          <w:color w:val="000000"/>
          <w:sz w:val="19"/>
          <w:szCs w:val="19"/>
          <w:lang w:eastAsia="ru-RU"/>
        </w:rPr>
        <w:t>Распространен</w:t>
      </w:r>
      <w:proofErr w:type="gramEnd"/>
      <w:r w:rsidRPr="002E6772">
        <w:rPr>
          <w:rFonts w:ascii="Tahoma" w:eastAsia="Times New Roman" w:hAnsi="Tahoma" w:cs="Tahoma"/>
          <w:color w:val="000000"/>
          <w:sz w:val="19"/>
          <w:szCs w:val="19"/>
          <w:lang w:eastAsia="ru-RU"/>
        </w:rPr>
        <w:t> в некоторых районах европейской части России, южной и средней полосе Сибири, на Дальнем Востоке, в Корее, Японии, Северном Китае, Монголии, Гималаях, Тибете.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r w:rsidRPr="002E6772">
        <w:rPr>
          <w:rFonts w:ascii="Tahoma" w:eastAsia="Times New Roman" w:hAnsi="Tahoma" w:cs="Tahoma"/>
          <w:color w:val="000000"/>
          <w:sz w:val="19"/>
          <w:szCs w:val="19"/>
          <w:lang w:eastAsia="ru-RU"/>
        </w:rPr>
        <w:t xml:space="preserve">Спорадически в верховьях р. Кети, у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Молчаново, </w:t>
      </w:r>
      <w:proofErr w:type="spellStart"/>
      <w:r w:rsidRPr="002E6772">
        <w:rPr>
          <w:rFonts w:ascii="Tahoma" w:eastAsia="Times New Roman" w:hAnsi="Tahoma" w:cs="Tahoma"/>
          <w:color w:val="000000"/>
          <w:sz w:val="19"/>
          <w:szCs w:val="19"/>
          <w:lang w:eastAsia="ru-RU"/>
        </w:rPr>
        <w:t>Сергеево</w:t>
      </w:r>
      <w:proofErr w:type="spellEnd"/>
      <w:r w:rsidRPr="002E6772">
        <w:rPr>
          <w:rFonts w:ascii="Tahoma" w:eastAsia="Times New Roman" w:hAnsi="Tahoma" w:cs="Tahoma"/>
          <w:color w:val="000000"/>
          <w:sz w:val="19"/>
          <w:szCs w:val="19"/>
          <w:lang w:eastAsia="ru-RU"/>
        </w:rPr>
        <w:t>, в окрестностях г. Томска.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 xml:space="preserve">Растет на лесных  лугах, в березовых и смешанных сосновых лесах, по берегам рек. </w:t>
      </w:r>
      <w:proofErr w:type="spellStart"/>
      <w:r w:rsidRPr="002E6772">
        <w:rPr>
          <w:rFonts w:ascii="Tahoma" w:eastAsia="Times New Roman" w:hAnsi="Tahoma" w:cs="Tahoma"/>
          <w:color w:val="000000"/>
          <w:sz w:val="19"/>
          <w:szCs w:val="19"/>
          <w:lang w:eastAsia="ru-RU"/>
        </w:rPr>
        <w:t>Эумезофит</w:t>
      </w:r>
      <w:proofErr w:type="spellEnd"/>
      <w:r w:rsidRPr="002E6772">
        <w:rPr>
          <w:rFonts w:ascii="Tahoma" w:eastAsia="Times New Roman" w:hAnsi="Tahoma" w:cs="Tahoma"/>
          <w:color w:val="000000"/>
          <w:sz w:val="19"/>
          <w:szCs w:val="19"/>
          <w:lang w:eastAsia="ru-RU"/>
        </w:rPr>
        <w:t xml:space="preserve">, кальцефил (предпочитает хорошо увлажненные известковые почвы  с </w:t>
      </w:r>
      <w:proofErr w:type="spellStart"/>
      <w:r w:rsidRPr="002E6772">
        <w:rPr>
          <w:rFonts w:ascii="Tahoma" w:eastAsia="Times New Roman" w:hAnsi="Tahoma" w:cs="Tahoma"/>
          <w:color w:val="000000"/>
          <w:sz w:val="19"/>
          <w:szCs w:val="19"/>
          <w:lang w:eastAsia="ru-RU"/>
        </w:rPr>
        <w:t>pH</w:t>
      </w:r>
      <w:proofErr w:type="spellEnd"/>
      <w:r w:rsidRPr="002E6772">
        <w:rPr>
          <w:rFonts w:ascii="Tahoma" w:eastAsia="Times New Roman" w:hAnsi="Tahoma" w:cs="Tahoma"/>
          <w:color w:val="000000"/>
          <w:sz w:val="19"/>
          <w:szCs w:val="19"/>
          <w:lang w:eastAsia="ru-RU"/>
        </w:rPr>
        <w:t xml:space="preserve"> 7,05–7,5).</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r w:rsidRPr="002E6772">
        <w:rPr>
          <w:rFonts w:ascii="Tahoma" w:eastAsia="Times New Roman" w:hAnsi="Tahoma" w:cs="Tahoma"/>
          <w:color w:val="000000"/>
          <w:sz w:val="19"/>
          <w:szCs w:val="19"/>
          <w:lang w:eastAsia="ru-RU"/>
        </w:rPr>
        <w:t xml:space="preserve">Многолетнее </w:t>
      </w:r>
      <w:proofErr w:type="spellStart"/>
      <w:r w:rsidRPr="002E6772">
        <w:rPr>
          <w:rFonts w:ascii="Tahoma" w:eastAsia="Times New Roman" w:hAnsi="Tahoma" w:cs="Tahoma"/>
          <w:color w:val="000000"/>
          <w:sz w:val="19"/>
          <w:szCs w:val="19"/>
          <w:lang w:eastAsia="ru-RU"/>
        </w:rPr>
        <w:t>короткокорневищное</w:t>
      </w:r>
      <w:proofErr w:type="spellEnd"/>
      <w:r w:rsidRPr="002E6772">
        <w:rPr>
          <w:rFonts w:ascii="Tahoma" w:eastAsia="Times New Roman" w:hAnsi="Tahoma" w:cs="Tahoma"/>
          <w:color w:val="000000"/>
          <w:sz w:val="19"/>
          <w:szCs w:val="19"/>
          <w:lang w:eastAsia="ru-RU"/>
        </w:rPr>
        <w:t xml:space="preserve"> травянистое растение, 20–45 см высотой.  Корневище ползучее, довольно  толстое, густо  усаженное длинными мочками. Листья в  числе трех-четырех на  стебле, очередные, сидячие, со </w:t>
      </w:r>
      <w:proofErr w:type="spellStart"/>
      <w:r w:rsidRPr="002E6772">
        <w:rPr>
          <w:rFonts w:ascii="Tahoma" w:eastAsia="Times New Roman" w:hAnsi="Tahoma" w:cs="Tahoma"/>
          <w:color w:val="000000"/>
          <w:sz w:val="19"/>
          <w:szCs w:val="19"/>
          <w:lang w:eastAsia="ru-RU"/>
        </w:rPr>
        <w:t>стеблеобъемляющим</w:t>
      </w:r>
      <w:proofErr w:type="spellEnd"/>
      <w:r w:rsidRPr="002E6772">
        <w:rPr>
          <w:rFonts w:ascii="Tahoma" w:eastAsia="Times New Roman" w:hAnsi="Tahoma" w:cs="Tahoma"/>
          <w:color w:val="000000"/>
          <w:sz w:val="19"/>
          <w:szCs w:val="19"/>
          <w:lang w:eastAsia="ru-RU"/>
        </w:rPr>
        <w:t xml:space="preserve"> основанием, с обеих  сторон с редкими волосками, эллиптические, острые, 8–15 см  длиной и  4–8  см шириной. Цветок обычно  одиночный на верхушке стебля; губа  4–5   см  длиной, лилов</w:t>
      </w:r>
      <w:proofErr w:type="gramStart"/>
      <w:r w:rsidRPr="002E6772">
        <w:rPr>
          <w:rFonts w:ascii="Tahoma" w:eastAsia="Times New Roman" w:hAnsi="Tahoma" w:cs="Tahoma"/>
          <w:color w:val="000000"/>
          <w:sz w:val="19"/>
          <w:szCs w:val="19"/>
          <w:lang w:eastAsia="ru-RU"/>
        </w:rPr>
        <w:t>о-</w:t>
      </w:r>
      <w:proofErr w:type="gramEnd"/>
      <w:r w:rsidRPr="002E6772">
        <w:rPr>
          <w:rFonts w:ascii="Tahoma" w:eastAsia="Times New Roman" w:hAnsi="Tahoma" w:cs="Tahoma"/>
          <w:color w:val="000000"/>
          <w:sz w:val="19"/>
          <w:szCs w:val="19"/>
          <w:lang w:eastAsia="ru-RU"/>
        </w:rPr>
        <w:t xml:space="preserve"> или фиолетово-розовая с темными жилками.</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proofErr w:type="spellStart"/>
      <w:r w:rsidRPr="002E6772">
        <w:rPr>
          <w:rFonts w:ascii="Tahoma" w:eastAsia="Times New Roman" w:hAnsi="Tahoma" w:cs="Tahoma"/>
          <w:color w:val="000000"/>
          <w:sz w:val="19"/>
          <w:szCs w:val="19"/>
          <w:lang w:eastAsia="ru-RU"/>
        </w:rPr>
        <w:t>Микосимбиотроф</w:t>
      </w:r>
      <w:proofErr w:type="spellEnd"/>
      <w:r w:rsidRPr="002E6772">
        <w:rPr>
          <w:rFonts w:ascii="Tahoma" w:eastAsia="Times New Roman" w:hAnsi="Tahoma" w:cs="Tahoma"/>
          <w:color w:val="000000"/>
          <w:sz w:val="19"/>
          <w:szCs w:val="19"/>
          <w:lang w:eastAsia="ru-RU"/>
        </w:rPr>
        <w:t>. Продолжительность онтогенеза 30–40 лет.  Цветет с конца мая до  начала  июля.  Семена очень мелкие, с недоразвитым зародышем. Зрелые семена  с глубоким покоем. Вегетативное возобновление ограничено. Ежегодно созревает одна  почка возобновления, из  которой развивается надземный побег. Развитие почки продолжается около 2  лет, и  только на третий год особь зацветает.</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Усиление  антропогенных нагрузок на  сообщества (вырубки, загрязнение на  нефтепромыслах, рекреация,  пожары, сенокосы). Особенности биологии размножения.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Красную книгу Российской Федерации, в первое издание Красной книги Томской области и Красные книги других регионов Сибири. Необходимо обеспечить </w:t>
      </w:r>
      <w:proofErr w:type="gramStart"/>
      <w:r w:rsidRPr="002E6772">
        <w:rPr>
          <w:rFonts w:ascii="Tahoma" w:eastAsia="Times New Roman" w:hAnsi="Tahoma" w:cs="Tahoma"/>
          <w:color w:val="000000"/>
          <w:sz w:val="19"/>
          <w:szCs w:val="19"/>
          <w:lang w:eastAsia="ru-RU"/>
        </w:rPr>
        <w:t>контроль за</w:t>
      </w:r>
      <w:proofErr w:type="gramEnd"/>
      <w:r w:rsidRPr="002E6772">
        <w:rPr>
          <w:rFonts w:ascii="Tahoma" w:eastAsia="Times New Roman" w:hAnsi="Tahoma" w:cs="Tahoma"/>
          <w:color w:val="000000"/>
          <w:sz w:val="19"/>
          <w:szCs w:val="19"/>
          <w:lang w:eastAsia="ru-RU"/>
        </w:rPr>
        <w:t xml:space="preserve">  состоянием популяций, ввести запрет сбора растений. Выращивается в  ботанических садах. В  культуре в </w:t>
      </w:r>
      <w:proofErr w:type="spellStart"/>
      <w:r w:rsidRPr="002E6772">
        <w:rPr>
          <w:rFonts w:ascii="Tahoma" w:eastAsia="Times New Roman" w:hAnsi="Tahoma" w:cs="Tahoma"/>
          <w:color w:val="000000"/>
          <w:sz w:val="19"/>
          <w:szCs w:val="19"/>
          <w:lang w:eastAsia="ru-RU"/>
        </w:rPr>
        <w:t>СибБС</w:t>
      </w:r>
      <w:proofErr w:type="spellEnd"/>
      <w:r w:rsidRPr="002E6772">
        <w:rPr>
          <w:rFonts w:ascii="Tahoma" w:eastAsia="Times New Roman" w:hAnsi="Tahoma" w:cs="Tahoma"/>
          <w:color w:val="000000"/>
          <w:sz w:val="19"/>
          <w:szCs w:val="19"/>
          <w:lang w:eastAsia="ru-RU"/>
        </w:rPr>
        <w:t xml:space="preserve"> ТГУ </w:t>
      </w:r>
      <w:proofErr w:type="gramStart"/>
      <w:r w:rsidRPr="002E6772">
        <w:rPr>
          <w:rFonts w:ascii="Tahoma" w:eastAsia="Times New Roman" w:hAnsi="Tahoma" w:cs="Tahoma"/>
          <w:color w:val="000000"/>
          <w:sz w:val="19"/>
          <w:szCs w:val="19"/>
          <w:lang w:eastAsia="ru-RU"/>
        </w:rPr>
        <w:t>неустойчив</w:t>
      </w:r>
      <w:proofErr w:type="gramEnd"/>
      <w:r w:rsidRPr="002E6772">
        <w:rPr>
          <w:rFonts w:ascii="Tahoma" w:eastAsia="Times New Roman" w:hAnsi="Tahoma" w:cs="Tahoma"/>
          <w:color w:val="000000"/>
          <w:sz w:val="19"/>
          <w:szCs w:val="19"/>
          <w:lang w:eastAsia="ru-RU"/>
        </w:rPr>
        <w:t>, выпадает.</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proofErr w:type="gramStart"/>
      <w:r w:rsidRPr="002E6772">
        <w:rPr>
          <w:rFonts w:ascii="Tahoma" w:eastAsia="Times New Roman" w:hAnsi="Tahoma" w:cs="Tahoma"/>
          <w:color w:val="000000"/>
          <w:sz w:val="19"/>
          <w:szCs w:val="19"/>
          <w:lang w:eastAsia="ru-RU"/>
        </w:rPr>
        <w:t>Крылов, 1929; Редкие  и   исчезающие…   1980;   Иванова, 1987; Красная книга Томской области, 2002; Красная книга Тюменской области… 2004; Красная книга Омской области… 2005; Красная  книга Алтайского края… 2006; Красная книга Российской Федерации… 2008; Красная книга Новосибирской области… 2008; Быченко, 2010; Красная книга Кемеровской области… 2012.</w:t>
      </w:r>
      <w:proofErr w:type="gram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Составители. </w:t>
      </w:r>
      <w:r w:rsidRPr="002E6772">
        <w:rPr>
          <w:rFonts w:ascii="Tahoma" w:eastAsia="Times New Roman" w:hAnsi="Tahoma" w:cs="Tahoma"/>
          <w:color w:val="000000"/>
          <w:sz w:val="19"/>
          <w:szCs w:val="19"/>
          <w:lang w:eastAsia="ru-RU"/>
        </w:rPr>
        <w:t xml:space="preserve">В.П. Амельченко, Т.Н. Беляева, А.Н. </w:t>
      </w:r>
      <w:proofErr w:type="spellStart"/>
      <w:r w:rsidRPr="002E6772">
        <w:rPr>
          <w:rFonts w:ascii="Tahoma" w:eastAsia="Times New Roman" w:hAnsi="Tahoma" w:cs="Tahoma"/>
          <w:color w:val="000000"/>
          <w:sz w:val="19"/>
          <w:szCs w:val="19"/>
          <w:lang w:eastAsia="ru-RU"/>
        </w:rPr>
        <w:t>Бутенкова</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ерин башмачок крупноцветковый – Cypripedium macranthon Sw..jpg"/>
                    <pic:cNvPicPr/>
                  </pic:nvPicPr>
                  <pic:blipFill>
                    <a:blip r:embed="rId116">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2E6772" w:rsidRPr="002E6772" w:rsidRDefault="002E6772" w:rsidP="002E6772">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2E6772">
        <w:rPr>
          <w:rFonts w:ascii="Tahoma" w:eastAsia="Times New Roman" w:hAnsi="Tahoma" w:cs="Tahoma"/>
          <w:b/>
          <w:bCs/>
          <w:color w:val="000000"/>
          <w:kern w:val="36"/>
          <w:sz w:val="51"/>
          <w:szCs w:val="51"/>
          <w:lang w:eastAsia="ru-RU"/>
        </w:rPr>
        <w:t xml:space="preserve">Венерин башмачок настоящий – </w:t>
      </w:r>
      <w:proofErr w:type="spellStart"/>
      <w:r w:rsidRPr="002E6772">
        <w:rPr>
          <w:rFonts w:ascii="Tahoma" w:eastAsia="Times New Roman" w:hAnsi="Tahoma" w:cs="Tahoma"/>
          <w:b/>
          <w:bCs/>
          <w:color w:val="000000"/>
          <w:kern w:val="36"/>
          <w:sz w:val="51"/>
          <w:szCs w:val="51"/>
          <w:lang w:eastAsia="ru-RU"/>
        </w:rPr>
        <w:t>Cypripedium</w:t>
      </w:r>
      <w:proofErr w:type="spellEnd"/>
      <w:r w:rsidRPr="002E6772">
        <w:rPr>
          <w:rFonts w:ascii="Tahoma" w:eastAsia="Times New Roman" w:hAnsi="Tahoma" w:cs="Tahoma"/>
          <w:b/>
          <w:bCs/>
          <w:color w:val="000000"/>
          <w:kern w:val="36"/>
          <w:sz w:val="51"/>
          <w:szCs w:val="51"/>
          <w:lang w:eastAsia="ru-RU"/>
        </w:rPr>
        <w:t xml:space="preserve"> </w:t>
      </w:r>
      <w:proofErr w:type="spellStart"/>
      <w:r w:rsidRPr="002E6772">
        <w:rPr>
          <w:rFonts w:ascii="Tahoma" w:eastAsia="Times New Roman" w:hAnsi="Tahoma" w:cs="Tahoma"/>
          <w:b/>
          <w:bCs/>
          <w:color w:val="000000"/>
          <w:kern w:val="36"/>
          <w:sz w:val="51"/>
          <w:szCs w:val="51"/>
          <w:lang w:eastAsia="ru-RU"/>
        </w:rPr>
        <w:t>calceolus</w:t>
      </w:r>
      <w:proofErr w:type="spellEnd"/>
      <w:r w:rsidRPr="002E6772">
        <w:rPr>
          <w:rFonts w:ascii="Tahoma" w:eastAsia="Times New Roman" w:hAnsi="Tahoma" w:cs="Tahoma"/>
          <w:b/>
          <w:bCs/>
          <w:color w:val="000000"/>
          <w:kern w:val="36"/>
          <w:sz w:val="51"/>
          <w:szCs w:val="51"/>
          <w:lang w:eastAsia="ru-RU"/>
        </w:rPr>
        <w:t xml:space="preserve"> L.</w:t>
      </w:r>
    </w:p>
    <w:p w:rsidR="002E6772" w:rsidRPr="002E6772" w:rsidRDefault="002E6772" w:rsidP="002E6772">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172" name="Рисунок 172"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Категория: </w:t>
      </w:r>
      <w:hyperlink r:id="rId117" w:tooltip="Просмотреть все записи в рубрике " w:history="1">
        <w:r w:rsidRPr="002E6772">
          <w:rPr>
            <w:rFonts w:ascii="Tahoma" w:eastAsia="Times New Roman" w:hAnsi="Tahoma" w:cs="Tahoma"/>
            <w:b/>
            <w:bCs/>
            <w:color w:val="666666"/>
            <w:sz w:val="19"/>
            <w:szCs w:val="19"/>
            <w:lang w:eastAsia="ru-RU"/>
          </w:rPr>
          <w:t>2.2 Растения: Покрытосеменные (Однодольные)</w:t>
        </w:r>
      </w:hyperlink>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color w:val="000000"/>
          <w:sz w:val="19"/>
          <w:szCs w:val="19"/>
          <w:lang w:eastAsia="ru-RU"/>
        </w:rPr>
        <w:t xml:space="preserve">Венерин башмачок настоящий </w:t>
      </w:r>
      <w:proofErr w:type="spellStart"/>
      <w:r w:rsidRPr="002E6772">
        <w:rPr>
          <w:rFonts w:ascii="Tahoma" w:eastAsia="Times New Roman" w:hAnsi="Tahoma" w:cs="Tahoma"/>
          <w:color w:val="000000"/>
          <w:sz w:val="19"/>
          <w:szCs w:val="19"/>
          <w:lang w:eastAsia="ru-RU"/>
        </w:rPr>
        <w:t>Cypripedium</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calceolus</w:t>
      </w:r>
      <w:proofErr w:type="spellEnd"/>
      <w:r w:rsidRPr="002E6772">
        <w:rPr>
          <w:rFonts w:ascii="Tahoma" w:eastAsia="Times New Roman" w:hAnsi="Tahoma" w:cs="Tahoma"/>
          <w:color w:val="000000"/>
          <w:sz w:val="19"/>
          <w:szCs w:val="19"/>
          <w:lang w:eastAsia="ru-RU"/>
        </w:rPr>
        <w:t xml:space="preserve"> L.</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lastRenderedPageBreak/>
        <w:drawing>
          <wp:inline distT="0" distB="0" distL="0" distR="0">
            <wp:extent cx="304800" cy="352425"/>
            <wp:effectExtent l="0" t="0" r="0" b="9525"/>
            <wp:docPr id="171" name="Рисунок 171" descr="Венерин башмачок настоящий">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Венерин башмачок настоящий">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r w:rsidRPr="002E6772">
        <w:rPr>
          <w:rFonts w:ascii="Tahoma" w:eastAsia="Times New Roman" w:hAnsi="Tahoma" w:cs="Tahoma"/>
          <w:color w:val="000000"/>
          <w:sz w:val="19"/>
          <w:szCs w:val="19"/>
          <w:lang w:eastAsia="ru-RU"/>
        </w:rPr>
        <w:t> </w:t>
      </w:r>
      <w:r>
        <w:rPr>
          <w:rFonts w:ascii="Tahoma" w:eastAsia="Times New Roman" w:hAnsi="Tahoma" w:cs="Tahoma"/>
          <w:b/>
          <w:bCs/>
          <w:noProof/>
          <w:color w:val="666666"/>
          <w:sz w:val="19"/>
          <w:szCs w:val="19"/>
          <w:lang w:eastAsia="ru-RU"/>
        </w:rPr>
        <w:drawing>
          <wp:inline distT="0" distB="0" distL="0" distR="0">
            <wp:extent cx="2000250" cy="2857500"/>
            <wp:effectExtent l="0" t="0" r="0" b="0"/>
            <wp:docPr id="170" name="Рисунок 170" descr="Венерин башмачок настоящий">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Венерин башмачок настоящий">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0250" cy="2857500"/>
                    </a:xfrm>
                    <a:prstGeom prst="rect">
                      <a:avLst/>
                    </a:prstGeom>
                    <a:noFill/>
                    <a:ln>
                      <a:noFill/>
                    </a:ln>
                  </pic:spPr>
                </pic:pic>
              </a:graphicData>
            </a:graphic>
          </wp:inline>
        </w:drawing>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Семейство </w:t>
      </w:r>
      <w:proofErr w:type="gramStart"/>
      <w:r w:rsidRPr="002E6772">
        <w:rPr>
          <w:rFonts w:ascii="Tahoma" w:eastAsia="Times New Roman" w:hAnsi="Tahoma" w:cs="Tahoma"/>
          <w:color w:val="000000"/>
          <w:sz w:val="19"/>
          <w:szCs w:val="19"/>
          <w:lang w:eastAsia="ru-RU"/>
        </w:rPr>
        <w:t>Орхидные</w:t>
      </w:r>
      <w:proofErr w:type="gramEnd"/>
      <w:r w:rsidRPr="002E6772">
        <w:rPr>
          <w:rFonts w:ascii="Tahoma" w:eastAsia="Times New Roman" w:hAnsi="Tahoma" w:cs="Tahoma"/>
          <w:color w:val="000000"/>
          <w:sz w:val="19"/>
          <w:szCs w:val="19"/>
          <w:lang w:eastAsia="ru-RU"/>
        </w:rPr>
        <w:t xml:space="preserve"> – </w:t>
      </w:r>
      <w:proofErr w:type="spellStart"/>
      <w:r w:rsidRPr="002E6772">
        <w:rPr>
          <w:rFonts w:ascii="Tahoma" w:eastAsia="Times New Roman" w:hAnsi="Tahoma" w:cs="Tahoma"/>
          <w:color w:val="000000"/>
          <w:sz w:val="19"/>
          <w:szCs w:val="19"/>
          <w:lang w:eastAsia="ru-RU"/>
        </w:rPr>
        <w:t>Orchidaceae</w:t>
      </w:r>
      <w:proofErr w:type="spell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Статус. </w:t>
      </w:r>
      <w:r w:rsidRPr="002E6772">
        <w:rPr>
          <w:rFonts w:ascii="Tahoma" w:eastAsia="Times New Roman" w:hAnsi="Tahoma" w:cs="Tahoma"/>
          <w:color w:val="000000"/>
          <w:sz w:val="19"/>
          <w:szCs w:val="19"/>
          <w:lang w:eastAsia="ru-RU"/>
        </w:rPr>
        <w:t>Категория 3.  Редкий вид.  Подлежит государственной охране.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w:t>
      </w:r>
      <w:r w:rsidRPr="002E6772">
        <w:rPr>
          <w:rFonts w:ascii="Tahoma" w:eastAsia="Times New Roman" w:hAnsi="Tahoma" w:cs="Tahoma"/>
          <w:color w:val="000000"/>
          <w:sz w:val="19"/>
          <w:szCs w:val="19"/>
          <w:lang w:eastAsia="ru-RU"/>
        </w:rPr>
        <w:t>Евразийский лесной вид: Европа, Сибирь, Монголия, Дальний Восток, Япония, Китай, Корея.</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Распространение в Томской области. </w:t>
      </w:r>
      <w:proofErr w:type="gramStart"/>
      <w:r w:rsidRPr="002E6772">
        <w:rPr>
          <w:rFonts w:ascii="Tahoma" w:eastAsia="Times New Roman" w:hAnsi="Tahoma" w:cs="Tahoma"/>
          <w:color w:val="000000"/>
          <w:sz w:val="19"/>
          <w:szCs w:val="19"/>
          <w:lang w:eastAsia="ru-RU"/>
        </w:rPr>
        <w:t>Встречается спорадически в южных районах, севернее – в долине р. Кети, Оби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w:t>
      </w:r>
      <w:proofErr w:type="gramEnd"/>
      <w:r w:rsidRPr="002E6772">
        <w:rPr>
          <w:rFonts w:ascii="Tahoma" w:eastAsia="Times New Roman" w:hAnsi="Tahoma" w:cs="Tahoma"/>
          <w:color w:val="000000"/>
          <w:sz w:val="19"/>
          <w:szCs w:val="19"/>
          <w:lang w:eastAsia="ru-RU"/>
        </w:rPr>
        <w:t xml:space="preserve"> Мо</w:t>
      </w:r>
      <w:proofErr w:type="gramStart"/>
      <w:r w:rsidRPr="002E6772">
        <w:rPr>
          <w:rFonts w:ascii="Tahoma" w:eastAsia="Times New Roman" w:hAnsi="Tahoma" w:cs="Tahoma"/>
          <w:color w:val="000000"/>
          <w:sz w:val="19"/>
          <w:szCs w:val="19"/>
          <w:lang w:eastAsia="ru-RU"/>
        </w:rPr>
        <w:t>л-</w:t>
      </w:r>
      <w:proofErr w:type="gram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чаново</w:t>
      </w:r>
      <w:proofErr w:type="spellEnd"/>
      <w:r w:rsidRPr="002E6772">
        <w:rPr>
          <w:rFonts w:ascii="Tahoma" w:eastAsia="Times New Roman" w:hAnsi="Tahoma" w:cs="Tahoma"/>
          <w:color w:val="000000"/>
          <w:sz w:val="19"/>
          <w:szCs w:val="19"/>
          <w:lang w:eastAsia="ru-RU"/>
        </w:rPr>
        <w:t>), долине р. Чулыма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Сергеево</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Чердатское</w:t>
      </w:r>
      <w:proofErr w:type="spellEnd"/>
      <w:r w:rsidRPr="002E6772">
        <w:rPr>
          <w:rFonts w:ascii="Tahoma" w:eastAsia="Times New Roman" w:hAnsi="Tahoma" w:cs="Tahoma"/>
          <w:color w:val="000000"/>
          <w:sz w:val="19"/>
          <w:szCs w:val="19"/>
          <w:lang w:eastAsia="ru-RU"/>
        </w:rPr>
        <w:t>), между р. Чулымом и  Четью (</w:t>
      </w:r>
      <w:proofErr w:type="spellStart"/>
      <w:r w:rsidRPr="002E6772">
        <w:rPr>
          <w:rFonts w:ascii="Tahoma" w:eastAsia="Times New Roman" w:hAnsi="Tahoma" w:cs="Tahoma"/>
          <w:color w:val="000000"/>
          <w:sz w:val="19"/>
          <w:szCs w:val="19"/>
          <w:lang w:eastAsia="ru-RU"/>
        </w:rPr>
        <w:t>н.п</w:t>
      </w:r>
      <w:proofErr w:type="spellEnd"/>
      <w:r w:rsidRPr="002E6772">
        <w:rPr>
          <w:rFonts w:ascii="Tahoma" w:eastAsia="Times New Roman" w:hAnsi="Tahoma" w:cs="Tahoma"/>
          <w:color w:val="000000"/>
          <w:sz w:val="19"/>
          <w:szCs w:val="19"/>
          <w:lang w:eastAsia="ru-RU"/>
        </w:rPr>
        <w:t xml:space="preserve">. </w:t>
      </w:r>
      <w:proofErr w:type="gramStart"/>
      <w:r w:rsidRPr="002E6772">
        <w:rPr>
          <w:rFonts w:ascii="Tahoma" w:eastAsia="Times New Roman" w:hAnsi="Tahoma" w:cs="Tahoma"/>
          <w:color w:val="000000"/>
          <w:sz w:val="19"/>
          <w:szCs w:val="19"/>
          <w:lang w:eastAsia="ru-RU"/>
        </w:rPr>
        <w:t xml:space="preserve">Боготол и </w:t>
      </w:r>
      <w:proofErr w:type="spellStart"/>
      <w:r w:rsidRPr="002E6772">
        <w:rPr>
          <w:rFonts w:ascii="Tahoma" w:eastAsia="Times New Roman" w:hAnsi="Tahoma" w:cs="Tahoma"/>
          <w:color w:val="000000"/>
          <w:sz w:val="19"/>
          <w:szCs w:val="19"/>
          <w:lang w:eastAsia="ru-RU"/>
        </w:rPr>
        <w:t>Краснореченское</w:t>
      </w:r>
      <w:proofErr w:type="spellEnd"/>
      <w:r w:rsidRPr="002E6772">
        <w:rPr>
          <w:rFonts w:ascii="Tahoma" w:eastAsia="Times New Roman" w:hAnsi="Tahoma" w:cs="Tahoma"/>
          <w:color w:val="000000"/>
          <w:sz w:val="19"/>
          <w:szCs w:val="19"/>
          <w:lang w:eastAsia="ru-RU"/>
        </w:rPr>
        <w:t>).</w:t>
      </w:r>
      <w:proofErr w:type="gram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Экология и местообитания. </w:t>
      </w:r>
      <w:r w:rsidRPr="002E6772">
        <w:rPr>
          <w:rFonts w:ascii="Tahoma" w:eastAsia="Times New Roman" w:hAnsi="Tahoma" w:cs="Tahoma"/>
          <w:color w:val="000000"/>
          <w:sz w:val="19"/>
          <w:szCs w:val="19"/>
          <w:lang w:eastAsia="ru-RU"/>
        </w:rPr>
        <w:t xml:space="preserve">Растет в сырых смешанных березово-еловых и березовых лесах,  по окраинам болот низинного типа, в сосновых лесах. </w:t>
      </w:r>
      <w:proofErr w:type="spellStart"/>
      <w:r w:rsidRPr="002E6772">
        <w:rPr>
          <w:rFonts w:ascii="Tahoma" w:eastAsia="Times New Roman" w:hAnsi="Tahoma" w:cs="Tahoma"/>
          <w:color w:val="000000"/>
          <w:sz w:val="19"/>
          <w:szCs w:val="19"/>
          <w:lang w:eastAsia="ru-RU"/>
        </w:rPr>
        <w:t>Эумезофит</w:t>
      </w:r>
      <w:proofErr w:type="spellEnd"/>
      <w:r w:rsidRPr="002E6772">
        <w:rPr>
          <w:rFonts w:ascii="Tahoma" w:eastAsia="Times New Roman" w:hAnsi="Tahoma" w:cs="Tahoma"/>
          <w:color w:val="000000"/>
          <w:sz w:val="19"/>
          <w:szCs w:val="19"/>
          <w:lang w:eastAsia="ru-RU"/>
        </w:rPr>
        <w:t xml:space="preserve"> (предпочитает хорошо увлажненные известковые почвы).</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Морфология. </w:t>
      </w:r>
      <w:proofErr w:type="spellStart"/>
      <w:r w:rsidRPr="002E6772">
        <w:rPr>
          <w:rFonts w:ascii="Tahoma" w:eastAsia="Times New Roman" w:hAnsi="Tahoma" w:cs="Tahoma"/>
          <w:color w:val="000000"/>
          <w:sz w:val="19"/>
          <w:szCs w:val="19"/>
          <w:lang w:eastAsia="ru-RU"/>
        </w:rPr>
        <w:t>Короткокорневищный</w:t>
      </w:r>
      <w:proofErr w:type="spellEnd"/>
      <w:r w:rsidRPr="002E6772">
        <w:rPr>
          <w:rFonts w:ascii="Tahoma" w:eastAsia="Times New Roman" w:hAnsi="Tahoma" w:cs="Tahoma"/>
          <w:color w:val="000000"/>
          <w:sz w:val="19"/>
          <w:szCs w:val="19"/>
          <w:lang w:eastAsia="ru-RU"/>
        </w:rPr>
        <w:t xml:space="preserve">  многолетник, до 50 см высотой. Корневище толстое, ползучее, усажено длинными беловатыми корневыми мочками. Стебель с трем</w:t>
      </w:r>
      <w:proofErr w:type="gramStart"/>
      <w:r w:rsidRPr="002E6772">
        <w:rPr>
          <w:rFonts w:ascii="Tahoma" w:eastAsia="Times New Roman" w:hAnsi="Tahoma" w:cs="Tahoma"/>
          <w:color w:val="000000"/>
          <w:sz w:val="19"/>
          <w:szCs w:val="19"/>
          <w:lang w:eastAsia="ru-RU"/>
        </w:rPr>
        <w:t>я-</w:t>
      </w:r>
      <w:proofErr w:type="gramEnd"/>
      <w:r w:rsidRPr="002E6772">
        <w:rPr>
          <w:rFonts w:ascii="Tahoma" w:eastAsia="Times New Roman" w:hAnsi="Tahoma" w:cs="Tahoma"/>
          <w:color w:val="000000"/>
          <w:sz w:val="19"/>
          <w:szCs w:val="19"/>
          <w:lang w:eastAsia="ru-RU"/>
        </w:rPr>
        <w:t xml:space="preserve"> четырьмя листьями овально-эллиптической формы, заостренными на конце, с обеих сторон с короткими волосками. Цветок одиночный, реже в числе двух-трех, на верхушке  стебля, крупный, с  нежным  ароматом, при   основании с  листовидным прицветником 5–7  см длиной. Губа около  3 см длиной, светло-желтая, внутри с красноватыми крапинками, гладкая снаружи и волосистая внутри; остальные листочки околоцветника красновато-бурые.</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Биология. </w:t>
      </w:r>
      <w:r w:rsidRPr="002E6772">
        <w:rPr>
          <w:rFonts w:ascii="Tahoma" w:eastAsia="Times New Roman" w:hAnsi="Tahoma" w:cs="Tahoma"/>
          <w:color w:val="000000"/>
          <w:sz w:val="19"/>
          <w:szCs w:val="19"/>
          <w:lang w:eastAsia="ru-RU"/>
        </w:rPr>
        <w:t>Цветет в  июне. Семенное размножение  замедленное.  Доля   </w:t>
      </w:r>
      <w:proofErr w:type="spellStart"/>
      <w:r w:rsidRPr="002E6772">
        <w:rPr>
          <w:rFonts w:ascii="Tahoma" w:eastAsia="Times New Roman" w:hAnsi="Tahoma" w:cs="Tahoma"/>
          <w:color w:val="000000"/>
          <w:sz w:val="19"/>
          <w:szCs w:val="19"/>
          <w:lang w:eastAsia="ru-RU"/>
        </w:rPr>
        <w:t>плодоцветения</w:t>
      </w:r>
      <w:proofErr w:type="spellEnd"/>
      <w:r w:rsidRPr="002E6772">
        <w:rPr>
          <w:rFonts w:ascii="Tahoma" w:eastAsia="Times New Roman" w:hAnsi="Tahoma" w:cs="Tahoma"/>
          <w:color w:val="000000"/>
          <w:sz w:val="19"/>
          <w:szCs w:val="19"/>
          <w:lang w:eastAsia="ru-RU"/>
        </w:rPr>
        <w:t xml:space="preserve">  невысокая.  </w:t>
      </w:r>
      <w:proofErr w:type="spellStart"/>
      <w:r w:rsidRPr="002E6772">
        <w:rPr>
          <w:rFonts w:ascii="Tahoma" w:eastAsia="Times New Roman" w:hAnsi="Tahoma" w:cs="Tahoma"/>
          <w:color w:val="000000"/>
          <w:sz w:val="19"/>
          <w:szCs w:val="19"/>
          <w:lang w:eastAsia="ru-RU"/>
        </w:rPr>
        <w:t>Микосимбиотроф</w:t>
      </w:r>
      <w:proofErr w:type="spellEnd"/>
      <w:r w:rsidRPr="002E6772">
        <w:rPr>
          <w:rFonts w:ascii="Tahoma" w:eastAsia="Times New Roman" w:hAnsi="Tahoma" w:cs="Tahoma"/>
          <w:color w:val="000000"/>
          <w:sz w:val="19"/>
          <w:szCs w:val="19"/>
          <w:lang w:eastAsia="ru-RU"/>
        </w:rPr>
        <w:t xml:space="preserve">. </w:t>
      </w:r>
      <w:proofErr w:type="spellStart"/>
      <w:r w:rsidRPr="002E6772">
        <w:rPr>
          <w:rFonts w:ascii="Tahoma" w:eastAsia="Times New Roman" w:hAnsi="Tahoma" w:cs="Tahoma"/>
          <w:color w:val="000000"/>
          <w:sz w:val="19"/>
          <w:szCs w:val="19"/>
          <w:lang w:eastAsia="ru-RU"/>
        </w:rPr>
        <w:t>Почкообразовательная</w:t>
      </w:r>
      <w:proofErr w:type="spellEnd"/>
      <w:r w:rsidRPr="002E6772">
        <w:rPr>
          <w:rFonts w:ascii="Tahoma" w:eastAsia="Times New Roman" w:hAnsi="Tahoma" w:cs="Tahoma"/>
          <w:color w:val="000000"/>
          <w:sz w:val="19"/>
          <w:szCs w:val="19"/>
          <w:lang w:eastAsia="ru-RU"/>
        </w:rPr>
        <w:t xml:space="preserve">  способность предельно ограничена. Ежегодно созревает только одна почка, из   которой  развивается  единственный надземный побег.</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Лимитирующие факторы. </w:t>
      </w:r>
      <w:r w:rsidRPr="002E6772">
        <w:rPr>
          <w:rFonts w:ascii="Tahoma" w:eastAsia="Times New Roman" w:hAnsi="Tahoma" w:cs="Tahoma"/>
          <w:color w:val="000000"/>
          <w:sz w:val="19"/>
          <w:szCs w:val="19"/>
          <w:lang w:eastAsia="ru-RU"/>
        </w:rPr>
        <w:t>Хозяйственное  освоение территории,  усиление антропогенных нагрузок (рубка леса, осушение болот,  сбор   растений  и  др.),  загрязнение леса.</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Меры охраны. </w:t>
      </w:r>
      <w:proofErr w:type="gramStart"/>
      <w:r w:rsidRPr="002E6772">
        <w:rPr>
          <w:rFonts w:ascii="Tahoma" w:eastAsia="Times New Roman" w:hAnsi="Tahoma" w:cs="Tahoma"/>
          <w:color w:val="000000"/>
          <w:sz w:val="19"/>
          <w:szCs w:val="19"/>
          <w:lang w:eastAsia="ru-RU"/>
        </w:rPr>
        <w:t>Внесен</w:t>
      </w:r>
      <w:proofErr w:type="gramEnd"/>
      <w:r w:rsidRPr="002E6772">
        <w:rPr>
          <w:rFonts w:ascii="Tahoma" w:eastAsia="Times New Roman" w:hAnsi="Tahoma" w:cs="Tahoma"/>
          <w:color w:val="000000"/>
          <w:sz w:val="19"/>
          <w:szCs w:val="19"/>
          <w:lang w:eastAsia="ru-RU"/>
        </w:rPr>
        <w:t xml:space="preserve"> в  Красную книгу Российской Федерации, в  первое издание Красной книги Томской области и Красные книги других регионов Сибири. Необходимо соблюдение режима охраны ООПТ, в которых произрастает вид, осуществление </w:t>
      </w:r>
      <w:proofErr w:type="gramStart"/>
      <w:r w:rsidRPr="002E6772">
        <w:rPr>
          <w:rFonts w:ascii="Tahoma" w:eastAsia="Times New Roman" w:hAnsi="Tahoma" w:cs="Tahoma"/>
          <w:color w:val="000000"/>
          <w:sz w:val="19"/>
          <w:szCs w:val="19"/>
          <w:lang w:eastAsia="ru-RU"/>
        </w:rPr>
        <w:t>контроля за</w:t>
      </w:r>
      <w:proofErr w:type="gramEnd"/>
      <w:r w:rsidRPr="002E6772">
        <w:rPr>
          <w:rFonts w:ascii="Tahoma" w:eastAsia="Times New Roman" w:hAnsi="Tahoma" w:cs="Tahoma"/>
          <w:color w:val="000000"/>
          <w:sz w:val="19"/>
          <w:szCs w:val="19"/>
          <w:lang w:eastAsia="ru-RU"/>
        </w:rPr>
        <w:t xml:space="preserve"> состоянием популяций, запретить сбор  растений. Имеется опыт выращивания вида в  некоторых ботанических садах России. В культуре </w:t>
      </w:r>
      <w:proofErr w:type="gramStart"/>
      <w:r w:rsidRPr="002E6772">
        <w:rPr>
          <w:rFonts w:ascii="Tahoma" w:eastAsia="Times New Roman" w:hAnsi="Tahoma" w:cs="Tahoma"/>
          <w:color w:val="000000"/>
          <w:sz w:val="19"/>
          <w:szCs w:val="19"/>
          <w:lang w:eastAsia="ru-RU"/>
        </w:rPr>
        <w:t>неустойчив</w:t>
      </w:r>
      <w:proofErr w:type="gramEnd"/>
      <w:r w:rsidRPr="002E6772">
        <w:rPr>
          <w:rFonts w:ascii="Tahoma" w:eastAsia="Times New Roman" w:hAnsi="Tahoma" w:cs="Tahoma"/>
          <w:color w:val="000000"/>
          <w:sz w:val="19"/>
          <w:szCs w:val="19"/>
          <w:lang w:eastAsia="ru-RU"/>
        </w:rPr>
        <w:t>, выпадает.</w:t>
      </w: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Источники информации. </w:t>
      </w:r>
      <w:proofErr w:type="gramStart"/>
      <w:r w:rsidRPr="002E6772">
        <w:rPr>
          <w:rFonts w:ascii="Tahoma" w:eastAsia="Times New Roman" w:hAnsi="Tahoma" w:cs="Tahoma"/>
          <w:color w:val="000000"/>
          <w:sz w:val="19"/>
          <w:szCs w:val="19"/>
          <w:lang w:eastAsia="ru-RU"/>
        </w:rPr>
        <w:t>Крылов, 1929; Редкие  и   исчезающие…   1980;   Иванова, 1987; Красная книга Томской области, 2002; Красная книга Тюменской области… 2004; Красная книга Омской области… 2005; Красная книга Алтайского края… 2006; Красная книга Российской Федерации… 2008; Красная   книга  Новосибирской области… 2008; Быченко, 2010; Красная книга Кемеровской области… 2012.</w:t>
      </w:r>
      <w:proofErr w:type="gramEnd"/>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lastRenderedPageBreak/>
        <w:t>Составители.  </w:t>
      </w:r>
      <w:r w:rsidRPr="002E6772">
        <w:rPr>
          <w:rFonts w:ascii="Tahoma" w:eastAsia="Times New Roman" w:hAnsi="Tahoma" w:cs="Tahoma"/>
          <w:color w:val="000000"/>
          <w:sz w:val="19"/>
          <w:szCs w:val="19"/>
          <w:lang w:eastAsia="ru-RU"/>
        </w:rPr>
        <w:t xml:space="preserve">В.П. Амельченко, Т.Н. Беляева, А.Н. </w:t>
      </w:r>
      <w:proofErr w:type="spellStart"/>
      <w:r w:rsidRPr="002E6772">
        <w:rPr>
          <w:rFonts w:ascii="Tahoma" w:eastAsia="Times New Roman" w:hAnsi="Tahoma" w:cs="Tahoma"/>
          <w:color w:val="000000"/>
          <w:sz w:val="19"/>
          <w:szCs w:val="19"/>
          <w:lang w:eastAsia="ru-RU"/>
        </w:rPr>
        <w:t>Бутенкова</w:t>
      </w:r>
      <w:proofErr w:type="spellEnd"/>
      <w:r w:rsidRPr="002E6772">
        <w:rPr>
          <w:rFonts w:ascii="Tahoma" w:eastAsia="Times New Roman" w:hAnsi="Tahoma" w:cs="Tahoma"/>
          <w:color w:val="000000"/>
          <w:sz w:val="19"/>
          <w:szCs w:val="19"/>
          <w:lang w:eastAsia="ru-RU"/>
        </w:rPr>
        <w:t>.</w:t>
      </w:r>
    </w:p>
    <w:p w:rsidR="002E6772" w:rsidRPr="002E6772" w:rsidRDefault="002E6772" w:rsidP="002E6772">
      <w:pPr>
        <w:shd w:val="clear" w:color="auto" w:fill="FFFFFF"/>
        <w:spacing w:after="0" w:line="240" w:lineRule="auto"/>
        <w:rPr>
          <w:rFonts w:ascii="Tahoma" w:eastAsia="Times New Roman" w:hAnsi="Tahoma" w:cs="Tahoma"/>
          <w:color w:val="000000"/>
          <w:sz w:val="19"/>
          <w:szCs w:val="19"/>
          <w:lang w:eastAsia="ru-RU"/>
        </w:rPr>
      </w:pPr>
    </w:p>
    <w:p w:rsidR="002E6772" w:rsidRPr="002E6772" w:rsidRDefault="002E6772" w:rsidP="002E6772">
      <w:pPr>
        <w:shd w:val="clear" w:color="auto" w:fill="FFFFFF"/>
        <w:spacing w:before="240" w:after="240" w:line="240" w:lineRule="auto"/>
        <w:rPr>
          <w:rFonts w:ascii="Tahoma" w:eastAsia="Times New Roman" w:hAnsi="Tahoma" w:cs="Tahoma"/>
          <w:color w:val="000000"/>
          <w:sz w:val="19"/>
          <w:szCs w:val="19"/>
          <w:lang w:eastAsia="ru-RU"/>
        </w:rPr>
      </w:pPr>
      <w:r w:rsidRPr="002E6772">
        <w:rPr>
          <w:rFonts w:ascii="Tahoma" w:eastAsia="Times New Roman" w:hAnsi="Tahoma" w:cs="Tahoma"/>
          <w:b/>
          <w:bCs/>
          <w:color w:val="000000"/>
          <w:sz w:val="19"/>
          <w:szCs w:val="19"/>
          <w:lang w:eastAsia="ru-RU"/>
        </w:rPr>
        <w:t>Ареал обитания</w:t>
      </w:r>
    </w:p>
    <w:p w:rsidR="002E6772" w:rsidRDefault="002E6772">
      <w:r>
        <w:rPr>
          <w:noProof/>
          <w:lang w:eastAsia="ru-RU"/>
        </w:rPr>
        <w:drawing>
          <wp:inline distT="0" distB="0" distL="0" distR="0">
            <wp:extent cx="5940425" cy="369697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нерин башмачок настоящий – Cypripedium calceolus L..jpg"/>
                    <pic:cNvPicPr/>
                  </pic:nvPicPr>
                  <pic:blipFill>
                    <a:blip r:embed="rId122">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2E6772" w:rsidRDefault="002E6772"/>
    <w:p w:rsidR="00CD6EFE" w:rsidRPr="00CD6EFE" w:rsidRDefault="00CD6EFE" w:rsidP="00CD6EFE">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CD6EFE">
        <w:rPr>
          <w:rFonts w:ascii="Tahoma" w:eastAsia="Times New Roman" w:hAnsi="Tahoma" w:cs="Tahoma"/>
          <w:b/>
          <w:bCs/>
          <w:color w:val="000000"/>
          <w:kern w:val="36"/>
          <w:sz w:val="51"/>
          <w:szCs w:val="51"/>
          <w:lang w:eastAsia="ru-RU"/>
        </w:rPr>
        <w:t>Дремлик</w:t>
      </w:r>
      <w:proofErr w:type="spellEnd"/>
      <w:r w:rsidRPr="00CD6EFE">
        <w:rPr>
          <w:rFonts w:ascii="Tahoma" w:eastAsia="Times New Roman" w:hAnsi="Tahoma" w:cs="Tahoma"/>
          <w:b/>
          <w:bCs/>
          <w:color w:val="000000"/>
          <w:kern w:val="36"/>
          <w:sz w:val="51"/>
          <w:szCs w:val="51"/>
          <w:lang w:eastAsia="ru-RU"/>
        </w:rPr>
        <w:t xml:space="preserve"> </w:t>
      </w:r>
      <w:proofErr w:type="spellStart"/>
      <w:r w:rsidRPr="00CD6EFE">
        <w:rPr>
          <w:rFonts w:ascii="Tahoma" w:eastAsia="Times New Roman" w:hAnsi="Tahoma" w:cs="Tahoma"/>
          <w:b/>
          <w:bCs/>
          <w:color w:val="000000"/>
          <w:kern w:val="36"/>
          <w:sz w:val="51"/>
          <w:szCs w:val="51"/>
          <w:lang w:eastAsia="ru-RU"/>
        </w:rPr>
        <w:t>зимовниковидный</w:t>
      </w:r>
      <w:proofErr w:type="spellEnd"/>
      <w:r w:rsidRPr="00CD6EFE">
        <w:rPr>
          <w:rFonts w:ascii="Tahoma" w:eastAsia="Times New Roman" w:hAnsi="Tahoma" w:cs="Tahoma"/>
          <w:b/>
          <w:bCs/>
          <w:color w:val="000000"/>
          <w:kern w:val="36"/>
          <w:sz w:val="51"/>
          <w:szCs w:val="51"/>
          <w:lang w:eastAsia="ru-RU"/>
        </w:rPr>
        <w:t xml:space="preserve"> – </w:t>
      </w:r>
      <w:proofErr w:type="spellStart"/>
      <w:r w:rsidRPr="00CD6EFE">
        <w:rPr>
          <w:rFonts w:ascii="Tahoma" w:eastAsia="Times New Roman" w:hAnsi="Tahoma" w:cs="Tahoma"/>
          <w:b/>
          <w:bCs/>
          <w:color w:val="000000"/>
          <w:kern w:val="36"/>
          <w:sz w:val="51"/>
          <w:szCs w:val="51"/>
          <w:lang w:eastAsia="ru-RU"/>
        </w:rPr>
        <w:t>Epipactis</w:t>
      </w:r>
      <w:proofErr w:type="spellEnd"/>
      <w:r w:rsidRPr="00CD6EFE">
        <w:rPr>
          <w:rFonts w:ascii="Tahoma" w:eastAsia="Times New Roman" w:hAnsi="Tahoma" w:cs="Tahoma"/>
          <w:b/>
          <w:bCs/>
          <w:color w:val="000000"/>
          <w:kern w:val="36"/>
          <w:sz w:val="51"/>
          <w:szCs w:val="51"/>
          <w:lang w:eastAsia="ru-RU"/>
        </w:rPr>
        <w:t xml:space="preserve"> </w:t>
      </w:r>
      <w:proofErr w:type="spellStart"/>
      <w:r w:rsidRPr="00CD6EFE">
        <w:rPr>
          <w:rFonts w:ascii="Tahoma" w:eastAsia="Times New Roman" w:hAnsi="Tahoma" w:cs="Tahoma"/>
          <w:b/>
          <w:bCs/>
          <w:color w:val="000000"/>
          <w:kern w:val="36"/>
          <w:sz w:val="51"/>
          <w:szCs w:val="51"/>
          <w:lang w:eastAsia="ru-RU"/>
        </w:rPr>
        <w:t>helleborine</w:t>
      </w:r>
      <w:proofErr w:type="spellEnd"/>
      <w:r w:rsidRPr="00CD6EFE">
        <w:rPr>
          <w:rFonts w:ascii="Tahoma" w:eastAsia="Times New Roman" w:hAnsi="Tahoma" w:cs="Tahoma"/>
          <w:b/>
          <w:bCs/>
          <w:color w:val="000000"/>
          <w:kern w:val="36"/>
          <w:sz w:val="51"/>
          <w:szCs w:val="51"/>
          <w:lang w:eastAsia="ru-RU"/>
        </w:rPr>
        <w:t xml:space="preserve"> (L.) </w:t>
      </w:r>
      <w:proofErr w:type="spellStart"/>
      <w:r w:rsidRPr="00CD6EFE">
        <w:rPr>
          <w:rFonts w:ascii="Tahoma" w:eastAsia="Times New Roman" w:hAnsi="Tahoma" w:cs="Tahoma"/>
          <w:b/>
          <w:bCs/>
          <w:color w:val="000000"/>
          <w:kern w:val="36"/>
          <w:sz w:val="51"/>
          <w:szCs w:val="51"/>
          <w:lang w:eastAsia="ru-RU"/>
        </w:rPr>
        <w:t>Crantz</w:t>
      </w:r>
      <w:proofErr w:type="spellEnd"/>
    </w:p>
    <w:p w:rsidR="00CD6EFE" w:rsidRPr="00CD6EFE" w:rsidRDefault="00CD6EFE" w:rsidP="00CD6EFE">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298" name="Рисунок 298"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D6EFE">
        <w:rPr>
          <w:rFonts w:ascii="Tahoma" w:eastAsia="Times New Roman" w:hAnsi="Tahoma" w:cs="Tahoma"/>
          <w:color w:val="000000"/>
          <w:sz w:val="19"/>
          <w:szCs w:val="19"/>
          <w:lang w:eastAsia="ru-RU"/>
        </w:rPr>
        <w:t> Категория: </w:t>
      </w:r>
      <w:hyperlink r:id="rId123" w:tooltip="Просмотреть все записи в рубрике " w:history="1">
        <w:r w:rsidRPr="00CD6EFE">
          <w:rPr>
            <w:rFonts w:ascii="Tahoma" w:eastAsia="Times New Roman" w:hAnsi="Tahoma" w:cs="Tahoma"/>
            <w:b/>
            <w:bCs/>
            <w:color w:val="666666"/>
            <w:sz w:val="19"/>
            <w:szCs w:val="19"/>
            <w:lang w:eastAsia="ru-RU"/>
          </w:rPr>
          <w:t>2.2 Растения: Покрытосеменные (Однодольные)</w:t>
        </w:r>
      </w:hyperlink>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CD6EFE">
        <w:rPr>
          <w:rFonts w:ascii="Tahoma" w:eastAsia="Times New Roman" w:hAnsi="Tahoma" w:cs="Tahoma"/>
          <w:color w:val="000000"/>
          <w:sz w:val="19"/>
          <w:szCs w:val="19"/>
          <w:lang w:eastAsia="ru-RU"/>
        </w:rPr>
        <w:t>Дремлик</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зимовниковидный</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Epipactis</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helleborine</w:t>
      </w:r>
      <w:proofErr w:type="spellEnd"/>
      <w:r w:rsidRPr="00CD6EFE">
        <w:rPr>
          <w:rFonts w:ascii="Tahoma" w:eastAsia="Times New Roman" w:hAnsi="Tahoma" w:cs="Tahoma"/>
          <w:color w:val="000000"/>
          <w:sz w:val="19"/>
          <w:szCs w:val="19"/>
          <w:lang w:eastAsia="ru-RU"/>
        </w:rPr>
        <w:t xml:space="preserve"> (L.) </w:t>
      </w:r>
      <w:proofErr w:type="spellStart"/>
      <w:r w:rsidRPr="00CD6EFE">
        <w:rPr>
          <w:rFonts w:ascii="Tahoma" w:eastAsia="Times New Roman" w:hAnsi="Tahoma" w:cs="Tahoma"/>
          <w:color w:val="000000"/>
          <w:sz w:val="19"/>
          <w:szCs w:val="19"/>
          <w:lang w:eastAsia="ru-RU"/>
        </w:rPr>
        <w:t>Crantz</w:t>
      </w:r>
      <w:proofErr w:type="spell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lastRenderedPageBreak/>
        <w:drawing>
          <wp:inline distT="0" distB="0" distL="0" distR="0">
            <wp:extent cx="1581150" cy="2857500"/>
            <wp:effectExtent l="0" t="0" r="0" b="0"/>
            <wp:docPr id="297" name="Рисунок 297" descr="Дремлик зимовниковидный">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Дремлик зимовниковидный">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81150" cy="2857500"/>
                    </a:xfrm>
                    <a:prstGeom prst="rect">
                      <a:avLst/>
                    </a:prstGeom>
                    <a:noFill/>
                    <a:ln>
                      <a:noFill/>
                    </a:ln>
                  </pic:spPr>
                </pic:pic>
              </a:graphicData>
            </a:graphic>
          </wp:inline>
        </w:drawing>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Семейство </w:t>
      </w:r>
      <w:proofErr w:type="gramStart"/>
      <w:r w:rsidRPr="00CD6EFE">
        <w:rPr>
          <w:rFonts w:ascii="Tahoma" w:eastAsia="Times New Roman" w:hAnsi="Tahoma" w:cs="Tahoma"/>
          <w:color w:val="000000"/>
          <w:sz w:val="19"/>
          <w:szCs w:val="19"/>
          <w:lang w:eastAsia="ru-RU"/>
        </w:rPr>
        <w:t>Орхидные</w:t>
      </w:r>
      <w:proofErr w:type="gramEnd"/>
      <w:r w:rsidRPr="00CD6EFE">
        <w:rPr>
          <w:rFonts w:ascii="Tahoma" w:eastAsia="Times New Roman" w:hAnsi="Tahoma" w:cs="Tahoma"/>
          <w:color w:val="000000"/>
          <w:sz w:val="19"/>
          <w:szCs w:val="19"/>
          <w:lang w:eastAsia="ru-RU"/>
        </w:rPr>
        <w:t xml:space="preserve"> – </w:t>
      </w:r>
      <w:proofErr w:type="spellStart"/>
      <w:r w:rsidRPr="00CD6EFE">
        <w:rPr>
          <w:rFonts w:ascii="Tahoma" w:eastAsia="Times New Roman" w:hAnsi="Tahoma" w:cs="Tahoma"/>
          <w:color w:val="000000"/>
          <w:sz w:val="19"/>
          <w:szCs w:val="19"/>
          <w:lang w:eastAsia="ru-RU"/>
        </w:rPr>
        <w:t>Orchidaceae</w:t>
      </w:r>
      <w:proofErr w:type="spell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Статус. </w:t>
      </w:r>
      <w:r w:rsidRPr="00CD6EFE">
        <w:rPr>
          <w:rFonts w:ascii="Tahoma" w:eastAsia="Times New Roman" w:hAnsi="Tahoma" w:cs="Tahoma"/>
          <w:color w:val="000000"/>
          <w:sz w:val="19"/>
          <w:szCs w:val="19"/>
          <w:lang w:eastAsia="ru-RU"/>
        </w:rPr>
        <w:t>Категория 3. Редкий вид.</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Ареал. </w:t>
      </w:r>
      <w:r w:rsidRPr="00CD6EFE">
        <w:rPr>
          <w:rFonts w:ascii="Tahoma" w:eastAsia="Times New Roman" w:hAnsi="Tahoma" w:cs="Tahoma"/>
          <w:color w:val="000000"/>
          <w:sz w:val="19"/>
          <w:szCs w:val="19"/>
          <w:lang w:eastAsia="ru-RU"/>
        </w:rPr>
        <w:t>Голарктический лугово-лесной вид:    </w:t>
      </w:r>
      <w:proofErr w:type="gramStart"/>
      <w:r w:rsidRPr="00CD6EFE">
        <w:rPr>
          <w:rFonts w:ascii="Tahoma" w:eastAsia="Times New Roman" w:hAnsi="Tahoma" w:cs="Tahoma"/>
          <w:color w:val="000000"/>
          <w:sz w:val="19"/>
          <w:szCs w:val="19"/>
          <w:lang w:eastAsia="ru-RU"/>
        </w:rPr>
        <w:t>Европа,  Кавказ,  Средняя  и   Малая Азия, Сибирь, Китай, Япония, Северная Америка.</w:t>
      </w:r>
      <w:proofErr w:type="gram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Распространение в Томской области. </w:t>
      </w:r>
      <w:r w:rsidRPr="00CD6EFE">
        <w:rPr>
          <w:rFonts w:ascii="Tahoma" w:eastAsia="Times New Roman" w:hAnsi="Tahoma" w:cs="Tahoma"/>
          <w:color w:val="000000"/>
          <w:sz w:val="19"/>
          <w:szCs w:val="19"/>
          <w:lang w:eastAsia="ru-RU"/>
        </w:rPr>
        <w:t>Находится на  северном пределе распространения.  Спорадически встречается в  11  районах  области,  в  том   числе  в  окрестностях г. Томска.</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Экология и местообитания. </w:t>
      </w:r>
      <w:r w:rsidRPr="00CD6EFE">
        <w:rPr>
          <w:rFonts w:ascii="Tahoma" w:eastAsia="Times New Roman" w:hAnsi="Tahoma" w:cs="Tahoma"/>
          <w:color w:val="000000"/>
          <w:sz w:val="19"/>
          <w:szCs w:val="19"/>
          <w:lang w:eastAsia="ru-RU"/>
        </w:rPr>
        <w:t xml:space="preserve">Обитает  в разнотравно-папоротниково-зеленомошных сосновых, зеленомошных темнохвойных, </w:t>
      </w:r>
      <w:proofErr w:type="spellStart"/>
      <w:r w:rsidRPr="00CD6EFE">
        <w:rPr>
          <w:rFonts w:ascii="Tahoma" w:eastAsia="Times New Roman" w:hAnsi="Tahoma" w:cs="Tahoma"/>
          <w:color w:val="000000"/>
          <w:sz w:val="19"/>
          <w:szCs w:val="19"/>
          <w:lang w:eastAsia="ru-RU"/>
        </w:rPr>
        <w:t>мелкотравно</w:t>
      </w:r>
      <w:proofErr w:type="spellEnd"/>
      <w:r w:rsidRPr="00CD6EFE">
        <w:rPr>
          <w:rFonts w:ascii="Tahoma" w:eastAsia="Times New Roman" w:hAnsi="Tahoma" w:cs="Tahoma"/>
          <w:color w:val="000000"/>
          <w:sz w:val="19"/>
          <w:szCs w:val="19"/>
          <w:lang w:eastAsia="ru-RU"/>
        </w:rPr>
        <w:t xml:space="preserve">-злаковых, смешанных березово-сосновых лесах,  на   осоково-гипновых болотах. Относительно </w:t>
      </w:r>
      <w:proofErr w:type="gramStart"/>
      <w:r w:rsidRPr="00CD6EFE">
        <w:rPr>
          <w:rFonts w:ascii="Tahoma" w:eastAsia="Times New Roman" w:hAnsi="Tahoma" w:cs="Tahoma"/>
          <w:color w:val="000000"/>
          <w:sz w:val="19"/>
          <w:szCs w:val="19"/>
          <w:lang w:eastAsia="ru-RU"/>
        </w:rPr>
        <w:t>устойчив</w:t>
      </w:r>
      <w:proofErr w:type="gramEnd"/>
      <w:r w:rsidRPr="00CD6EFE">
        <w:rPr>
          <w:rFonts w:ascii="Tahoma" w:eastAsia="Times New Roman" w:hAnsi="Tahoma" w:cs="Tahoma"/>
          <w:color w:val="000000"/>
          <w:sz w:val="19"/>
          <w:szCs w:val="19"/>
          <w:lang w:eastAsia="ru-RU"/>
        </w:rPr>
        <w:t xml:space="preserve"> к частичному осветлению.</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Морфология. </w:t>
      </w:r>
      <w:r w:rsidRPr="00CD6EFE">
        <w:rPr>
          <w:rFonts w:ascii="Tahoma" w:eastAsia="Times New Roman" w:hAnsi="Tahoma" w:cs="Tahoma"/>
          <w:color w:val="000000"/>
          <w:sz w:val="19"/>
          <w:szCs w:val="19"/>
          <w:lang w:eastAsia="ru-RU"/>
        </w:rPr>
        <w:t>Травянистый,  </w:t>
      </w:r>
      <w:proofErr w:type="spellStart"/>
      <w:r w:rsidRPr="00CD6EFE">
        <w:rPr>
          <w:rFonts w:ascii="Tahoma" w:eastAsia="Times New Roman" w:hAnsi="Tahoma" w:cs="Tahoma"/>
          <w:color w:val="000000"/>
          <w:sz w:val="19"/>
          <w:szCs w:val="19"/>
          <w:lang w:eastAsia="ru-RU"/>
        </w:rPr>
        <w:t>короткоко</w:t>
      </w:r>
      <w:proofErr w:type="gramStart"/>
      <w:r w:rsidRPr="00CD6EFE">
        <w:rPr>
          <w:rFonts w:ascii="Tahoma" w:eastAsia="Times New Roman" w:hAnsi="Tahoma" w:cs="Tahoma"/>
          <w:color w:val="000000"/>
          <w:sz w:val="19"/>
          <w:szCs w:val="19"/>
          <w:lang w:eastAsia="ru-RU"/>
        </w:rPr>
        <w:t>р</w:t>
      </w:r>
      <w:proofErr w:type="spellEnd"/>
      <w:r w:rsidRPr="00CD6EFE">
        <w:rPr>
          <w:rFonts w:ascii="Tahoma" w:eastAsia="Times New Roman" w:hAnsi="Tahoma" w:cs="Tahoma"/>
          <w:color w:val="000000"/>
          <w:sz w:val="19"/>
          <w:szCs w:val="19"/>
          <w:lang w:eastAsia="ru-RU"/>
        </w:rPr>
        <w:t>-</w:t>
      </w:r>
      <w:proofErr w:type="gram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невищный</w:t>
      </w:r>
      <w:proofErr w:type="spellEnd"/>
      <w:r w:rsidRPr="00CD6EFE">
        <w:rPr>
          <w:rFonts w:ascii="Tahoma" w:eastAsia="Times New Roman" w:hAnsi="Tahoma" w:cs="Tahoma"/>
          <w:color w:val="000000"/>
          <w:sz w:val="19"/>
          <w:szCs w:val="19"/>
          <w:lang w:eastAsia="ru-RU"/>
        </w:rPr>
        <w:t xml:space="preserve"> многолетник. Стебель  35–80 см высотой. Нижние  листья  5–9  см   длиной, 3–5,5 см шириной, широкоэллиптические или  яйцевидные, верхние яйцевидно-ланцетные, по  краям и  снизу по  жилкам  опушенные.  Цветки  довольно крупные,  поникающие, в рыхлой кисти 10–40 см длиной, на  скрученных цветоножках, без  запаха. Листочки околоцветника 10–14 мм длиной, зеленовато-фиолетовые. Задняя  часть  губы чашевидно-вогнутая, снаружи зеленоватая, внутри красно-бурая. Передняя доля   губы почти плоская, </w:t>
      </w:r>
      <w:proofErr w:type="spellStart"/>
      <w:r w:rsidRPr="00CD6EFE">
        <w:rPr>
          <w:rFonts w:ascii="Tahoma" w:eastAsia="Times New Roman" w:hAnsi="Tahoma" w:cs="Tahoma"/>
          <w:color w:val="000000"/>
          <w:sz w:val="19"/>
          <w:szCs w:val="19"/>
          <w:lang w:eastAsia="ru-RU"/>
        </w:rPr>
        <w:t>цельнокрайняя</w:t>
      </w:r>
      <w:proofErr w:type="spellEnd"/>
      <w:r w:rsidRPr="00CD6EFE">
        <w:rPr>
          <w:rFonts w:ascii="Tahoma" w:eastAsia="Times New Roman" w:hAnsi="Tahoma" w:cs="Tahoma"/>
          <w:color w:val="000000"/>
          <w:sz w:val="19"/>
          <w:szCs w:val="19"/>
          <w:lang w:eastAsia="ru-RU"/>
        </w:rPr>
        <w:t>,  бледно- зеленая.</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Биология.  </w:t>
      </w:r>
      <w:r w:rsidRPr="00CD6EFE">
        <w:rPr>
          <w:rFonts w:ascii="Tahoma" w:eastAsia="Times New Roman" w:hAnsi="Tahoma" w:cs="Tahoma"/>
          <w:color w:val="000000"/>
          <w:sz w:val="19"/>
          <w:szCs w:val="19"/>
          <w:lang w:eastAsia="ru-RU"/>
        </w:rPr>
        <w:t>Цветет нерегулярно, в июле  </w:t>
      </w:r>
      <w:proofErr w:type="gramStart"/>
      <w:r w:rsidRPr="00CD6EFE">
        <w:rPr>
          <w:rFonts w:ascii="Tahoma" w:eastAsia="Times New Roman" w:hAnsi="Tahoma" w:cs="Tahoma"/>
          <w:color w:val="000000"/>
          <w:sz w:val="19"/>
          <w:szCs w:val="19"/>
          <w:lang w:eastAsia="ru-RU"/>
        </w:rPr>
        <w:t>–н</w:t>
      </w:r>
      <w:proofErr w:type="gramEnd"/>
      <w:r w:rsidRPr="00CD6EFE">
        <w:rPr>
          <w:rFonts w:ascii="Tahoma" w:eastAsia="Times New Roman" w:hAnsi="Tahoma" w:cs="Tahoma"/>
          <w:color w:val="000000"/>
          <w:sz w:val="19"/>
          <w:szCs w:val="19"/>
          <w:lang w:eastAsia="ru-RU"/>
        </w:rPr>
        <w:t xml:space="preserve">ачале августа. </w:t>
      </w:r>
      <w:proofErr w:type="spellStart"/>
      <w:r w:rsidRPr="00CD6EFE">
        <w:rPr>
          <w:rFonts w:ascii="Tahoma" w:eastAsia="Times New Roman" w:hAnsi="Tahoma" w:cs="Tahoma"/>
          <w:color w:val="000000"/>
          <w:sz w:val="19"/>
          <w:szCs w:val="19"/>
          <w:lang w:eastAsia="ru-RU"/>
        </w:rPr>
        <w:t>Энтомофил</w:t>
      </w:r>
      <w:proofErr w:type="spellEnd"/>
      <w:r w:rsidRPr="00CD6EFE">
        <w:rPr>
          <w:rFonts w:ascii="Tahoma" w:eastAsia="Times New Roman" w:hAnsi="Tahoma" w:cs="Tahoma"/>
          <w:color w:val="000000"/>
          <w:sz w:val="19"/>
          <w:szCs w:val="19"/>
          <w:lang w:eastAsia="ru-RU"/>
        </w:rPr>
        <w:t xml:space="preserve">. Размножение преимущественно семенное. Всхожесть семян  высокая. Проросток переходит к надземному образу жизни на девятый год после прорастания семени. Продолжительность </w:t>
      </w:r>
      <w:proofErr w:type="spellStart"/>
      <w:r w:rsidRPr="00CD6EFE">
        <w:rPr>
          <w:rFonts w:ascii="Tahoma" w:eastAsia="Times New Roman" w:hAnsi="Tahoma" w:cs="Tahoma"/>
          <w:color w:val="000000"/>
          <w:sz w:val="19"/>
          <w:szCs w:val="19"/>
          <w:lang w:eastAsia="ru-RU"/>
        </w:rPr>
        <w:t>прегенеративного</w:t>
      </w:r>
      <w:proofErr w:type="spellEnd"/>
      <w:r w:rsidRPr="00CD6EFE">
        <w:rPr>
          <w:rFonts w:ascii="Tahoma" w:eastAsia="Times New Roman" w:hAnsi="Tahoma" w:cs="Tahoma"/>
          <w:color w:val="000000"/>
          <w:sz w:val="19"/>
          <w:szCs w:val="19"/>
          <w:lang w:eastAsia="ru-RU"/>
        </w:rPr>
        <w:t xml:space="preserve"> периода 10–11 лет.</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Лимитирующие факторы. </w:t>
      </w:r>
      <w:r w:rsidRPr="00CD6EFE">
        <w:rPr>
          <w:rFonts w:ascii="Tahoma" w:eastAsia="Times New Roman" w:hAnsi="Tahoma" w:cs="Tahoma"/>
          <w:color w:val="000000"/>
          <w:sz w:val="19"/>
          <w:szCs w:val="19"/>
          <w:lang w:eastAsia="ru-RU"/>
        </w:rPr>
        <w:t xml:space="preserve">Сложная репродуктивная биология. Интенсивное </w:t>
      </w:r>
      <w:proofErr w:type="spellStart"/>
      <w:r w:rsidRPr="00CD6EFE">
        <w:rPr>
          <w:rFonts w:ascii="Tahoma" w:eastAsia="Times New Roman" w:hAnsi="Tahoma" w:cs="Tahoma"/>
          <w:color w:val="000000"/>
          <w:sz w:val="19"/>
          <w:szCs w:val="19"/>
          <w:lang w:eastAsia="ru-RU"/>
        </w:rPr>
        <w:t>вытаптывание</w:t>
      </w:r>
      <w:proofErr w:type="spellEnd"/>
      <w:r w:rsidRPr="00CD6EFE">
        <w:rPr>
          <w:rFonts w:ascii="Tahoma" w:eastAsia="Times New Roman" w:hAnsi="Tahoma" w:cs="Tahoma"/>
          <w:color w:val="000000"/>
          <w:sz w:val="19"/>
          <w:szCs w:val="19"/>
          <w:lang w:eastAsia="ru-RU"/>
        </w:rPr>
        <w:t xml:space="preserve">, вызывающее уплотнение почвы. Слабо </w:t>
      </w:r>
      <w:proofErr w:type="gramStart"/>
      <w:r w:rsidRPr="00CD6EFE">
        <w:rPr>
          <w:rFonts w:ascii="Tahoma" w:eastAsia="Times New Roman" w:hAnsi="Tahoma" w:cs="Tahoma"/>
          <w:color w:val="000000"/>
          <w:sz w:val="19"/>
          <w:szCs w:val="19"/>
          <w:lang w:eastAsia="ru-RU"/>
        </w:rPr>
        <w:t>устойчив</w:t>
      </w:r>
      <w:proofErr w:type="gramEnd"/>
      <w:r w:rsidRPr="00CD6EFE">
        <w:rPr>
          <w:rFonts w:ascii="Tahoma" w:eastAsia="Times New Roman" w:hAnsi="Tahoma" w:cs="Tahoma"/>
          <w:color w:val="000000"/>
          <w:sz w:val="19"/>
          <w:szCs w:val="19"/>
          <w:lang w:eastAsia="ru-RU"/>
        </w:rPr>
        <w:t xml:space="preserve"> к выпасу крупного рогатого скота, позднему сенокошению. Сплошные рубки леса приводят к исчезновению вида.</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Меры охраны. </w:t>
      </w:r>
      <w:proofErr w:type="gramStart"/>
      <w:r w:rsidRPr="00CD6EFE">
        <w:rPr>
          <w:rFonts w:ascii="Tahoma" w:eastAsia="Times New Roman" w:hAnsi="Tahoma" w:cs="Tahoma"/>
          <w:color w:val="000000"/>
          <w:sz w:val="19"/>
          <w:szCs w:val="19"/>
          <w:lang w:eastAsia="ru-RU"/>
        </w:rPr>
        <w:t>Внесен</w:t>
      </w:r>
      <w:proofErr w:type="gramEnd"/>
      <w:r w:rsidRPr="00CD6EFE">
        <w:rPr>
          <w:rFonts w:ascii="Tahoma" w:eastAsia="Times New Roman" w:hAnsi="Tahoma" w:cs="Tahoma"/>
          <w:color w:val="000000"/>
          <w:sz w:val="19"/>
          <w:szCs w:val="19"/>
          <w:lang w:eastAsia="ru-RU"/>
        </w:rPr>
        <w:t xml:space="preserve"> в первое издание Красной книги Томской области. Необходим </w:t>
      </w:r>
      <w:proofErr w:type="gramStart"/>
      <w:r w:rsidRPr="00CD6EFE">
        <w:rPr>
          <w:rFonts w:ascii="Tahoma" w:eastAsia="Times New Roman" w:hAnsi="Tahoma" w:cs="Tahoma"/>
          <w:color w:val="000000"/>
          <w:sz w:val="19"/>
          <w:szCs w:val="19"/>
          <w:lang w:eastAsia="ru-RU"/>
        </w:rPr>
        <w:t>контроль за</w:t>
      </w:r>
      <w:proofErr w:type="gramEnd"/>
      <w:r w:rsidRPr="00CD6EFE">
        <w:rPr>
          <w:rFonts w:ascii="Tahoma" w:eastAsia="Times New Roman" w:hAnsi="Tahoma" w:cs="Tahoma"/>
          <w:color w:val="000000"/>
          <w:sz w:val="19"/>
          <w:szCs w:val="19"/>
          <w:lang w:eastAsia="ru-RU"/>
        </w:rPr>
        <w:t xml:space="preserve"> состоянием популяций. В </w:t>
      </w:r>
      <w:proofErr w:type="spellStart"/>
      <w:r w:rsidRPr="00CD6EFE">
        <w:rPr>
          <w:rFonts w:ascii="Tahoma" w:eastAsia="Times New Roman" w:hAnsi="Tahoma" w:cs="Tahoma"/>
          <w:color w:val="000000"/>
          <w:sz w:val="19"/>
          <w:szCs w:val="19"/>
          <w:lang w:eastAsia="ru-RU"/>
        </w:rPr>
        <w:t>СибБС</w:t>
      </w:r>
      <w:proofErr w:type="spellEnd"/>
      <w:r w:rsidRPr="00CD6EFE">
        <w:rPr>
          <w:rFonts w:ascii="Tahoma" w:eastAsia="Times New Roman" w:hAnsi="Tahoma" w:cs="Tahoma"/>
          <w:color w:val="000000"/>
          <w:sz w:val="19"/>
          <w:szCs w:val="19"/>
          <w:lang w:eastAsia="ru-RU"/>
        </w:rPr>
        <w:t xml:space="preserve"> ТГУ выращивается периодически с 2000  г.</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Источники информации. </w:t>
      </w:r>
      <w:r w:rsidRPr="00CD6EFE">
        <w:rPr>
          <w:rFonts w:ascii="Tahoma" w:eastAsia="Times New Roman" w:hAnsi="Tahoma" w:cs="Tahoma"/>
          <w:color w:val="000000"/>
          <w:sz w:val="19"/>
          <w:szCs w:val="19"/>
          <w:lang w:eastAsia="ru-RU"/>
        </w:rPr>
        <w:t>Крылов, 1929; Редкие и исчезающие… 1980; Иванова, 1987; Орхидеи… 1991;  Вахрамеева,  Варлыгина, 1996;  Быченко,  1997;  Красная книга  Томской области, 2002; Красная книга Тюменской  области… 2004;  Красная книга Омской области… 2005;  Красная книга Алтайского края… 2006; Красная книга Кемеровской области… 2012.</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Составители. </w:t>
      </w:r>
      <w:r w:rsidRPr="00CD6EFE">
        <w:rPr>
          <w:rFonts w:ascii="Tahoma" w:eastAsia="Times New Roman" w:hAnsi="Tahoma" w:cs="Tahoma"/>
          <w:color w:val="000000"/>
          <w:sz w:val="19"/>
          <w:szCs w:val="19"/>
          <w:lang w:eastAsia="ru-RU"/>
        </w:rPr>
        <w:t xml:space="preserve">Т.Н. Беляева, А.Н. </w:t>
      </w:r>
      <w:proofErr w:type="spellStart"/>
      <w:r w:rsidRPr="00CD6EFE">
        <w:rPr>
          <w:rFonts w:ascii="Tahoma" w:eastAsia="Times New Roman" w:hAnsi="Tahoma" w:cs="Tahoma"/>
          <w:color w:val="000000"/>
          <w:sz w:val="19"/>
          <w:szCs w:val="19"/>
          <w:lang w:eastAsia="ru-RU"/>
        </w:rPr>
        <w:t>Бутенкова</w:t>
      </w:r>
      <w:proofErr w:type="spell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after="0" w:line="240" w:lineRule="auto"/>
        <w:rPr>
          <w:rFonts w:ascii="Tahoma" w:eastAsia="Times New Roman" w:hAnsi="Tahoma" w:cs="Tahoma"/>
          <w:color w:val="000000"/>
          <w:sz w:val="19"/>
          <w:szCs w:val="19"/>
          <w:lang w:eastAsia="ru-RU"/>
        </w:rPr>
      </w:pP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lastRenderedPageBreak/>
        <w:t>Ареал обитания</w:t>
      </w:r>
    </w:p>
    <w:p w:rsidR="002E6772" w:rsidRDefault="00CD6EFE">
      <w:r>
        <w:rPr>
          <w:noProof/>
          <w:lang w:eastAsia="ru-RU"/>
        </w:rPr>
        <w:drawing>
          <wp:inline distT="0" distB="0" distL="0" distR="0">
            <wp:extent cx="5940425" cy="3696970"/>
            <wp:effectExtent l="0" t="0" r="317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емлик зимовниковидный – Epipactis helleborine (L.) Crantz.jpg"/>
                    <pic:cNvPicPr/>
                  </pic:nvPicPr>
                  <pic:blipFill>
                    <a:blip r:embed="rId126">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CD6EFE" w:rsidRPr="00CD6EFE" w:rsidRDefault="00CD6EFE" w:rsidP="00CD6EFE">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CD6EFE">
        <w:rPr>
          <w:rFonts w:ascii="Tahoma" w:eastAsia="Times New Roman" w:hAnsi="Tahoma" w:cs="Tahoma"/>
          <w:b/>
          <w:bCs/>
          <w:color w:val="000000"/>
          <w:kern w:val="36"/>
          <w:sz w:val="51"/>
          <w:szCs w:val="51"/>
          <w:lang w:eastAsia="ru-RU"/>
        </w:rPr>
        <w:t>Кандык</w:t>
      </w:r>
      <w:proofErr w:type="spellEnd"/>
      <w:r w:rsidRPr="00CD6EFE">
        <w:rPr>
          <w:rFonts w:ascii="Tahoma" w:eastAsia="Times New Roman" w:hAnsi="Tahoma" w:cs="Tahoma"/>
          <w:b/>
          <w:bCs/>
          <w:color w:val="000000"/>
          <w:kern w:val="36"/>
          <w:sz w:val="51"/>
          <w:szCs w:val="51"/>
          <w:lang w:val="en-US" w:eastAsia="ru-RU"/>
        </w:rPr>
        <w:t xml:space="preserve"> </w:t>
      </w:r>
      <w:r w:rsidRPr="00CD6EFE">
        <w:rPr>
          <w:rFonts w:ascii="Tahoma" w:eastAsia="Times New Roman" w:hAnsi="Tahoma" w:cs="Tahoma"/>
          <w:b/>
          <w:bCs/>
          <w:color w:val="000000"/>
          <w:kern w:val="36"/>
          <w:sz w:val="51"/>
          <w:szCs w:val="51"/>
          <w:lang w:eastAsia="ru-RU"/>
        </w:rPr>
        <w:t>сибирский</w:t>
      </w:r>
      <w:r w:rsidRPr="00CD6EFE">
        <w:rPr>
          <w:rFonts w:ascii="Tahoma" w:eastAsia="Times New Roman" w:hAnsi="Tahoma" w:cs="Tahoma"/>
          <w:b/>
          <w:bCs/>
          <w:color w:val="000000"/>
          <w:kern w:val="36"/>
          <w:sz w:val="51"/>
          <w:szCs w:val="51"/>
          <w:lang w:val="en-US" w:eastAsia="ru-RU"/>
        </w:rPr>
        <w:t xml:space="preserve"> – </w:t>
      </w:r>
      <w:proofErr w:type="spellStart"/>
      <w:r w:rsidRPr="00CD6EFE">
        <w:rPr>
          <w:rFonts w:ascii="Tahoma" w:eastAsia="Times New Roman" w:hAnsi="Tahoma" w:cs="Tahoma"/>
          <w:b/>
          <w:bCs/>
          <w:color w:val="000000"/>
          <w:kern w:val="36"/>
          <w:sz w:val="51"/>
          <w:szCs w:val="51"/>
          <w:lang w:val="en-US" w:eastAsia="ru-RU"/>
        </w:rPr>
        <w:t>Erythronium</w:t>
      </w:r>
      <w:proofErr w:type="spellEnd"/>
      <w:r w:rsidRPr="00CD6EFE">
        <w:rPr>
          <w:rFonts w:ascii="Tahoma" w:eastAsia="Times New Roman" w:hAnsi="Tahoma" w:cs="Tahoma"/>
          <w:b/>
          <w:bCs/>
          <w:color w:val="000000"/>
          <w:kern w:val="36"/>
          <w:sz w:val="51"/>
          <w:szCs w:val="51"/>
          <w:lang w:val="en-US" w:eastAsia="ru-RU"/>
        </w:rPr>
        <w:t xml:space="preserve"> </w:t>
      </w:r>
      <w:proofErr w:type="spellStart"/>
      <w:r w:rsidRPr="00CD6EFE">
        <w:rPr>
          <w:rFonts w:ascii="Tahoma" w:eastAsia="Times New Roman" w:hAnsi="Tahoma" w:cs="Tahoma"/>
          <w:b/>
          <w:bCs/>
          <w:color w:val="000000"/>
          <w:kern w:val="36"/>
          <w:sz w:val="51"/>
          <w:szCs w:val="51"/>
          <w:lang w:val="en-US" w:eastAsia="ru-RU"/>
        </w:rPr>
        <w:t>sibiricum</w:t>
      </w:r>
      <w:proofErr w:type="spellEnd"/>
      <w:r w:rsidRPr="00CD6EFE">
        <w:rPr>
          <w:rFonts w:ascii="Tahoma" w:eastAsia="Times New Roman" w:hAnsi="Tahoma" w:cs="Tahoma"/>
          <w:b/>
          <w:bCs/>
          <w:color w:val="000000"/>
          <w:kern w:val="36"/>
          <w:sz w:val="51"/>
          <w:szCs w:val="51"/>
          <w:lang w:val="en-US" w:eastAsia="ru-RU"/>
        </w:rPr>
        <w:t xml:space="preserve"> (</w:t>
      </w:r>
      <w:proofErr w:type="spellStart"/>
      <w:r w:rsidRPr="00CD6EFE">
        <w:rPr>
          <w:rFonts w:ascii="Tahoma" w:eastAsia="Times New Roman" w:hAnsi="Tahoma" w:cs="Tahoma"/>
          <w:b/>
          <w:bCs/>
          <w:color w:val="000000"/>
          <w:kern w:val="36"/>
          <w:sz w:val="51"/>
          <w:szCs w:val="51"/>
          <w:lang w:val="en-US" w:eastAsia="ru-RU"/>
        </w:rPr>
        <w:t>Fisch</w:t>
      </w:r>
      <w:proofErr w:type="spellEnd"/>
      <w:r w:rsidRPr="00CD6EFE">
        <w:rPr>
          <w:rFonts w:ascii="Tahoma" w:eastAsia="Times New Roman" w:hAnsi="Tahoma" w:cs="Tahoma"/>
          <w:b/>
          <w:bCs/>
          <w:color w:val="000000"/>
          <w:kern w:val="36"/>
          <w:sz w:val="51"/>
          <w:szCs w:val="51"/>
          <w:lang w:val="en-US" w:eastAsia="ru-RU"/>
        </w:rPr>
        <w:t xml:space="preserve">. et </w:t>
      </w:r>
      <w:proofErr w:type="spellStart"/>
      <w:r w:rsidRPr="00CD6EFE">
        <w:rPr>
          <w:rFonts w:ascii="Tahoma" w:eastAsia="Times New Roman" w:hAnsi="Tahoma" w:cs="Tahoma"/>
          <w:b/>
          <w:bCs/>
          <w:color w:val="000000"/>
          <w:kern w:val="36"/>
          <w:sz w:val="51"/>
          <w:szCs w:val="51"/>
          <w:lang w:val="en-US" w:eastAsia="ru-RU"/>
        </w:rPr>
        <w:t>Mey</w:t>
      </w:r>
      <w:proofErr w:type="spellEnd"/>
      <w:r w:rsidRPr="00CD6EFE">
        <w:rPr>
          <w:rFonts w:ascii="Tahoma" w:eastAsia="Times New Roman" w:hAnsi="Tahoma" w:cs="Tahoma"/>
          <w:b/>
          <w:bCs/>
          <w:color w:val="000000"/>
          <w:kern w:val="36"/>
          <w:sz w:val="51"/>
          <w:szCs w:val="51"/>
          <w:lang w:val="en-US" w:eastAsia="ru-RU"/>
        </w:rPr>
        <w:t xml:space="preserve">.) </w:t>
      </w:r>
      <w:proofErr w:type="spellStart"/>
      <w:r w:rsidRPr="00CD6EFE">
        <w:rPr>
          <w:rFonts w:ascii="Tahoma" w:eastAsia="Times New Roman" w:hAnsi="Tahoma" w:cs="Tahoma"/>
          <w:b/>
          <w:bCs/>
          <w:color w:val="000000"/>
          <w:kern w:val="36"/>
          <w:sz w:val="51"/>
          <w:szCs w:val="51"/>
          <w:lang w:eastAsia="ru-RU"/>
        </w:rPr>
        <w:t>Kryl</w:t>
      </w:r>
      <w:proofErr w:type="spellEnd"/>
      <w:r w:rsidRPr="00CD6EFE">
        <w:rPr>
          <w:rFonts w:ascii="Tahoma" w:eastAsia="Times New Roman" w:hAnsi="Tahoma" w:cs="Tahoma"/>
          <w:b/>
          <w:bCs/>
          <w:color w:val="000000"/>
          <w:kern w:val="36"/>
          <w:sz w:val="51"/>
          <w:szCs w:val="51"/>
          <w:lang w:eastAsia="ru-RU"/>
        </w:rPr>
        <w:t>.</w:t>
      </w:r>
    </w:p>
    <w:p w:rsidR="00CD6EFE" w:rsidRPr="00CD6EFE" w:rsidRDefault="00CD6EFE" w:rsidP="00CD6EFE">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01" name="Рисунок 301"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D6EFE">
        <w:rPr>
          <w:rFonts w:ascii="Tahoma" w:eastAsia="Times New Roman" w:hAnsi="Tahoma" w:cs="Tahoma"/>
          <w:color w:val="000000"/>
          <w:sz w:val="19"/>
          <w:szCs w:val="19"/>
          <w:lang w:eastAsia="ru-RU"/>
        </w:rPr>
        <w:t> Категория: </w:t>
      </w:r>
      <w:hyperlink r:id="rId127" w:tooltip="Просмотреть все записи в рубрике " w:history="1">
        <w:r w:rsidRPr="00CD6EFE">
          <w:rPr>
            <w:rFonts w:ascii="Tahoma" w:eastAsia="Times New Roman" w:hAnsi="Tahoma" w:cs="Tahoma"/>
            <w:b/>
            <w:bCs/>
            <w:color w:val="666666"/>
            <w:sz w:val="19"/>
            <w:szCs w:val="19"/>
            <w:lang w:eastAsia="ru-RU"/>
          </w:rPr>
          <w:t>2.2 Растения: Покрытосеменные (Однодольные)</w:t>
        </w:r>
      </w:hyperlink>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CD6EFE">
        <w:rPr>
          <w:rFonts w:ascii="Tahoma" w:eastAsia="Times New Roman" w:hAnsi="Tahoma" w:cs="Tahoma"/>
          <w:color w:val="000000"/>
          <w:sz w:val="19"/>
          <w:szCs w:val="19"/>
          <w:lang w:eastAsia="ru-RU"/>
        </w:rPr>
        <w:t>Кандык</w:t>
      </w:r>
      <w:proofErr w:type="spellEnd"/>
      <w:r w:rsidRPr="00CD6EFE">
        <w:rPr>
          <w:rFonts w:ascii="Tahoma" w:eastAsia="Times New Roman" w:hAnsi="Tahoma" w:cs="Tahoma"/>
          <w:color w:val="000000"/>
          <w:sz w:val="19"/>
          <w:szCs w:val="19"/>
          <w:lang w:val="en-US" w:eastAsia="ru-RU"/>
        </w:rPr>
        <w:t xml:space="preserve"> </w:t>
      </w:r>
      <w:r w:rsidRPr="00CD6EFE">
        <w:rPr>
          <w:rFonts w:ascii="Tahoma" w:eastAsia="Times New Roman" w:hAnsi="Tahoma" w:cs="Tahoma"/>
          <w:color w:val="000000"/>
          <w:sz w:val="19"/>
          <w:szCs w:val="19"/>
          <w:lang w:eastAsia="ru-RU"/>
        </w:rPr>
        <w:t>сибирский</w:t>
      </w:r>
      <w:r w:rsidRPr="00CD6EFE">
        <w:rPr>
          <w:rFonts w:ascii="Tahoma" w:eastAsia="Times New Roman" w:hAnsi="Tahoma" w:cs="Tahoma"/>
          <w:color w:val="000000"/>
          <w:sz w:val="19"/>
          <w:szCs w:val="19"/>
          <w:lang w:val="en-US" w:eastAsia="ru-RU"/>
        </w:rPr>
        <w:t xml:space="preserve"> </w:t>
      </w:r>
      <w:proofErr w:type="spellStart"/>
      <w:r w:rsidRPr="00CD6EFE">
        <w:rPr>
          <w:rFonts w:ascii="Tahoma" w:eastAsia="Times New Roman" w:hAnsi="Tahoma" w:cs="Tahoma"/>
          <w:color w:val="000000"/>
          <w:sz w:val="19"/>
          <w:szCs w:val="19"/>
          <w:lang w:val="en-US" w:eastAsia="ru-RU"/>
        </w:rPr>
        <w:t>Erythronium</w:t>
      </w:r>
      <w:proofErr w:type="spellEnd"/>
      <w:r w:rsidRPr="00CD6EFE">
        <w:rPr>
          <w:rFonts w:ascii="Tahoma" w:eastAsia="Times New Roman" w:hAnsi="Tahoma" w:cs="Tahoma"/>
          <w:color w:val="000000"/>
          <w:sz w:val="19"/>
          <w:szCs w:val="19"/>
          <w:lang w:val="en-US" w:eastAsia="ru-RU"/>
        </w:rPr>
        <w:t xml:space="preserve"> </w:t>
      </w:r>
      <w:proofErr w:type="spellStart"/>
      <w:r w:rsidRPr="00CD6EFE">
        <w:rPr>
          <w:rFonts w:ascii="Tahoma" w:eastAsia="Times New Roman" w:hAnsi="Tahoma" w:cs="Tahoma"/>
          <w:color w:val="000000"/>
          <w:sz w:val="19"/>
          <w:szCs w:val="19"/>
          <w:lang w:val="en-US" w:eastAsia="ru-RU"/>
        </w:rPr>
        <w:t>sibiricum</w:t>
      </w:r>
      <w:proofErr w:type="spellEnd"/>
      <w:r w:rsidRPr="00CD6EFE">
        <w:rPr>
          <w:rFonts w:ascii="Tahoma" w:eastAsia="Times New Roman" w:hAnsi="Tahoma" w:cs="Tahoma"/>
          <w:color w:val="000000"/>
          <w:sz w:val="19"/>
          <w:szCs w:val="19"/>
          <w:lang w:val="en-US" w:eastAsia="ru-RU"/>
        </w:rPr>
        <w:t xml:space="preserve"> (</w:t>
      </w:r>
      <w:proofErr w:type="spellStart"/>
      <w:r w:rsidRPr="00CD6EFE">
        <w:rPr>
          <w:rFonts w:ascii="Tahoma" w:eastAsia="Times New Roman" w:hAnsi="Tahoma" w:cs="Tahoma"/>
          <w:color w:val="000000"/>
          <w:sz w:val="19"/>
          <w:szCs w:val="19"/>
          <w:lang w:val="en-US" w:eastAsia="ru-RU"/>
        </w:rPr>
        <w:t>Fisch</w:t>
      </w:r>
      <w:proofErr w:type="spellEnd"/>
      <w:r w:rsidRPr="00CD6EFE">
        <w:rPr>
          <w:rFonts w:ascii="Tahoma" w:eastAsia="Times New Roman" w:hAnsi="Tahoma" w:cs="Tahoma"/>
          <w:color w:val="000000"/>
          <w:sz w:val="19"/>
          <w:szCs w:val="19"/>
          <w:lang w:val="en-US" w:eastAsia="ru-RU"/>
        </w:rPr>
        <w:t xml:space="preserve">. et </w:t>
      </w:r>
      <w:proofErr w:type="spellStart"/>
      <w:r w:rsidRPr="00CD6EFE">
        <w:rPr>
          <w:rFonts w:ascii="Tahoma" w:eastAsia="Times New Roman" w:hAnsi="Tahoma" w:cs="Tahoma"/>
          <w:color w:val="000000"/>
          <w:sz w:val="19"/>
          <w:szCs w:val="19"/>
          <w:lang w:val="en-US" w:eastAsia="ru-RU"/>
        </w:rPr>
        <w:t>Mey</w:t>
      </w:r>
      <w:proofErr w:type="spellEnd"/>
      <w:r w:rsidRPr="00CD6EFE">
        <w:rPr>
          <w:rFonts w:ascii="Tahoma" w:eastAsia="Times New Roman" w:hAnsi="Tahoma" w:cs="Tahoma"/>
          <w:color w:val="000000"/>
          <w:sz w:val="19"/>
          <w:szCs w:val="19"/>
          <w:lang w:val="en-US" w:eastAsia="ru-RU"/>
        </w:rPr>
        <w:t xml:space="preserve">.) </w:t>
      </w:r>
      <w:proofErr w:type="spellStart"/>
      <w:r w:rsidRPr="00CD6EFE">
        <w:rPr>
          <w:rFonts w:ascii="Tahoma" w:eastAsia="Times New Roman" w:hAnsi="Tahoma" w:cs="Tahoma"/>
          <w:color w:val="000000"/>
          <w:sz w:val="19"/>
          <w:szCs w:val="19"/>
          <w:lang w:eastAsia="ru-RU"/>
        </w:rPr>
        <w:t>Kryl</w:t>
      </w:r>
      <w:proofErr w:type="spell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1466850" cy="2857500"/>
            <wp:effectExtent l="0" t="0" r="0" b="0"/>
            <wp:docPr id="300" name="Рисунок 300" descr="Кандык сибирский">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Кандык сибирский">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66850" cy="2857500"/>
                    </a:xfrm>
                    <a:prstGeom prst="rect">
                      <a:avLst/>
                    </a:prstGeom>
                    <a:noFill/>
                    <a:ln>
                      <a:noFill/>
                    </a:ln>
                  </pic:spPr>
                </pic:pic>
              </a:graphicData>
            </a:graphic>
          </wp:inline>
        </w:drawing>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Семейство </w:t>
      </w:r>
      <w:proofErr w:type="gramStart"/>
      <w:r w:rsidRPr="00CD6EFE">
        <w:rPr>
          <w:rFonts w:ascii="Tahoma" w:eastAsia="Times New Roman" w:hAnsi="Tahoma" w:cs="Tahoma"/>
          <w:color w:val="000000"/>
          <w:sz w:val="19"/>
          <w:szCs w:val="19"/>
          <w:lang w:eastAsia="ru-RU"/>
        </w:rPr>
        <w:t>Лилейные</w:t>
      </w:r>
      <w:proofErr w:type="gramEnd"/>
      <w:r w:rsidRPr="00CD6EFE">
        <w:rPr>
          <w:rFonts w:ascii="Tahoma" w:eastAsia="Times New Roman" w:hAnsi="Tahoma" w:cs="Tahoma"/>
          <w:color w:val="000000"/>
          <w:sz w:val="19"/>
          <w:szCs w:val="19"/>
          <w:lang w:eastAsia="ru-RU"/>
        </w:rPr>
        <w:t xml:space="preserve"> – </w:t>
      </w:r>
      <w:proofErr w:type="spellStart"/>
      <w:r w:rsidRPr="00CD6EFE">
        <w:rPr>
          <w:rFonts w:ascii="Tahoma" w:eastAsia="Times New Roman" w:hAnsi="Tahoma" w:cs="Tahoma"/>
          <w:color w:val="000000"/>
          <w:sz w:val="19"/>
          <w:szCs w:val="19"/>
          <w:lang w:eastAsia="ru-RU"/>
        </w:rPr>
        <w:t>Liliaceae</w:t>
      </w:r>
      <w:proofErr w:type="spell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Статус. </w:t>
      </w:r>
      <w:r w:rsidRPr="00CD6EFE">
        <w:rPr>
          <w:rFonts w:ascii="Tahoma" w:eastAsia="Times New Roman" w:hAnsi="Tahoma" w:cs="Tahoma"/>
          <w:color w:val="000000"/>
          <w:sz w:val="19"/>
          <w:szCs w:val="19"/>
          <w:lang w:eastAsia="ru-RU"/>
        </w:rPr>
        <w:t>Категория  3. Редкий вид, относительно благополучный.  Подлежит государственной охране.</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lastRenderedPageBreak/>
        <w:t>Ареал. </w:t>
      </w:r>
      <w:r w:rsidRPr="00CD6EFE">
        <w:rPr>
          <w:rFonts w:ascii="Tahoma" w:eastAsia="Times New Roman" w:hAnsi="Tahoma" w:cs="Tahoma"/>
          <w:color w:val="000000"/>
          <w:sz w:val="19"/>
          <w:szCs w:val="19"/>
          <w:lang w:eastAsia="ru-RU"/>
        </w:rPr>
        <w:t>Азиатский: по югу  Сибири,  Восточный Казахстан, Западный Китай, Западная Монголия.</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Распространение в Томской области. </w:t>
      </w:r>
      <w:proofErr w:type="gramStart"/>
      <w:r w:rsidRPr="00CD6EFE">
        <w:rPr>
          <w:rFonts w:ascii="Tahoma" w:eastAsia="Times New Roman" w:hAnsi="Tahoma" w:cs="Tahoma"/>
          <w:color w:val="000000"/>
          <w:sz w:val="19"/>
          <w:szCs w:val="19"/>
          <w:lang w:eastAsia="ru-RU"/>
        </w:rPr>
        <w:t>Встречается локально, только в Томском районе   (</w:t>
      </w:r>
      <w:proofErr w:type="spellStart"/>
      <w:r w:rsidRPr="00CD6EFE">
        <w:rPr>
          <w:rFonts w:ascii="Tahoma" w:eastAsia="Times New Roman" w:hAnsi="Tahoma" w:cs="Tahoma"/>
          <w:color w:val="000000"/>
          <w:sz w:val="19"/>
          <w:szCs w:val="19"/>
          <w:lang w:eastAsia="ru-RU"/>
        </w:rPr>
        <w:t>н.п</w:t>
      </w:r>
      <w:proofErr w:type="spellEnd"/>
      <w:r w:rsidRPr="00CD6EFE">
        <w:rPr>
          <w:rFonts w:ascii="Tahoma" w:eastAsia="Times New Roman" w:hAnsi="Tahoma" w:cs="Tahoma"/>
          <w:color w:val="000000"/>
          <w:sz w:val="19"/>
          <w:szCs w:val="19"/>
          <w:lang w:eastAsia="ru-RU"/>
        </w:rPr>
        <w:t>.</w:t>
      </w:r>
      <w:proofErr w:type="gramEnd"/>
      <w:r w:rsidRPr="00CD6EFE">
        <w:rPr>
          <w:rFonts w:ascii="Tahoma" w:eastAsia="Times New Roman" w:hAnsi="Tahoma" w:cs="Tahoma"/>
          <w:color w:val="000000"/>
          <w:sz w:val="19"/>
          <w:szCs w:val="19"/>
          <w:lang w:eastAsia="ru-RU"/>
        </w:rPr>
        <w:t xml:space="preserve">  </w:t>
      </w:r>
      <w:proofErr w:type="gramStart"/>
      <w:r w:rsidRPr="00CD6EFE">
        <w:rPr>
          <w:rFonts w:ascii="Tahoma" w:eastAsia="Times New Roman" w:hAnsi="Tahoma" w:cs="Tahoma"/>
          <w:color w:val="000000"/>
          <w:sz w:val="19"/>
          <w:szCs w:val="19"/>
          <w:lang w:eastAsia="ru-RU"/>
        </w:rPr>
        <w:t>Аникино,  </w:t>
      </w:r>
      <w:proofErr w:type="spellStart"/>
      <w:r w:rsidRPr="00CD6EFE">
        <w:rPr>
          <w:rFonts w:ascii="Tahoma" w:eastAsia="Times New Roman" w:hAnsi="Tahoma" w:cs="Tahoma"/>
          <w:color w:val="000000"/>
          <w:sz w:val="19"/>
          <w:szCs w:val="19"/>
          <w:lang w:eastAsia="ru-RU"/>
        </w:rPr>
        <w:t>Коларово</w:t>
      </w:r>
      <w:proofErr w:type="spellEnd"/>
      <w:r w:rsidRPr="00CD6EFE">
        <w:rPr>
          <w:rFonts w:ascii="Tahoma" w:eastAsia="Times New Roman" w:hAnsi="Tahoma" w:cs="Tahoma"/>
          <w:color w:val="000000"/>
          <w:sz w:val="19"/>
          <w:szCs w:val="19"/>
          <w:lang w:eastAsia="ru-RU"/>
        </w:rPr>
        <w:t>,    Синий Утес и др.), а также встречается в г. Томске (Академгородок, Михайловская роща).</w:t>
      </w:r>
      <w:proofErr w:type="gram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Экология и местообитания. </w:t>
      </w:r>
      <w:r w:rsidRPr="00CD6EFE">
        <w:rPr>
          <w:rFonts w:ascii="Tahoma" w:eastAsia="Times New Roman" w:hAnsi="Tahoma" w:cs="Tahoma"/>
          <w:color w:val="000000"/>
          <w:sz w:val="19"/>
          <w:szCs w:val="19"/>
          <w:lang w:eastAsia="ru-RU"/>
        </w:rPr>
        <w:t>Растет в темнохвойных  и смешанных лесах, по лесным лугам и опушкам.</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Морфология. </w:t>
      </w:r>
      <w:r w:rsidRPr="00CD6EFE">
        <w:rPr>
          <w:rFonts w:ascii="Tahoma" w:eastAsia="Times New Roman" w:hAnsi="Tahoma" w:cs="Tahoma"/>
          <w:color w:val="000000"/>
          <w:sz w:val="19"/>
          <w:szCs w:val="19"/>
          <w:lang w:eastAsia="ru-RU"/>
        </w:rPr>
        <w:t>Травянистый луковичный многолетник. Луковица очень хрупкая, белая,  цилиндрическая или  коническая, до 6 см длиной  и около  1 см шириной. Стебель до 30 см высотой, с двумя супротивными листьями, нередко  покрытыми красновато- коричневыми пятнами. Цветок одиночный, поникающий, 5–8 см диаметром, розов</w:t>
      </w:r>
      <w:proofErr w:type="gramStart"/>
      <w:r w:rsidRPr="00CD6EFE">
        <w:rPr>
          <w:rFonts w:ascii="Tahoma" w:eastAsia="Times New Roman" w:hAnsi="Tahoma" w:cs="Tahoma"/>
          <w:color w:val="000000"/>
          <w:sz w:val="19"/>
          <w:szCs w:val="19"/>
          <w:lang w:eastAsia="ru-RU"/>
        </w:rPr>
        <w:t>о-</w:t>
      </w:r>
      <w:proofErr w:type="gramEnd"/>
      <w:r w:rsidRPr="00CD6EFE">
        <w:rPr>
          <w:rFonts w:ascii="Tahoma" w:eastAsia="Times New Roman" w:hAnsi="Tahoma" w:cs="Tahoma"/>
          <w:color w:val="000000"/>
          <w:sz w:val="19"/>
          <w:szCs w:val="19"/>
          <w:lang w:eastAsia="ru-RU"/>
        </w:rPr>
        <w:t xml:space="preserve"> фиолетовый  с отогнутыми листочками околоцветника. Плод – округлая коробочка, около 1 см шириной. Семена коричневатые с придатком.</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Биология. </w:t>
      </w:r>
      <w:r w:rsidRPr="00CD6EFE">
        <w:rPr>
          <w:rFonts w:ascii="Tahoma" w:eastAsia="Times New Roman" w:hAnsi="Tahoma" w:cs="Tahoma"/>
          <w:color w:val="000000"/>
          <w:sz w:val="19"/>
          <w:szCs w:val="19"/>
          <w:lang w:eastAsia="ru-RU"/>
        </w:rPr>
        <w:t xml:space="preserve">Эфемероид. Цветет в мае, семена созревают в июне. Ежегодно дает всходы. </w:t>
      </w:r>
      <w:proofErr w:type="spellStart"/>
      <w:r w:rsidRPr="00CD6EFE">
        <w:rPr>
          <w:rFonts w:ascii="Tahoma" w:eastAsia="Times New Roman" w:hAnsi="Tahoma" w:cs="Tahoma"/>
          <w:color w:val="000000"/>
          <w:sz w:val="19"/>
          <w:szCs w:val="19"/>
          <w:lang w:eastAsia="ru-RU"/>
        </w:rPr>
        <w:t>Самовозобновление</w:t>
      </w:r>
      <w:proofErr w:type="spellEnd"/>
      <w:r w:rsidRPr="00CD6EFE">
        <w:rPr>
          <w:rFonts w:ascii="Tahoma" w:eastAsia="Times New Roman" w:hAnsi="Tahoma" w:cs="Tahoma"/>
          <w:color w:val="000000"/>
          <w:sz w:val="19"/>
          <w:szCs w:val="19"/>
          <w:lang w:eastAsia="ru-RU"/>
        </w:rPr>
        <w:t xml:space="preserve"> хорошее. Семена прорастают после длительной стратификации. Грунтовая всхожесть высокая – до 50–60%. </w:t>
      </w:r>
      <w:proofErr w:type="spellStart"/>
      <w:r w:rsidRPr="00CD6EFE">
        <w:rPr>
          <w:rFonts w:ascii="Tahoma" w:eastAsia="Times New Roman" w:hAnsi="Tahoma" w:cs="Tahoma"/>
          <w:color w:val="000000"/>
          <w:sz w:val="19"/>
          <w:szCs w:val="19"/>
          <w:lang w:eastAsia="ru-RU"/>
        </w:rPr>
        <w:t>Слабозасухоустойчив</w:t>
      </w:r>
      <w:proofErr w:type="spellEnd"/>
      <w:r w:rsidRPr="00CD6EFE">
        <w:rPr>
          <w:rFonts w:ascii="Tahoma" w:eastAsia="Times New Roman" w:hAnsi="Tahoma" w:cs="Tahoma"/>
          <w:color w:val="000000"/>
          <w:sz w:val="19"/>
          <w:szCs w:val="19"/>
          <w:lang w:eastAsia="ru-RU"/>
        </w:rPr>
        <w:t xml:space="preserve">, </w:t>
      </w:r>
      <w:proofErr w:type="gramStart"/>
      <w:r w:rsidRPr="00CD6EFE">
        <w:rPr>
          <w:rFonts w:ascii="Tahoma" w:eastAsia="Times New Roman" w:hAnsi="Tahoma" w:cs="Tahoma"/>
          <w:color w:val="000000"/>
          <w:sz w:val="19"/>
          <w:szCs w:val="19"/>
          <w:lang w:eastAsia="ru-RU"/>
        </w:rPr>
        <w:t>зимостоек</w:t>
      </w:r>
      <w:proofErr w:type="gram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Лимитирующие    факторы.   </w:t>
      </w:r>
      <w:r w:rsidRPr="00CD6EFE">
        <w:rPr>
          <w:rFonts w:ascii="Tahoma" w:eastAsia="Times New Roman" w:hAnsi="Tahoma" w:cs="Tahoma"/>
          <w:color w:val="000000"/>
          <w:sz w:val="19"/>
          <w:szCs w:val="19"/>
          <w:lang w:eastAsia="ru-RU"/>
        </w:rPr>
        <w:t>Нарушение</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color w:val="000000"/>
          <w:sz w:val="19"/>
          <w:szCs w:val="19"/>
          <w:lang w:eastAsia="ru-RU"/>
        </w:rPr>
        <w:t>мест обитания вида. Сбор растений населением.  Плоды  иногда  повреждают муравьи, растаскивая семена. На листьях отмечена ржавчина.</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Меры охраны. </w:t>
      </w:r>
      <w:proofErr w:type="gramStart"/>
      <w:r w:rsidRPr="00CD6EFE">
        <w:rPr>
          <w:rFonts w:ascii="Tahoma" w:eastAsia="Times New Roman" w:hAnsi="Tahoma" w:cs="Tahoma"/>
          <w:color w:val="000000"/>
          <w:sz w:val="19"/>
          <w:szCs w:val="19"/>
          <w:lang w:eastAsia="ru-RU"/>
        </w:rPr>
        <w:t>Внесен</w:t>
      </w:r>
      <w:proofErr w:type="gramEnd"/>
      <w:r w:rsidRPr="00CD6EFE">
        <w:rPr>
          <w:rFonts w:ascii="Tahoma" w:eastAsia="Times New Roman" w:hAnsi="Tahoma" w:cs="Tahoma"/>
          <w:color w:val="000000"/>
          <w:sz w:val="19"/>
          <w:szCs w:val="19"/>
          <w:lang w:eastAsia="ru-RU"/>
        </w:rPr>
        <w:t xml:space="preserve"> в первое издание Красной книги Томской области. Охраняется на ООПТ «Береговой склон р. Томи между пос. Аникино, с. Синий  Утес и автодорогой Томск – </w:t>
      </w:r>
      <w:proofErr w:type="spellStart"/>
      <w:r w:rsidRPr="00CD6EFE">
        <w:rPr>
          <w:rFonts w:ascii="Tahoma" w:eastAsia="Times New Roman" w:hAnsi="Tahoma" w:cs="Tahoma"/>
          <w:color w:val="000000"/>
          <w:sz w:val="19"/>
          <w:szCs w:val="19"/>
          <w:lang w:eastAsia="ru-RU"/>
        </w:rPr>
        <w:t>Коларово</w:t>
      </w:r>
      <w:proofErr w:type="spellEnd"/>
      <w:r w:rsidRPr="00CD6EFE">
        <w:rPr>
          <w:rFonts w:ascii="Tahoma" w:eastAsia="Times New Roman" w:hAnsi="Tahoma" w:cs="Tahoma"/>
          <w:color w:val="000000"/>
          <w:sz w:val="19"/>
          <w:szCs w:val="19"/>
          <w:lang w:eastAsia="ru-RU"/>
        </w:rPr>
        <w:t xml:space="preserve">», «Синий Утес», «Склон с реликтовой растительностью </w:t>
      </w:r>
      <w:proofErr w:type="gramStart"/>
      <w:r w:rsidRPr="00CD6EFE">
        <w:rPr>
          <w:rFonts w:ascii="Tahoma" w:eastAsia="Times New Roman" w:hAnsi="Tahoma" w:cs="Tahoma"/>
          <w:color w:val="000000"/>
          <w:sz w:val="19"/>
          <w:szCs w:val="19"/>
          <w:lang w:eastAsia="ru-RU"/>
        </w:rPr>
        <w:t>у</w:t>
      </w:r>
      <w:proofErr w:type="gramEnd"/>
      <w:r w:rsidRPr="00CD6EFE">
        <w:rPr>
          <w:rFonts w:ascii="Tahoma" w:eastAsia="Times New Roman" w:hAnsi="Tahoma" w:cs="Tahoma"/>
          <w:color w:val="000000"/>
          <w:sz w:val="19"/>
          <w:szCs w:val="19"/>
          <w:lang w:eastAsia="ru-RU"/>
        </w:rPr>
        <w:t xml:space="preserve"> с. </w:t>
      </w:r>
      <w:proofErr w:type="spellStart"/>
      <w:r w:rsidRPr="00CD6EFE">
        <w:rPr>
          <w:rFonts w:ascii="Tahoma" w:eastAsia="Times New Roman" w:hAnsi="Tahoma" w:cs="Tahoma"/>
          <w:color w:val="000000"/>
          <w:sz w:val="19"/>
          <w:szCs w:val="19"/>
          <w:lang w:eastAsia="ru-RU"/>
        </w:rPr>
        <w:t>Коларово</w:t>
      </w:r>
      <w:proofErr w:type="spellEnd"/>
      <w:r w:rsidRPr="00CD6EFE">
        <w:rPr>
          <w:rFonts w:ascii="Tahoma" w:eastAsia="Times New Roman" w:hAnsi="Tahoma" w:cs="Tahoma"/>
          <w:color w:val="000000"/>
          <w:sz w:val="19"/>
          <w:szCs w:val="19"/>
          <w:lang w:eastAsia="ru-RU"/>
        </w:rPr>
        <w:t xml:space="preserve">». Ежегодно проводится  мониторинг. В </w:t>
      </w:r>
      <w:proofErr w:type="spellStart"/>
      <w:r w:rsidRPr="00CD6EFE">
        <w:rPr>
          <w:rFonts w:ascii="Tahoma" w:eastAsia="Times New Roman" w:hAnsi="Tahoma" w:cs="Tahoma"/>
          <w:color w:val="000000"/>
          <w:sz w:val="19"/>
          <w:szCs w:val="19"/>
          <w:lang w:eastAsia="ru-RU"/>
        </w:rPr>
        <w:t>СибБС</w:t>
      </w:r>
      <w:proofErr w:type="spellEnd"/>
      <w:r w:rsidRPr="00CD6EFE">
        <w:rPr>
          <w:rFonts w:ascii="Tahoma" w:eastAsia="Times New Roman" w:hAnsi="Tahoma" w:cs="Tahoma"/>
          <w:color w:val="000000"/>
          <w:sz w:val="19"/>
          <w:szCs w:val="19"/>
          <w:lang w:eastAsia="ru-RU"/>
        </w:rPr>
        <w:t xml:space="preserve"> ТГУ культивируется в тени под пологом леса (береза, ива). Устойчив.</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Источники информации. </w:t>
      </w:r>
      <w:r w:rsidRPr="00CD6EFE">
        <w:rPr>
          <w:rFonts w:ascii="Tahoma" w:eastAsia="Times New Roman" w:hAnsi="Tahoma" w:cs="Tahoma"/>
          <w:color w:val="000000"/>
          <w:sz w:val="19"/>
          <w:szCs w:val="19"/>
          <w:lang w:eastAsia="ru-RU"/>
        </w:rPr>
        <w:t>Власова, 1987; Красная книга Томской области, 2002; Конспект  флоры  Сибири,  2005;  Амельченко и др., 2009; Амельченко, 2010.</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Составители. </w:t>
      </w:r>
      <w:r w:rsidRPr="00CD6EFE">
        <w:rPr>
          <w:rFonts w:ascii="Tahoma" w:eastAsia="Times New Roman" w:hAnsi="Tahoma" w:cs="Tahoma"/>
          <w:color w:val="000000"/>
          <w:sz w:val="19"/>
          <w:szCs w:val="19"/>
          <w:lang w:eastAsia="ru-RU"/>
        </w:rPr>
        <w:t>В.П.  Амельченко,  Т.Н.  Катаева, Е.В. Зайкова.</w:t>
      </w:r>
    </w:p>
    <w:p w:rsidR="00CD6EFE" w:rsidRPr="00CD6EFE" w:rsidRDefault="00CD6EFE" w:rsidP="00CD6EFE">
      <w:pPr>
        <w:shd w:val="clear" w:color="auto" w:fill="FFFFFF"/>
        <w:spacing w:after="0" w:line="240" w:lineRule="auto"/>
        <w:rPr>
          <w:rFonts w:ascii="Tahoma" w:eastAsia="Times New Roman" w:hAnsi="Tahoma" w:cs="Tahoma"/>
          <w:color w:val="000000"/>
          <w:sz w:val="19"/>
          <w:szCs w:val="19"/>
          <w:lang w:eastAsia="ru-RU"/>
        </w:rPr>
      </w:pP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Ареал обитания</w:t>
      </w:r>
    </w:p>
    <w:p w:rsidR="00CD6EFE" w:rsidRDefault="00CD6EFE">
      <w:r>
        <w:rPr>
          <w:noProof/>
          <w:lang w:eastAsia="ru-RU"/>
        </w:rPr>
        <w:drawing>
          <wp:inline distT="0" distB="0" distL="0" distR="0">
            <wp:extent cx="5940425" cy="3696970"/>
            <wp:effectExtent l="0" t="0" r="317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дык сибирский – Erythronium sibiricum (Fisch. et Mey.) Kryl..jpg"/>
                    <pic:cNvPicPr/>
                  </pic:nvPicPr>
                  <pic:blipFill>
                    <a:blip r:embed="rId130">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CD6EFE" w:rsidRPr="00CD6EFE" w:rsidRDefault="00CD6EFE" w:rsidP="00CD6EFE">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CD6EFE">
        <w:rPr>
          <w:rFonts w:ascii="Tahoma" w:eastAsia="Times New Roman" w:hAnsi="Tahoma" w:cs="Tahoma"/>
          <w:b/>
          <w:bCs/>
          <w:color w:val="000000"/>
          <w:kern w:val="36"/>
          <w:sz w:val="51"/>
          <w:szCs w:val="51"/>
          <w:lang w:eastAsia="ru-RU"/>
        </w:rPr>
        <w:lastRenderedPageBreak/>
        <w:t>Кокушник</w:t>
      </w:r>
      <w:proofErr w:type="spellEnd"/>
      <w:r w:rsidRPr="00CD6EFE">
        <w:rPr>
          <w:rFonts w:ascii="Tahoma" w:eastAsia="Times New Roman" w:hAnsi="Tahoma" w:cs="Tahoma"/>
          <w:b/>
          <w:bCs/>
          <w:color w:val="000000"/>
          <w:kern w:val="36"/>
          <w:sz w:val="51"/>
          <w:szCs w:val="51"/>
          <w:lang w:eastAsia="ru-RU"/>
        </w:rPr>
        <w:t xml:space="preserve"> длиннорогий – </w:t>
      </w:r>
      <w:proofErr w:type="spellStart"/>
      <w:r w:rsidRPr="00CD6EFE">
        <w:rPr>
          <w:rFonts w:ascii="Tahoma" w:eastAsia="Times New Roman" w:hAnsi="Tahoma" w:cs="Tahoma"/>
          <w:b/>
          <w:bCs/>
          <w:color w:val="000000"/>
          <w:kern w:val="36"/>
          <w:sz w:val="51"/>
          <w:szCs w:val="51"/>
          <w:lang w:eastAsia="ru-RU"/>
        </w:rPr>
        <w:t>Gymnadenia</w:t>
      </w:r>
      <w:proofErr w:type="spellEnd"/>
      <w:r w:rsidRPr="00CD6EFE">
        <w:rPr>
          <w:rFonts w:ascii="Tahoma" w:eastAsia="Times New Roman" w:hAnsi="Tahoma" w:cs="Tahoma"/>
          <w:b/>
          <w:bCs/>
          <w:color w:val="000000"/>
          <w:kern w:val="36"/>
          <w:sz w:val="51"/>
          <w:szCs w:val="51"/>
          <w:lang w:eastAsia="ru-RU"/>
        </w:rPr>
        <w:t xml:space="preserve"> </w:t>
      </w:r>
      <w:proofErr w:type="spellStart"/>
      <w:r w:rsidRPr="00CD6EFE">
        <w:rPr>
          <w:rFonts w:ascii="Tahoma" w:eastAsia="Times New Roman" w:hAnsi="Tahoma" w:cs="Tahoma"/>
          <w:b/>
          <w:bCs/>
          <w:color w:val="000000"/>
          <w:kern w:val="36"/>
          <w:sz w:val="51"/>
          <w:szCs w:val="51"/>
          <w:lang w:eastAsia="ru-RU"/>
        </w:rPr>
        <w:t>conopsea</w:t>
      </w:r>
      <w:proofErr w:type="spellEnd"/>
      <w:r w:rsidRPr="00CD6EFE">
        <w:rPr>
          <w:rFonts w:ascii="Tahoma" w:eastAsia="Times New Roman" w:hAnsi="Tahoma" w:cs="Tahoma"/>
          <w:b/>
          <w:bCs/>
          <w:color w:val="000000"/>
          <w:kern w:val="36"/>
          <w:sz w:val="51"/>
          <w:szCs w:val="51"/>
          <w:lang w:eastAsia="ru-RU"/>
        </w:rPr>
        <w:t xml:space="preserve"> (L.) R. </w:t>
      </w:r>
      <w:proofErr w:type="spellStart"/>
      <w:r w:rsidRPr="00CD6EFE">
        <w:rPr>
          <w:rFonts w:ascii="Tahoma" w:eastAsia="Times New Roman" w:hAnsi="Tahoma" w:cs="Tahoma"/>
          <w:b/>
          <w:bCs/>
          <w:color w:val="000000"/>
          <w:kern w:val="36"/>
          <w:sz w:val="51"/>
          <w:szCs w:val="51"/>
          <w:lang w:eastAsia="ru-RU"/>
        </w:rPr>
        <w:t>Br</w:t>
      </w:r>
      <w:proofErr w:type="spellEnd"/>
      <w:r w:rsidRPr="00CD6EFE">
        <w:rPr>
          <w:rFonts w:ascii="Tahoma" w:eastAsia="Times New Roman" w:hAnsi="Tahoma" w:cs="Tahoma"/>
          <w:b/>
          <w:bCs/>
          <w:color w:val="000000"/>
          <w:kern w:val="36"/>
          <w:sz w:val="51"/>
          <w:szCs w:val="51"/>
          <w:lang w:eastAsia="ru-RU"/>
        </w:rPr>
        <w:t>.</w:t>
      </w:r>
    </w:p>
    <w:p w:rsidR="00CD6EFE" w:rsidRPr="00CD6EFE" w:rsidRDefault="00CD6EFE" w:rsidP="00CD6EFE">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04" name="Рисунок 304"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CD6EFE">
        <w:rPr>
          <w:rFonts w:ascii="Tahoma" w:eastAsia="Times New Roman" w:hAnsi="Tahoma" w:cs="Tahoma"/>
          <w:color w:val="000000"/>
          <w:sz w:val="19"/>
          <w:szCs w:val="19"/>
          <w:lang w:eastAsia="ru-RU"/>
        </w:rPr>
        <w:t> Категория: </w:t>
      </w:r>
      <w:hyperlink r:id="rId131" w:tooltip="Просмотреть все записи в рубрике " w:history="1">
        <w:r w:rsidRPr="00CD6EFE">
          <w:rPr>
            <w:rFonts w:ascii="Tahoma" w:eastAsia="Times New Roman" w:hAnsi="Tahoma" w:cs="Tahoma"/>
            <w:b/>
            <w:bCs/>
            <w:color w:val="666666"/>
            <w:sz w:val="19"/>
            <w:szCs w:val="19"/>
            <w:lang w:eastAsia="ru-RU"/>
          </w:rPr>
          <w:t>2.2 Растения: Покрытосеменные (Однодольные)</w:t>
        </w:r>
      </w:hyperlink>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CD6EFE">
        <w:rPr>
          <w:rFonts w:ascii="Tahoma" w:eastAsia="Times New Roman" w:hAnsi="Tahoma" w:cs="Tahoma"/>
          <w:color w:val="000000"/>
          <w:sz w:val="19"/>
          <w:szCs w:val="19"/>
          <w:lang w:eastAsia="ru-RU"/>
        </w:rPr>
        <w:t>Кокушник</w:t>
      </w:r>
      <w:proofErr w:type="spellEnd"/>
      <w:r w:rsidRPr="00CD6EFE">
        <w:rPr>
          <w:rFonts w:ascii="Tahoma" w:eastAsia="Times New Roman" w:hAnsi="Tahoma" w:cs="Tahoma"/>
          <w:color w:val="000000"/>
          <w:sz w:val="19"/>
          <w:szCs w:val="19"/>
          <w:lang w:eastAsia="ru-RU"/>
        </w:rPr>
        <w:t xml:space="preserve"> длиннорогий </w:t>
      </w:r>
      <w:proofErr w:type="spellStart"/>
      <w:r w:rsidRPr="00CD6EFE">
        <w:rPr>
          <w:rFonts w:ascii="Tahoma" w:eastAsia="Times New Roman" w:hAnsi="Tahoma" w:cs="Tahoma"/>
          <w:color w:val="000000"/>
          <w:sz w:val="19"/>
          <w:szCs w:val="19"/>
          <w:lang w:eastAsia="ru-RU"/>
        </w:rPr>
        <w:t>Gymnadenia</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conopsea</w:t>
      </w:r>
      <w:proofErr w:type="spellEnd"/>
      <w:r w:rsidRPr="00CD6EFE">
        <w:rPr>
          <w:rFonts w:ascii="Tahoma" w:eastAsia="Times New Roman" w:hAnsi="Tahoma" w:cs="Tahoma"/>
          <w:color w:val="000000"/>
          <w:sz w:val="19"/>
          <w:szCs w:val="19"/>
          <w:lang w:eastAsia="ru-RU"/>
        </w:rPr>
        <w:t xml:space="preserve"> (L.) R. </w:t>
      </w:r>
      <w:proofErr w:type="spellStart"/>
      <w:r w:rsidRPr="00CD6EFE">
        <w:rPr>
          <w:rFonts w:ascii="Tahoma" w:eastAsia="Times New Roman" w:hAnsi="Tahoma" w:cs="Tahoma"/>
          <w:color w:val="000000"/>
          <w:sz w:val="19"/>
          <w:szCs w:val="19"/>
          <w:lang w:eastAsia="ru-RU"/>
        </w:rPr>
        <w:t>Br</w:t>
      </w:r>
      <w:proofErr w:type="spell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1733550" cy="2857500"/>
            <wp:effectExtent l="0" t="0" r="0" b="0"/>
            <wp:docPr id="303" name="Рисунок 303" descr="Кокушник длиннорогий">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Кокушник длиннорогий">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33550" cy="2857500"/>
                    </a:xfrm>
                    <a:prstGeom prst="rect">
                      <a:avLst/>
                    </a:prstGeom>
                    <a:noFill/>
                    <a:ln>
                      <a:noFill/>
                    </a:ln>
                  </pic:spPr>
                </pic:pic>
              </a:graphicData>
            </a:graphic>
          </wp:inline>
        </w:drawing>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Семейство </w:t>
      </w:r>
      <w:proofErr w:type="gramStart"/>
      <w:r w:rsidRPr="00CD6EFE">
        <w:rPr>
          <w:rFonts w:ascii="Tahoma" w:eastAsia="Times New Roman" w:hAnsi="Tahoma" w:cs="Tahoma"/>
          <w:color w:val="000000"/>
          <w:sz w:val="19"/>
          <w:szCs w:val="19"/>
          <w:lang w:eastAsia="ru-RU"/>
        </w:rPr>
        <w:t>Орхидные</w:t>
      </w:r>
      <w:proofErr w:type="gramEnd"/>
      <w:r w:rsidRPr="00CD6EFE">
        <w:rPr>
          <w:rFonts w:ascii="Tahoma" w:eastAsia="Times New Roman" w:hAnsi="Tahoma" w:cs="Tahoma"/>
          <w:color w:val="000000"/>
          <w:sz w:val="19"/>
          <w:szCs w:val="19"/>
          <w:lang w:eastAsia="ru-RU"/>
        </w:rPr>
        <w:t xml:space="preserve"> – </w:t>
      </w:r>
      <w:proofErr w:type="spellStart"/>
      <w:r w:rsidRPr="00CD6EFE">
        <w:rPr>
          <w:rFonts w:ascii="Tahoma" w:eastAsia="Times New Roman" w:hAnsi="Tahoma" w:cs="Tahoma"/>
          <w:color w:val="000000"/>
          <w:sz w:val="19"/>
          <w:szCs w:val="19"/>
          <w:lang w:eastAsia="ru-RU"/>
        </w:rPr>
        <w:t>Orchidaceae</w:t>
      </w:r>
      <w:proofErr w:type="spell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Статус. </w:t>
      </w:r>
      <w:r w:rsidRPr="00CD6EFE">
        <w:rPr>
          <w:rFonts w:ascii="Tahoma" w:eastAsia="Times New Roman" w:hAnsi="Tahoma" w:cs="Tahoma"/>
          <w:color w:val="000000"/>
          <w:sz w:val="19"/>
          <w:szCs w:val="19"/>
          <w:lang w:eastAsia="ru-RU"/>
        </w:rPr>
        <w:t>Категория 3. Редкий вид.</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Ареал. </w:t>
      </w:r>
      <w:r w:rsidRPr="00CD6EFE">
        <w:rPr>
          <w:rFonts w:ascii="Tahoma" w:eastAsia="Times New Roman" w:hAnsi="Tahoma" w:cs="Tahoma"/>
          <w:color w:val="000000"/>
          <w:sz w:val="19"/>
          <w:szCs w:val="19"/>
          <w:lang w:eastAsia="ru-RU"/>
        </w:rPr>
        <w:t>Евразийский вид. В России:  европейская часть,  юг  Западной  и Средней Сибири, Забайкалье, Дальний  Восток,  известны единичные местонахождения на севере Красноярского края  и в Якутии. За пределами России: Западная и Восточная Европа, Кавказ, Центральная Азия,  Северная Монголия, Китай, Корея.</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Распространение в Томской области. </w:t>
      </w:r>
      <w:proofErr w:type="gramStart"/>
      <w:r w:rsidRPr="00CD6EFE">
        <w:rPr>
          <w:rFonts w:ascii="Tahoma" w:eastAsia="Times New Roman" w:hAnsi="Tahoma" w:cs="Tahoma"/>
          <w:color w:val="000000"/>
          <w:sz w:val="19"/>
          <w:szCs w:val="19"/>
          <w:lang w:eastAsia="ru-RU"/>
        </w:rPr>
        <w:t xml:space="preserve">Встречается спорадически в </w:t>
      </w:r>
      <w:proofErr w:type="spellStart"/>
      <w:r w:rsidRPr="00CD6EFE">
        <w:rPr>
          <w:rFonts w:ascii="Tahoma" w:eastAsia="Times New Roman" w:hAnsi="Tahoma" w:cs="Tahoma"/>
          <w:color w:val="000000"/>
          <w:sz w:val="19"/>
          <w:szCs w:val="19"/>
          <w:lang w:eastAsia="ru-RU"/>
        </w:rPr>
        <w:t>Тегульдетском</w:t>
      </w:r>
      <w:proofErr w:type="spellEnd"/>
      <w:r w:rsidRPr="00CD6EFE">
        <w:rPr>
          <w:rFonts w:ascii="Tahoma" w:eastAsia="Times New Roman" w:hAnsi="Tahoma" w:cs="Tahoma"/>
          <w:color w:val="000000"/>
          <w:sz w:val="19"/>
          <w:szCs w:val="19"/>
          <w:lang w:eastAsia="ru-RU"/>
        </w:rPr>
        <w:t xml:space="preserve">, Зырянском, </w:t>
      </w:r>
      <w:proofErr w:type="spellStart"/>
      <w:r w:rsidRPr="00CD6EFE">
        <w:rPr>
          <w:rFonts w:ascii="Tahoma" w:eastAsia="Times New Roman" w:hAnsi="Tahoma" w:cs="Tahoma"/>
          <w:color w:val="000000"/>
          <w:sz w:val="19"/>
          <w:szCs w:val="19"/>
          <w:lang w:eastAsia="ru-RU"/>
        </w:rPr>
        <w:t>Асиновском</w:t>
      </w:r>
      <w:proofErr w:type="spellEnd"/>
      <w:r w:rsidRPr="00CD6EFE">
        <w:rPr>
          <w:rFonts w:ascii="Tahoma" w:eastAsia="Times New Roman" w:hAnsi="Tahoma" w:cs="Tahoma"/>
          <w:color w:val="000000"/>
          <w:sz w:val="19"/>
          <w:szCs w:val="19"/>
          <w:lang w:eastAsia="ru-RU"/>
        </w:rPr>
        <w:t xml:space="preserve">, Первомайском, </w:t>
      </w:r>
      <w:proofErr w:type="spellStart"/>
      <w:r w:rsidRPr="00CD6EFE">
        <w:rPr>
          <w:rFonts w:ascii="Tahoma" w:eastAsia="Times New Roman" w:hAnsi="Tahoma" w:cs="Tahoma"/>
          <w:color w:val="000000"/>
          <w:sz w:val="19"/>
          <w:szCs w:val="19"/>
          <w:lang w:eastAsia="ru-RU"/>
        </w:rPr>
        <w:t>Кривошеинском</w:t>
      </w:r>
      <w:proofErr w:type="spellEnd"/>
      <w:r w:rsidRPr="00CD6EFE">
        <w:rPr>
          <w:rFonts w:ascii="Tahoma" w:eastAsia="Times New Roman" w:hAnsi="Tahoma" w:cs="Tahoma"/>
          <w:color w:val="000000"/>
          <w:sz w:val="19"/>
          <w:szCs w:val="19"/>
          <w:lang w:eastAsia="ru-RU"/>
        </w:rPr>
        <w:t xml:space="preserve">, Томском, </w:t>
      </w:r>
      <w:proofErr w:type="spellStart"/>
      <w:r w:rsidRPr="00CD6EFE">
        <w:rPr>
          <w:rFonts w:ascii="Tahoma" w:eastAsia="Times New Roman" w:hAnsi="Tahoma" w:cs="Tahoma"/>
          <w:color w:val="000000"/>
          <w:sz w:val="19"/>
          <w:szCs w:val="19"/>
          <w:lang w:eastAsia="ru-RU"/>
        </w:rPr>
        <w:t>Шегарском</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Кожевниковском</w:t>
      </w:r>
      <w:proofErr w:type="spellEnd"/>
      <w:r w:rsidRPr="00CD6EFE">
        <w:rPr>
          <w:rFonts w:ascii="Tahoma" w:eastAsia="Times New Roman" w:hAnsi="Tahoma" w:cs="Tahoma"/>
          <w:color w:val="000000"/>
          <w:sz w:val="19"/>
          <w:szCs w:val="19"/>
          <w:lang w:eastAsia="ru-RU"/>
        </w:rPr>
        <w:t xml:space="preserve"> районах, а также  на юге </w:t>
      </w:r>
      <w:proofErr w:type="spellStart"/>
      <w:r w:rsidRPr="00CD6EFE">
        <w:rPr>
          <w:rFonts w:ascii="Tahoma" w:eastAsia="Times New Roman" w:hAnsi="Tahoma" w:cs="Tahoma"/>
          <w:color w:val="000000"/>
          <w:sz w:val="19"/>
          <w:szCs w:val="19"/>
          <w:lang w:eastAsia="ru-RU"/>
        </w:rPr>
        <w:t>Каргасокского</w:t>
      </w:r>
      <w:proofErr w:type="spellEnd"/>
      <w:r w:rsidRPr="00CD6EFE">
        <w:rPr>
          <w:rFonts w:ascii="Tahoma" w:eastAsia="Times New Roman" w:hAnsi="Tahoma" w:cs="Tahoma"/>
          <w:color w:val="000000"/>
          <w:sz w:val="19"/>
          <w:szCs w:val="19"/>
          <w:lang w:eastAsia="ru-RU"/>
        </w:rPr>
        <w:t xml:space="preserve"> (долина р. </w:t>
      </w:r>
      <w:proofErr w:type="spellStart"/>
      <w:r w:rsidRPr="00CD6EFE">
        <w:rPr>
          <w:rFonts w:ascii="Tahoma" w:eastAsia="Times New Roman" w:hAnsi="Tahoma" w:cs="Tahoma"/>
          <w:color w:val="000000"/>
          <w:sz w:val="19"/>
          <w:szCs w:val="19"/>
          <w:lang w:eastAsia="ru-RU"/>
        </w:rPr>
        <w:t>Черталы</w:t>
      </w:r>
      <w:proofErr w:type="spellEnd"/>
      <w:r w:rsidRPr="00CD6EFE">
        <w:rPr>
          <w:rFonts w:ascii="Tahoma" w:eastAsia="Times New Roman" w:hAnsi="Tahoma" w:cs="Tahoma"/>
          <w:color w:val="000000"/>
          <w:sz w:val="19"/>
          <w:szCs w:val="19"/>
          <w:lang w:eastAsia="ru-RU"/>
        </w:rPr>
        <w:t xml:space="preserve"> – правый приток р. </w:t>
      </w:r>
      <w:proofErr w:type="spellStart"/>
      <w:r w:rsidRPr="00CD6EFE">
        <w:rPr>
          <w:rFonts w:ascii="Tahoma" w:eastAsia="Times New Roman" w:hAnsi="Tahoma" w:cs="Tahoma"/>
          <w:color w:val="000000"/>
          <w:sz w:val="19"/>
          <w:szCs w:val="19"/>
          <w:lang w:eastAsia="ru-RU"/>
        </w:rPr>
        <w:t>Васюгана</w:t>
      </w:r>
      <w:proofErr w:type="spellEnd"/>
      <w:r w:rsidRPr="00CD6EFE">
        <w:rPr>
          <w:rFonts w:ascii="Tahoma" w:eastAsia="Times New Roman" w:hAnsi="Tahoma" w:cs="Tahoma"/>
          <w:color w:val="000000"/>
          <w:sz w:val="19"/>
          <w:szCs w:val="19"/>
          <w:lang w:eastAsia="ru-RU"/>
        </w:rPr>
        <w:t xml:space="preserve">, </w:t>
      </w:r>
      <w:proofErr w:type="spellStart"/>
      <w:r w:rsidRPr="00CD6EFE">
        <w:rPr>
          <w:rFonts w:ascii="Tahoma" w:eastAsia="Times New Roman" w:hAnsi="Tahoma" w:cs="Tahoma"/>
          <w:color w:val="000000"/>
          <w:sz w:val="19"/>
          <w:szCs w:val="19"/>
          <w:lang w:eastAsia="ru-RU"/>
        </w:rPr>
        <w:t>н.п</w:t>
      </w:r>
      <w:proofErr w:type="spellEnd"/>
      <w:r w:rsidRPr="00CD6EFE">
        <w:rPr>
          <w:rFonts w:ascii="Tahoma" w:eastAsia="Times New Roman" w:hAnsi="Tahoma" w:cs="Tahoma"/>
          <w:color w:val="000000"/>
          <w:sz w:val="19"/>
          <w:szCs w:val="19"/>
          <w:lang w:eastAsia="ru-RU"/>
        </w:rPr>
        <w:t>.</w:t>
      </w:r>
      <w:proofErr w:type="gramEnd"/>
      <w:r w:rsidRPr="00CD6EFE">
        <w:rPr>
          <w:rFonts w:ascii="Tahoma" w:eastAsia="Times New Roman" w:hAnsi="Tahoma" w:cs="Tahoma"/>
          <w:color w:val="000000"/>
          <w:sz w:val="19"/>
          <w:szCs w:val="19"/>
          <w:lang w:eastAsia="ru-RU"/>
        </w:rPr>
        <w:t xml:space="preserve">  </w:t>
      </w:r>
      <w:proofErr w:type="spellStart"/>
      <w:proofErr w:type="gramStart"/>
      <w:r w:rsidRPr="00CD6EFE">
        <w:rPr>
          <w:rFonts w:ascii="Tahoma" w:eastAsia="Times New Roman" w:hAnsi="Tahoma" w:cs="Tahoma"/>
          <w:color w:val="000000"/>
          <w:sz w:val="19"/>
          <w:szCs w:val="19"/>
          <w:lang w:eastAsia="ru-RU"/>
        </w:rPr>
        <w:t>Игол</w:t>
      </w:r>
      <w:proofErr w:type="spellEnd"/>
      <w:r w:rsidRPr="00CD6EFE">
        <w:rPr>
          <w:rFonts w:ascii="Tahoma" w:eastAsia="Times New Roman" w:hAnsi="Tahoma" w:cs="Tahoma"/>
          <w:color w:val="000000"/>
          <w:sz w:val="19"/>
          <w:szCs w:val="19"/>
          <w:lang w:eastAsia="ru-RU"/>
        </w:rPr>
        <w:t xml:space="preserve">) и </w:t>
      </w:r>
      <w:proofErr w:type="spellStart"/>
      <w:r w:rsidRPr="00CD6EFE">
        <w:rPr>
          <w:rFonts w:ascii="Tahoma" w:eastAsia="Times New Roman" w:hAnsi="Tahoma" w:cs="Tahoma"/>
          <w:color w:val="000000"/>
          <w:sz w:val="19"/>
          <w:szCs w:val="19"/>
          <w:lang w:eastAsia="ru-RU"/>
        </w:rPr>
        <w:t>Бакчарского</w:t>
      </w:r>
      <w:proofErr w:type="spellEnd"/>
      <w:r w:rsidRPr="00CD6EFE">
        <w:rPr>
          <w:rFonts w:ascii="Tahoma" w:eastAsia="Times New Roman" w:hAnsi="Tahoma" w:cs="Tahoma"/>
          <w:color w:val="000000"/>
          <w:sz w:val="19"/>
          <w:szCs w:val="19"/>
          <w:lang w:eastAsia="ru-RU"/>
        </w:rPr>
        <w:t xml:space="preserve"> районов.</w:t>
      </w:r>
      <w:proofErr w:type="gramEnd"/>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Экология и местообитания. </w:t>
      </w:r>
      <w:r w:rsidRPr="00CD6EFE">
        <w:rPr>
          <w:rFonts w:ascii="Tahoma" w:eastAsia="Times New Roman" w:hAnsi="Tahoma" w:cs="Tahoma"/>
          <w:color w:val="000000"/>
          <w:sz w:val="19"/>
          <w:szCs w:val="19"/>
          <w:lang w:eastAsia="ru-RU"/>
        </w:rPr>
        <w:t xml:space="preserve">Растет в заболоченных лесах, по окраинам болот, в </w:t>
      </w:r>
      <w:proofErr w:type="spellStart"/>
      <w:r w:rsidRPr="00CD6EFE">
        <w:rPr>
          <w:rFonts w:ascii="Tahoma" w:eastAsia="Times New Roman" w:hAnsi="Tahoma" w:cs="Tahoma"/>
          <w:color w:val="000000"/>
          <w:sz w:val="19"/>
          <w:szCs w:val="19"/>
          <w:lang w:eastAsia="ru-RU"/>
        </w:rPr>
        <w:t>сограх</w:t>
      </w:r>
      <w:proofErr w:type="spellEnd"/>
      <w:r w:rsidRPr="00CD6EFE">
        <w:rPr>
          <w:rFonts w:ascii="Tahoma" w:eastAsia="Times New Roman" w:hAnsi="Tahoma" w:cs="Tahoma"/>
          <w:color w:val="000000"/>
          <w:sz w:val="19"/>
          <w:szCs w:val="19"/>
          <w:lang w:eastAsia="ru-RU"/>
        </w:rPr>
        <w:t>,  реже встречается на лесных лугах, влажных смешанных лесах, в зарослях  кустарников.</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Морфологические признаки. </w:t>
      </w:r>
      <w:r w:rsidRPr="00CD6EFE">
        <w:rPr>
          <w:rFonts w:ascii="Tahoma" w:eastAsia="Times New Roman" w:hAnsi="Tahoma" w:cs="Tahoma"/>
          <w:color w:val="000000"/>
          <w:sz w:val="19"/>
          <w:szCs w:val="19"/>
          <w:lang w:eastAsia="ru-RU"/>
        </w:rPr>
        <w:t xml:space="preserve">Травянистый  многолетник 30–60  см высотой,  с четырьмя – семью очередными ланцетовидными, несколько вдоль сложенными листьями. Соцветие 5–15  см длиной, довольно густое, из мелких розовато-фиолетовых или бледно- розовых  цветков. Листочки околоцветника около 4 мм, почти одинаковой длины, наружные боковые вдоль свернутые и отклонены в стороны; остальные обращены кверху и образуют шлем. Губа ромбическая, трехлопастная, средняя  доля губы  длиннее </w:t>
      </w:r>
      <w:proofErr w:type="gramStart"/>
      <w:r w:rsidRPr="00CD6EFE">
        <w:rPr>
          <w:rFonts w:ascii="Tahoma" w:eastAsia="Times New Roman" w:hAnsi="Tahoma" w:cs="Tahoma"/>
          <w:color w:val="000000"/>
          <w:sz w:val="19"/>
          <w:szCs w:val="19"/>
          <w:lang w:eastAsia="ru-RU"/>
        </w:rPr>
        <w:t>расходящихся</w:t>
      </w:r>
      <w:proofErr w:type="gramEnd"/>
      <w:r w:rsidRPr="00CD6EFE">
        <w:rPr>
          <w:rFonts w:ascii="Tahoma" w:eastAsia="Times New Roman" w:hAnsi="Tahoma" w:cs="Tahoma"/>
          <w:color w:val="000000"/>
          <w:sz w:val="19"/>
          <w:szCs w:val="19"/>
          <w:lang w:eastAsia="ru-RU"/>
        </w:rPr>
        <w:t xml:space="preserve"> боковых. Шпора тонкая,  13–18 мм длиной, серповидно-изогнутая.</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Биология. </w:t>
      </w:r>
      <w:r w:rsidRPr="00CD6EFE">
        <w:rPr>
          <w:rFonts w:ascii="Tahoma" w:eastAsia="Times New Roman" w:hAnsi="Tahoma" w:cs="Tahoma"/>
          <w:color w:val="000000"/>
          <w:sz w:val="19"/>
          <w:szCs w:val="19"/>
          <w:lang w:eastAsia="ru-RU"/>
        </w:rPr>
        <w:t>Цветет  в  июне – июле.  Образует  микоризу с почвенными грибами. Размножается   семенами,   прорастающими при контакте с почвенными грибам</w:t>
      </w:r>
      <w:proofErr w:type="gramStart"/>
      <w:r w:rsidRPr="00CD6EFE">
        <w:rPr>
          <w:rFonts w:ascii="Tahoma" w:eastAsia="Times New Roman" w:hAnsi="Tahoma" w:cs="Tahoma"/>
          <w:color w:val="000000"/>
          <w:sz w:val="19"/>
          <w:szCs w:val="19"/>
          <w:lang w:eastAsia="ru-RU"/>
        </w:rPr>
        <w:t>и-</w:t>
      </w:r>
      <w:proofErr w:type="gramEnd"/>
      <w:r w:rsidRPr="00CD6EFE">
        <w:rPr>
          <w:rFonts w:ascii="Tahoma" w:eastAsia="Times New Roman" w:hAnsi="Tahoma" w:cs="Tahoma"/>
          <w:color w:val="000000"/>
          <w:sz w:val="19"/>
          <w:szCs w:val="19"/>
          <w:lang w:eastAsia="ru-RU"/>
        </w:rPr>
        <w:t xml:space="preserve"> симбионтами.</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Лимитирующие факторы. </w:t>
      </w:r>
      <w:r w:rsidRPr="00CD6EFE">
        <w:rPr>
          <w:rFonts w:ascii="Tahoma" w:eastAsia="Times New Roman" w:hAnsi="Tahoma" w:cs="Tahoma"/>
          <w:color w:val="000000"/>
          <w:sz w:val="19"/>
          <w:szCs w:val="19"/>
          <w:lang w:eastAsia="ru-RU"/>
        </w:rPr>
        <w:t xml:space="preserve">Изменение и нарушение местообитаний в результате  вырубки  леса и мелиорации торфяных  болот. Вид избегает сухих  осветленных местообитаний и быстро выпадает при изменении условий. Плохо переносит выпас скота, </w:t>
      </w:r>
      <w:proofErr w:type="spellStart"/>
      <w:r w:rsidRPr="00CD6EFE">
        <w:rPr>
          <w:rFonts w:ascii="Tahoma" w:eastAsia="Times New Roman" w:hAnsi="Tahoma" w:cs="Tahoma"/>
          <w:color w:val="000000"/>
          <w:sz w:val="19"/>
          <w:szCs w:val="19"/>
          <w:lang w:eastAsia="ru-RU"/>
        </w:rPr>
        <w:t>вытаптывание</w:t>
      </w:r>
      <w:proofErr w:type="spell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lastRenderedPageBreak/>
        <w:t>Меры охраны. </w:t>
      </w:r>
      <w:proofErr w:type="gramStart"/>
      <w:r w:rsidRPr="00CD6EFE">
        <w:rPr>
          <w:rFonts w:ascii="Tahoma" w:eastAsia="Times New Roman" w:hAnsi="Tahoma" w:cs="Tahoma"/>
          <w:color w:val="000000"/>
          <w:sz w:val="19"/>
          <w:szCs w:val="19"/>
          <w:lang w:eastAsia="ru-RU"/>
        </w:rPr>
        <w:t>Внесен</w:t>
      </w:r>
      <w:proofErr w:type="gramEnd"/>
      <w:r w:rsidRPr="00CD6EFE">
        <w:rPr>
          <w:rFonts w:ascii="Tahoma" w:eastAsia="Times New Roman" w:hAnsi="Tahoma" w:cs="Tahoma"/>
          <w:color w:val="000000"/>
          <w:sz w:val="19"/>
          <w:szCs w:val="19"/>
          <w:lang w:eastAsia="ru-RU"/>
        </w:rPr>
        <w:t xml:space="preserve"> в первое издание Красной книги Томской области и Красные книги других регионов Сибири. Необходимы соблюдение режима  охраны  ООПТ,  в которых произрастает вид, </w:t>
      </w:r>
      <w:proofErr w:type="gramStart"/>
      <w:r w:rsidRPr="00CD6EFE">
        <w:rPr>
          <w:rFonts w:ascii="Tahoma" w:eastAsia="Times New Roman" w:hAnsi="Tahoma" w:cs="Tahoma"/>
          <w:color w:val="000000"/>
          <w:sz w:val="19"/>
          <w:szCs w:val="19"/>
          <w:lang w:eastAsia="ru-RU"/>
        </w:rPr>
        <w:t>контроль за</w:t>
      </w:r>
      <w:proofErr w:type="gramEnd"/>
      <w:r w:rsidRPr="00CD6EFE">
        <w:rPr>
          <w:rFonts w:ascii="Tahoma" w:eastAsia="Times New Roman" w:hAnsi="Tahoma" w:cs="Tahoma"/>
          <w:color w:val="000000"/>
          <w:sz w:val="19"/>
          <w:szCs w:val="19"/>
          <w:lang w:eastAsia="ru-RU"/>
        </w:rPr>
        <w:t xml:space="preserve"> состоянием </w:t>
      </w:r>
      <w:proofErr w:type="spellStart"/>
      <w:r w:rsidRPr="00CD6EFE">
        <w:rPr>
          <w:rFonts w:ascii="Tahoma" w:eastAsia="Times New Roman" w:hAnsi="Tahoma" w:cs="Tahoma"/>
          <w:color w:val="000000"/>
          <w:sz w:val="19"/>
          <w:szCs w:val="19"/>
          <w:lang w:eastAsia="ru-RU"/>
        </w:rPr>
        <w:t>ценопопуляций</w:t>
      </w:r>
      <w:proofErr w:type="spellEnd"/>
      <w:r w:rsidRPr="00CD6EFE">
        <w:rPr>
          <w:rFonts w:ascii="Tahoma" w:eastAsia="Times New Roman" w:hAnsi="Tahoma" w:cs="Tahoma"/>
          <w:color w:val="000000"/>
          <w:sz w:val="19"/>
          <w:szCs w:val="19"/>
          <w:lang w:eastAsia="ru-RU"/>
        </w:rPr>
        <w:t>, запрет сбора растений.</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Источники  информации. </w:t>
      </w:r>
      <w:r w:rsidRPr="00CD6EFE">
        <w:rPr>
          <w:rFonts w:ascii="Tahoma" w:eastAsia="Times New Roman" w:hAnsi="Tahoma" w:cs="Tahoma"/>
          <w:color w:val="000000"/>
          <w:sz w:val="19"/>
          <w:szCs w:val="19"/>
          <w:lang w:eastAsia="ru-RU"/>
        </w:rPr>
        <w:t>Крылов,  1929; Иванова,   1987;   Вахрамеева,  Варлыгина, 1996; Красная книга Томской области, 2002; Красная книга  Ханты-Мансийского автономного  округа,  2003;  Красная  книга Омской области, 2005.</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Составители. </w:t>
      </w:r>
      <w:r w:rsidRPr="00CD6EFE">
        <w:rPr>
          <w:rFonts w:ascii="Tahoma" w:eastAsia="Times New Roman" w:hAnsi="Tahoma" w:cs="Tahoma"/>
          <w:color w:val="000000"/>
          <w:sz w:val="19"/>
          <w:szCs w:val="19"/>
          <w:lang w:eastAsia="ru-RU"/>
        </w:rPr>
        <w:t xml:space="preserve">Е.Д.  Лапшина, Т.Н.  Беляева, А.Н. </w:t>
      </w:r>
      <w:proofErr w:type="spellStart"/>
      <w:r w:rsidRPr="00CD6EFE">
        <w:rPr>
          <w:rFonts w:ascii="Tahoma" w:eastAsia="Times New Roman" w:hAnsi="Tahoma" w:cs="Tahoma"/>
          <w:color w:val="000000"/>
          <w:sz w:val="19"/>
          <w:szCs w:val="19"/>
          <w:lang w:eastAsia="ru-RU"/>
        </w:rPr>
        <w:t>Бутенкова</w:t>
      </w:r>
      <w:proofErr w:type="spellEnd"/>
      <w:r w:rsidRPr="00CD6EFE">
        <w:rPr>
          <w:rFonts w:ascii="Tahoma" w:eastAsia="Times New Roman" w:hAnsi="Tahoma" w:cs="Tahoma"/>
          <w:color w:val="000000"/>
          <w:sz w:val="19"/>
          <w:szCs w:val="19"/>
          <w:lang w:eastAsia="ru-RU"/>
        </w:rPr>
        <w:t>.</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color w:val="000000"/>
          <w:sz w:val="19"/>
          <w:szCs w:val="19"/>
          <w:lang w:eastAsia="ru-RU"/>
        </w:rPr>
        <w:t> </w:t>
      </w: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color w:val="000000"/>
          <w:sz w:val="19"/>
          <w:szCs w:val="19"/>
          <w:lang w:eastAsia="ru-RU"/>
        </w:rPr>
        <w:t> </w:t>
      </w:r>
    </w:p>
    <w:p w:rsidR="00CD6EFE" w:rsidRPr="00CD6EFE" w:rsidRDefault="00CD6EFE" w:rsidP="00CD6EFE">
      <w:pPr>
        <w:shd w:val="clear" w:color="auto" w:fill="FFFFFF"/>
        <w:spacing w:after="0" w:line="240" w:lineRule="auto"/>
        <w:rPr>
          <w:rFonts w:ascii="Tahoma" w:eastAsia="Times New Roman" w:hAnsi="Tahoma" w:cs="Tahoma"/>
          <w:color w:val="000000"/>
          <w:sz w:val="19"/>
          <w:szCs w:val="19"/>
          <w:lang w:eastAsia="ru-RU"/>
        </w:rPr>
      </w:pPr>
    </w:p>
    <w:p w:rsidR="00CD6EFE" w:rsidRPr="00CD6EFE" w:rsidRDefault="00CD6EFE" w:rsidP="00CD6EFE">
      <w:pPr>
        <w:shd w:val="clear" w:color="auto" w:fill="FFFFFF"/>
        <w:spacing w:before="240" w:after="240" w:line="240" w:lineRule="auto"/>
        <w:rPr>
          <w:rFonts w:ascii="Tahoma" w:eastAsia="Times New Roman" w:hAnsi="Tahoma" w:cs="Tahoma"/>
          <w:color w:val="000000"/>
          <w:sz w:val="19"/>
          <w:szCs w:val="19"/>
          <w:lang w:eastAsia="ru-RU"/>
        </w:rPr>
      </w:pPr>
      <w:r w:rsidRPr="00CD6EFE">
        <w:rPr>
          <w:rFonts w:ascii="Tahoma" w:eastAsia="Times New Roman" w:hAnsi="Tahoma" w:cs="Tahoma"/>
          <w:b/>
          <w:bCs/>
          <w:color w:val="000000"/>
          <w:sz w:val="19"/>
          <w:szCs w:val="19"/>
          <w:lang w:eastAsia="ru-RU"/>
        </w:rPr>
        <w:t>Ареал обитания</w:t>
      </w:r>
    </w:p>
    <w:p w:rsidR="00CD6EFE" w:rsidRDefault="00CD6EFE">
      <w:r>
        <w:rPr>
          <w:noProof/>
          <w:lang w:eastAsia="ru-RU"/>
        </w:rPr>
        <w:drawing>
          <wp:inline distT="0" distB="0" distL="0" distR="0">
            <wp:extent cx="5940425" cy="3696970"/>
            <wp:effectExtent l="0" t="0" r="3175"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ушник длиннорогий – Gymnadenia conopsea (L.) R. Br..jpg"/>
                    <pic:cNvPicPr/>
                  </pic:nvPicPr>
                  <pic:blipFill>
                    <a:blip r:embed="rId134">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CD6EFE" w:rsidRDefault="00CD6EFE"/>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D46F89">
        <w:rPr>
          <w:rFonts w:ascii="Tahoma" w:eastAsia="Times New Roman" w:hAnsi="Tahoma" w:cs="Tahoma"/>
          <w:b/>
          <w:bCs/>
          <w:color w:val="000000"/>
          <w:kern w:val="36"/>
          <w:sz w:val="51"/>
          <w:szCs w:val="51"/>
          <w:lang w:eastAsia="ru-RU"/>
        </w:rPr>
        <w:t>Липарис</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Лезеля</w:t>
      </w:r>
      <w:proofErr w:type="spellEnd"/>
      <w:r w:rsidRPr="00D46F89">
        <w:rPr>
          <w:rFonts w:ascii="Tahoma" w:eastAsia="Times New Roman" w:hAnsi="Tahoma" w:cs="Tahoma"/>
          <w:b/>
          <w:bCs/>
          <w:color w:val="000000"/>
          <w:kern w:val="36"/>
          <w:sz w:val="51"/>
          <w:szCs w:val="51"/>
          <w:lang w:eastAsia="ru-RU"/>
        </w:rPr>
        <w:t xml:space="preserve"> – </w:t>
      </w:r>
      <w:proofErr w:type="spellStart"/>
      <w:r w:rsidRPr="00D46F89">
        <w:rPr>
          <w:rFonts w:ascii="Tahoma" w:eastAsia="Times New Roman" w:hAnsi="Tahoma" w:cs="Tahoma"/>
          <w:b/>
          <w:bCs/>
          <w:color w:val="000000"/>
          <w:kern w:val="36"/>
          <w:sz w:val="51"/>
          <w:szCs w:val="51"/>
          <w:lang w:eastAsia="ru-RU"/>
        </w:rPr>
        <w:t>Liparis</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loeselii</w:t>
      </w:r>
      <w:proofErr w:type="spellEnd"/>
      <w:r w:rsidRPr="00D46F89">
        <w:rPr>
          <w:rFonts w:ascii="Tahoma" w:eastAsia="Times New Roman" w:hAnsi="Tahoma" w:cs="Tahoma"/>
          <w:b/>
          <w:bCs/>
          <w:color w:val="000000"/>
          <w:kern w:val="36"/>
          <w:sz w:val="51"/>
          <w:szCs w:val="51"/>
          <w:lang w:eastAsia="ru-RU"/>
        </w:rPr>
        <w:t xml:space="preserve"> (L.) </w:t>
      </w:r>
      <w:proofErr w:type="spellStart"/>
      <w:r w:rsidRPr="00D46F89">
        <w:rPr>
          <w:rFonts w:ascii="Tahoma" w:eastAsia="Times New Roman" w:hAnsi="Tahoma" w:cs="Tahoma"/>
          <w:b/>
          <w:bCs/>
          <w:color w:val="000000"/>
          <w:kern w:val="36"/>
          <w:sz w:val="51"/>
          <w:szCs w:val="51"/>
          <w:lang w:eastAsia="ru-RU"/>
        </w:rPr>
        <w:t>Rich</w:t>
      </w:r>
      <w:proofErr w:type="spellEnd"/>
      <w:r w:rsidRPr="00D46F89">
        <w:rPr>
          <w:rFonts w:ascii="Tahoma" w:eastAsia="Times New Roman" w:hAnsi="Tahoma" w:cs="Tahoma"/>
          <w:b/>
          <w:bCs/>
          <w:color w:val="000000"/>
          <w:kern w:val="36"/>
          <w:sz w:val="51"/>
          <w:szCs w:val="51"/>
          <w:lang w:eastAsia="ru-RU"/>
        </w:rPr>
        <w:t>.</w:t>
      </w:r>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07" name="Рисунок 307"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35"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D46F89">
        <w:rPr>
          <w:rFonts w:ascii="Tahoma" w:eastAsia="Times New Roman" w:hAnsi="Tahoma" w:cs="Tahoma"/>
          <w:color w:val="000000"/>
          <w:sz w:val="19"/>
          <w:szCs w:val="19"/>
          <w:lang w:eastAsia="ru-RU"/>
        </w:rPr>
        <w:t>Липарис</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Лезеля</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Liparis</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loeselii</w:t>
      </w:r>
      <w:proofErr w:type="spellEnd"/>
      <w:r w:rsidRPr="00D46F89">
        <w:rPr>
          <w:rFonts w:ascii="Tahoma" w:eastAsia="Times New Roman" w:hAnsi="Tahoma" w:cs="Tahoma"/>
          <w:color w:val="000000"/>
          <w:sz w:val="19"/>
          <w:szCs w:val="19"/>
          <w:lang w:eastAsia="ru-RU"/>
        </w:rPr>
        <w:t xml:space="preserve">  (L.) </w:t>
      </w:r>
      <w:proofErr w:type="spellStart"/>
      <w:r w:rsidRPr="00D46F89">
        <w:rPr>
          <w:rFonts w:ascii="Tahoma" w:eastAsia="Times New Roman" w:hAnsi="Tahoma" w:cs="Tahoma"/>
          <w:color w:val="000000"/>
          <w:sz w:val="19"/>
          <w:szCs w:val="19"/>
          <w:lang w:eastAsia="ru-RU"/>
        </w:rPr>
        <w:t>Rich</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lastRenderedPageBreak/>
        <w:drawing>
          <wp:inline distT="0" distB="0" distL="0" distR="0">
            <wp:extent cx="1428750" cy="2857500"/>
            <wp:effectExtent l="0" t="0" r="0" b="0"/>
            <wp:docPr id="306" name="Рисунок 306" descr="Липарис Лезеля">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Липарис Лезеля">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8750"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gramStart"/>
      <w:r w:rsidRPr="00D46F89">
        <w:rPr>
          <w:rFonts w:ascii="Tahoma" w:eastAsia="Times New Roman" w:hAnsi="Tahoma" w:cs="Tahoma"/>
          <w:color w:val="000000"/>
          <w:sz w:val="19"/>
          <w:szCs w:val="19"/>
          <w:lang w:eastAsia="ru-RU"/>
        </w:rPr>
        <w:t>Орхидные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Orchidaceae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3.  Редкий вид.  Подлежит государственной охране.</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w:t>
      </w:r>
      <w:r w:rsidRPr="00D46F89">
        <w:rPr>
          <w:rFonts w:ascii="Tahoma" w:eastAsia="Times New Roman" w:hAnsi="Tahoma" w:cs="Tahoma"/>
          <w:color w:val="000000"/>
          <w:sz w:val="19"/>
          <w:szCs w:val="19"/>
          <w:lang w:eastAsia="ru-RU"/>
        </w:rPr>
        <w:t>Голарктический болотный вид  с дизъюнктивным ареалом: Европа, Западная Сибирь, горы  западной части Малой  Азии, Северная Америка.</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r w:rsidRPr="00D46F89">
        <w:rPr>
          <w:rFonts w:ascii="Tahoma" w:eastAsia="Times New Roman" w:hAnsi="Tahoma" w:cs="Tahoma"/>
          <w:color w:val="000000"/>
          <w:sz w:val="19"/>
          <w:szCs w:val="19"/>
          <w:lang w:eastAsia="ru-RU"/>
        </w:rPr>
        <w:t xml:space="preserve">Находится у северо-восточного предела ареала. </w:t>
      </w:r>
      <w:proofErr w:type="gramStart"/>
      <w:r w:rsidRPr="00D46F89">
        <w:rPr>
          <w:rFonts w:ascii="Tahoma" w:eastAsia="Times New Roman" w:hAnsi="Tahoma" w:cs="Tahoma"/>
          <w:color w:val="000000"/>
          <w:sz w:val="19"/>
          <w:szCs w:val="19"/>
          <w:lang w:eastAsia="ru-RU"/>
        </w:rPr>
        <w:t>Обнаружен</w:t>
      </w:r>
      <w:proofErr w:type="gramEnd"/>
      <w:r w:rsidRPr="00D46F89">
        <w:rPr>
          <w:rFonts w:ascii="Tahoma" w:eastAsia="Times New Roman" w:hAnsi="Tahoma" w:cs="Tahoma"/>
          <w:color w:val="000000"/>
          <w:sz w:val="19"/>
          <w:szCs w:val="19"/>
          <w:lang w:eastAsia="ru-RU"/>
        </w:rPr>
        <w:t xml:space="preserve"> в нескольких пунктах на юге области.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Произрастает  на  </w:t>
      </w:r>
      <w:proofErr w:type="spellStart"/>
      <w:r w:rsidRPr="00D46F89">
        <w:rPr>
          <w:rFonts w:ascii="Tahoma" w:eastAsia="Times New Roman" w:hAnsi="Tahoma" w:cs="Tahoma"/>
          <w:color w:val="000000"/>
          <w:sz w:val="19"/>
          <w:szCs w:val="19"/>
          <w:lang w:eastAsia="ru-RU"/>
        </w:rPr>
        <w:t>вахтово</w:t>
      </w:r>
      <w:proofErr w:type="spellEnd"/>
      <w:r w:rsidRPr="00D46F89">
        <w:rPr>
          <w:rFonts w:ascii="Tahoma" w:eastAsia="Times New Roman" w:hAnsi="Tahoma" w:cs="Tahoma"/>
          <w:color w:val="000000"/>
          <w:sz w:val="19"/>
          <w:szCs w:val="19"/>
          <w:lang w:eastAsia="ru-RU"/>
        </w:rPr>
        <w:t>-осоково-гипновых и  гипнов</w:t>
      </w:r>
      <w:proofErr w:type="gramStart"/>
      <w:r w:rsidRPr="00D46F89">
        <w:rPr>
          <w:rFonts w:ascii="Tahoma" w:eastAsia="Times New Roman" w:hAnsi="Tahoma" w:cs="Tahoma"/>
          <w:color w:val="000000"/>
          <w:sz w:val="19"/>
          <w:szCs w:val="19"/>
          <w:lang w:eastAsia="ru-RU"/>
        </w:rPr>
        <w:t>о-</w:t>
      </w:r>
      <w:proofErr w:type="gramEnd"/>
      <w:r w:rsidRPr="00D46F89">
        <w:rPr>
          <w:rFonts w:ascii="Tahoma" w:eastAsia="Times New Roman" w:hAnsi="Tahoma" w:cs="Tahoma"/>
          <w:color w:val="000000"/>
          <w:sz w:val="19"/>
          <w:szCs w:val="19"/>
          <w:lang w:eastAsia="ru-RU"/>
        </w:rPr>
        <w:t xml:space="preserve"> осоковых болотах, в заболоченных ерниках. </w:t>
      </w:r>
      <w:proofErr w:type="gramStart"/>
      <w:r w:rsidRPr="00D46F89">
        <w:rPr>
          <w:rFonts w:ascii="Tahoma" w:eastAsia="Times New Roman" w:hAnsi="Tahoma" w:cs="Tahoma"/>
          <w:color w:val="000000"/>
          <w:sz w:val="19"/>
          <w:szCs w:val="19"/>
          <w:lang w:eastAsia="ru-RU"/>
        </w:rPr>
        <w:t>Приурочен</w:t>
      </w:r>
      <w:proofErr w:type="gramEnd"/>
      <w:r w:rsidRPr="00D46F89">
        <w:rPr>
          <w:rFonts w:ascii="Tahoma" w:eastAsia="Times New Roman" w:hAnsi="Tahoma" w:cs="Tahoma"/>
          <w:color w:val="000000"/>
          <w:sz w:val="19"/>
          <w:szCs w:val="19"/>
          <w:lang w:eastAsia="ru-RU"/>
        </w:rPr>
        <w:t xml:space="preserve"> к </w:t>
      </w:r>
      <w:proofErr w:type="spellStart"/>
      <w:r w:rsidRPr="00D46F89">
        <w:rPr>
          <w:rFonts w:ascii="Tahoma" w:eastAsia="Times New Roman" w:hAnsi="Tahoma" w:cs="Tahoma"/>
          <w:color w:val="000000"/>
          <w:sz w:val="19"/>
          <w:szCs w:val="19"/>
          <w:lang w:eastAsia="ru-RU"/>
        </w:rPr>
        <w:t>плохоаэрируемым</w:t>
      </w:r>
      <w:proofErr w:type="spellEnd"/>
      <w:r w:rsidRPr="00D46F89">
        <w:rPr>
          <w:rFonts w:ascii="Tahoma" w:eastAsia="Times New Roman" w:hAnsi="Tahoma" w:cs="Tahoma"/>
          <w:color w:val="000000"/>
          <w:sz w:val="19"/>
          <w:szCs w:val="19"/>
          <w:lang w:eastAsia="ru-RU"/>
        </w:rPr>
        <w:t>, бедным  почвам. Кальцефил.</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proofErr w:type="spellStart"/>
      <w:r w:rsidRPr="00D46F89">
        <w:rPr>
          <w:rFonts w:ascii="Tahoma" w:eastAsia="Times New Roman" w:hAnsi="Tahoma" w:cs="Tahoma"/>
          <w:color w:val="000000"/>
          <w:sz w:val="19"/>
          <w:szCs w:val="19"/>
          <w:lang w:eastAsia="ru-RU"/>
        </w:rPr>
        <w:t>Короткокорневищный</w:t>
      </w:r>
      <w:proofErr w:type="spellEnd"/>
      <w:r w:rsidRPr="00D46F89">
        <w:rPr>
          <w:rFonts w:ascii="Tahoma" w:eastAsia="Times New Roman" w:hAnsi="Tahoma" w:cs="Tahoma"/>
          <w:color w:val="000000"/>
          <w:sz w:val="19"/>
          <w:szCs w:val="19"/>
          <w:lang w:eastAsia="ru-RU"/>
        </w:rPr>
        <w:t xml:space="preserve">  многолетник. Стебель  8–20 см высотой. Листья в числе двух, 4–11 см  длиной и 1–2 см  шириной, продолговато-ланцетные. Кисть 1,5–6 см  длиной. Цветки в числе  2–10, желтовато-зеленые. Наружные листочки окол</w:t>
      </w:r>
      <w:proofErr w:type="gramStart"/>
      <w:r w:rsidRPr="00D46F89">
        <w:rPr>
          <w:rFonts w:ascii="Tahoma" w:eastAsia="Times New Roman" w:hAnsi="Tahoma" w:cs="Tahoma"/>
          <w:color w:val="000000"/>
          <w:sz w:val="19"/>
          <w:szCs w:val="19"/>
          <w:lang w:eastAsia="ru-RU"/>
        </w:rPr>
        <w:t>о-</w:t>
      </w:r>
      <w:proofErr w:type="gramEnd"/>
      <w:r w:rsidRPr="00D46F89">
        <w:rPr>
          <w:rFonts w:ascii="Tahoma" w:eastAsia="Times New Roman" w:hAnsi="Tahoma" w:cs="Tahoma"/>
          <w:color w:val="000000"/>
          <w:sz w:val="19"/>
          <w:szCs w:val="19"/>
          <w:lang w:eastAsia="ru-RU"/>
        </w:rPr>
        <w:t xml:space="preserve"> цветника около  6 мм длиной, при основании с маленькими ушками, внутренние – вдвое уже их. Губа, обращенная вниз, эллиптическая, с небольшим бугорком.</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 xml:space="preserve">Цветет в июне – июле. Размножение преимущественно семенное. Отмечена автогамия. Семена не имеют глубокого покоя. Прорастание наземное, слабо зависит от симбиотических грибов. Стеблевой клубень образуется на  второй год после прорастания семян, первый зеленый лист – на четвертый год.  Вегетативное размножение выводковыми почками на </w:t>
      </w:r>
      <w:proofErr w:type="spellStart"/>
      <w:r w:rsidRPr="00D46F89">
        <w:rPr>
          <w:rFonts w:ascii="Tahoma" w:eastAsia="Times New Roman" w:hAnsi="Tahoma" w:cs="Tahoma"/>
          <w:color w:val="000000"/>
          <w:sz w:val="19"/>
          <w:szCs w:val="19"/>
          <w:lang w:eastAsia="ru-RU"/>
        </w:rPr>
        <w:t>псевдобульбах</w:t>
      </w:r>
      <w:proofErr w:type="spellEnd"/>
      <w:r w:rsidRPr="00D46F89">
        <w:rPr>
          <w:rFonts w:ascii="Tahoma" w:eastAsia="Times New Roman" w:hAnsi="Tahoma" w:cs="Tahoma"/>
          <w:color w:val="000000"/>
          <w:sz w:val="19"/>
          <w:szCs w:val="19"/>
          <w:lang w:eastAsia="ru-RU"/>
        </w:rPr>
        <w:t xml:space="preserve"> осуществляется крайне редко.</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Мелиорация земель, осушение болот,  выпас скота, рекреация, сбор растений.</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Красную книгу Российской Федерации, первое  издание Красной книги Томской области и Красные книги других регионов Сибири. Культивирование вида  неэффективно ввиду  особенностей  его экологии.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Крылов, 1929; Николаева и др., 1983; Иванова, 1987; Орхидеи…  1991; Татаренко, 1994; Красная книга  Томской области, 2002; Красная книга Ханты-Мансийского  автономного округа… 2003; Красная книга Тюменской области… 2004;  Красная  книга   Омской    области… 2005;  Красная  книга  Алтайского  края… 2006; Варлыгина, 2008; Красная книга Российской Федерации… 2008; Красная книга  Новосибирской области… 2008; Красная книга Кемеровской области… 2012.</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Составители.   </w:t>
      </w:r>
      <w:r w:rsidRPr="00D46F89">
        <w:rPr>
          <w:rFonts w:ascii="Tahoma" w:eastAsia="Times New Roman" w:hAnsi="Tahoma" w:cs="Tahoma"/>
          <w:color w:val="000000"/>
          <w:sz w:val="19"/>
          <w:szCs w:val="19"/>
          <w:lang w:eastAsia="ru-RU"/>
        </w:rPr>
        <w:t xml:space="preserve">Т.Н. Беляева,  А.Н. </w:t>
      </w:r>
      <w:proofErr w:type="spellStart"/>
      <w:r w:rsidRPr="00D46F89">
        <w:rPr>
          <w:rFonts w:ascii="Tahoma" w:eastAsia="Times New Roman" w:hAnsi="Tahoma" w:cs="Tahoma"/>
          <w:color w:val="000000"/>
          <w:sz w:val="19"/>
          <w:szCs w:val="19"/>
          <w:lang w:eastAsia="ru-RU"/>
        </w:rPr>
        <w:t>Бутенкова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Ареал обитания</w:t>
      </w:r>
    </w:p>
    <w:p w:rsidR="00CD6EFE" w:rsidRDefault="00D46F89">
      <w:r>
        <w:rPr>
          <w:noProof/>
          <w:lang w:eastAsia="ru-RU"/>
        </w:rPr>
        <w:drawing>
          <wp:inline distT="0" distB="0" distL="0" distR="0">
            <wp:extent cx="5940425" cy="3696970"/>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парис Лезеля – Liparis loeselii (L.) Rich..jpg"/>
                    <pic:cNvPicPr/>
                  </pic:nvPicPr>
                  <pic:blipFill>
                    <a:blip r:embed="rId138">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D46F89">
        <w:rPr>
          <w:rFonts w:ascii="Tahoma" w:eastAsia="Times New Roman" w:hAnsi="Tahoma" w:cs="Tahoma"/>
          <w:b/>
          <w:bCs/>
          <w:color w:val="000000"/>
          <w:kern w:val="36"/>
          <w:sz w:val="51"/>
          <w:szCs w:val="51"/>
          <w:lang w:eastAsia="ru-RU"/>
        </w:rPr>
        <w:t>Неоттианте</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клобучковая</w:t>
      </w:r>
      <w:proofErr w:type="spellEnd"/>
      <w:r w:rsidRPr="00D46F89">
        <w:rPr>
          <w:rFonts w:ascii="Tahoma" w:eastAsia="Times New Roman" w:hAnsi="Tahoma" w:cs="Tahoma"/>
          <w:b/>
          <w:bCs/>
          <w:color w:val="000000"/>
          <w:kern w:val="36"/>
          <w:sz w:val="51"/>
          <w:szCs w:val="51"/>
          <w:lang w:eastAsia="ru-RU"/>
        </w:rPr>
        <w:t xml:space="preserve"> – </w:t>
      </w:r>
      <w:proofErr w:type="spellStart"/>
      <w:r w:rsidRPr="00D46F89">
        <w:rPr>
          <w:rFonts w:ascii="Tahoma" w:eastAsia="Times New Roman" w:hAnsi="Tahoma" w:cs="Tahoma"/>
          <w:b/>
          <w:bCs/>
          <w:color w:val="000000"/>
          <w:kern w:val="36"/>
          <w:sz w:val="51"/>
          <w:szCs w:val="51"/>
          <w:lang w:eastAsia="ru-RU"/>
        </w:rPr>
        <w:t>Neottianthe</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cucullata</w:t>
      </w:r>
      <w:proofErr w:type="spellEnd"/>
      <w:r w:rsidRPr="00D46F89">
        <w:rPr>
          <w:rFonts w:ascii="Tahoma" w:eastAsia="Times New Roman" w:hAnsi="Tahoma" w:cs="Tahoma"/>
          <w:b/>
          <w:bCs/>
          <w:color w:val="000000"/>
          <w:kern w:val="36"/>
          <w:sz w:val="51"/>
          <w:szCs w:val="51"/>
          <w:lang w:eastAsia="ru-RU"/>
        </w:rPr>
        <w:t xml:space="preserve"> (L.) </w:t>
      </w:r>
      <w:proofErr w:type="spellStart"/>
      <w:r w:rsidRPr="00D46F89">
        <w:rPr>
          <w:rFonts w:ascii="Tahoma" w:eastAsia="Times New Roman" w:hAnsi="Tahoma" w:cs="Tahoma"/>
          <w:b/>
          <w:bCs/>
          <w:color w:val="000000"/>
          <w:kern w:val="36"/>
          <w:sz w:val="51"/>
          <w:szCs w:val="51"/>
          <w:lang w:eastAsia="ru-RU"/>
        </w:rPr>
        <w:t>Schlechter</w:t>
      </w:r>
      <w:proofErr w:type="spellEnd"/>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10" name="Рисунок 310"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39"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D46F89">
        <w:rPr>
          <w:rFonts w:ascii="Tahoma" w:eastAsia="Times New Roman" w:hAnsi="Tahoma" w:cs="Tahoma"/>
          <w:color w:val="000000"/>
          <w:sz w:val="19"/>
          <w:szCs w:val="19"/>
          <w:lang w:eastAsia="ru-RU"/>
        </w:rPr>
        <w:t>Неоттианте</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клобучковая</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Neottianthe</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cucullata</w:t>
      </w:r>
      <w:proofErr w:type="spellEnd"/>
      <w:r w:rsidRPr="00D46F89">
        <w:rPr>
          <w:rFonts w:ascii="Tahoma" w:eastAsia="Times New Roman" w:hAnsi="Tahoma" w:cs="Tahoma"/>
          <w:color w:val="000000"/>
          <w:sz w:val="19"/>
          <w:szCs w:val="19"/>
          <w:lang w:eastAsia="ru-RU"/>
        </w:rPr>
        <w:t xml:space="preserve"> (L.) </w:t>
      </w:r>
      <w:proofErr w:type="spellStart"/>
      <w:r w:rsidRPr="00D46F89">
        <w:rPr>
          <w:rFonts w:ascii="Tahoma" w:eastAsia="Times New Roman" w:hAnsi="Tahoma" w:cs="Tahoma"/>
          <w:color w:val="000000"/>
          <w:sz w:val="19"/>
          <w:szCs w:val="19"/>
          <w:lang w:eastAsia="ru-RU"/>
        </w:rPr>
        <w:t>Schlechter</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1152525" cy="2857500"/>
            <wp:effectExtent l="0" t="0" r="9525" b="0"/>
            <wp:docPr id="309" name="Рисунок 309" descr="Неоттианте клобучковая">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Неоттианте клобучковая">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52525"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Семейство </w:t>
      </w:r>
      <w:proofErr w:type="gramStart"/>
      <w:r w:rsidRPr="00D46F89">
        <w:rPr>
          <w:rFonts w:ascii="Tahoma" w:eastAsia="Times New Roman" w:hAnsi="Tahoma" w:cs="Tahoma"/>
          <w:color w:val="000000"/>
          <w:sz w:val="19"/>
          <w:szCs w:val="19"/>
          <w:lang w:eastAsia="ru-RU"/>
        </w:rPr>
        <w:t>Орхидные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Orchidaceae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2. Уязвимый вид,  на грани исчезновения.</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w:t>
      </w:r>
      <w:r w:rsidRPr="00D46F89">
        <w:rPr>
          <w:rFonts w:ascii="Tahoma" w:eastAsia="Times New Roman" w:hAnsi="Tahoma" w:cs="Tahoma"/>
          <w:color w:val="000000"/>
          <w:sz w:val="19"/>
          <w:szCs w:val="19"/>
          <w:lang w:eastAsia="ru-RU"/>
        </w:rPr>
        <w:t xml:space="preserve">Евразийский бореальный вид: </w:t>
      </w:r>
      <w:proofErr w:type="gramStart"/>
      <w:r w:rsidRPr="00D46F89">
        <w:rPr>
          <w:rFonts w:ascii="Tahoma" w:eastAsia="Times New Roman" w:hAnsi="Tahoma" w:cs="Tahoma"/>
          <w:color w:val="000000"/>
          <w:sz w:val="19"/>
          <w:szCs w:val="19"/>
          <w:lang w:eastAsia="ru-RU"/>
        </w:rPr>
        <w:t>Европа, Сибирь,  Северная Монголия, юг Дальнего Востока, Япония, Северный Китай, Корея.</w:t>
      </w:r>
      <w:proofErr w:type="gram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r w:rsidRPr="00D46F89">
        <w:rPr>
          <w:rFonts w:ascii="Tahoma" w:eastAsia="Times New Roman" w:hAnsi="Tahoma" w:cs="Tahoma"/>
          <w:color w:val="000000"/>
          <w:sz w:val="19"/>
          <w:szCs w:val="19"/>
          <w:lang w:eastAsia="ru-RU"/>
        </w:rPr>
        <w:t xml:space="preserve">Находится у северной границы ареала. </w:t>
      </w:r>
      <w:proofErr w:type="gramStart"/>
      <w:r w:rsidRPr="00D46F89">
        <w:rPr>
          <w:rFonts w:ascii="Tahoma" w:eastAsia="Times New Roman" w:hAnsi="Tahoma" w:cs="Tahoma"/>
          <w:color w:val="000000"/>
          <w:sz w:val="19"/>
          <w:szCs w:val="19"/>
          <w:lang w:eastAsia="ru-RU"/>
        </w:rPr>
        <w:t xml:space="preserve">Приводится для окрестностей г. Томска (оз.  Песчаное, сборы 1894 г.; </w:t>
      </w:r>
      <w:proofErr w:type="spellStart"/>
      <w:r w:rsidRPr="00D46F89">
        <w:rPr>
          <w:rFonts w:ascii="Tahoma" w:eastAsia="Times New Roman" w:hAnsi="Tahoma" w:cs="Tahoma"/>
          <w:color w:val="000000"/>
          <w:sz w:val="19"/>
          <w:szCs w:val="19"/>
          <w:lang w:eastAsia="ru-RU"/>
        </w:rPr>
        <w:t>н.п</w:t>
      </w:r>
      <w:proofErr w:type="spellEnd"/>
      <w:r w:rsidRPr="00D46F89">
        <w:rPr>
          <w:rFonts w:ascii="Tahoma" w:eastAsia="Times New Roman" w:hAnsi="Tahoma" w:cs="Tahoma"/>
          <w:color w:val="000000"/>
          <w:sz w:val="19"/>
          <w:szCs w:val="19"/>
          <w:lang w:eastAsia="ru-RU"/>
        </w:rPr>
        <w:t>.</w:t>
      </w:r>
      <w:proofErr w:type="gramEnd"/>
      <w:r w:rsidRPr="00D46F89">
        <w:rPr>
          <w:rFonts w:ascii="Tahoma" w:eastAsia="Times New Roman" w:hAnsi="Tahoma" w:cs="Tahoma"/>
          <w:color w:val="000000"/>
          <w:sz w:val="19"/>
          <w:szCs w:val="19"/>
          <w:lang w:eastAsia="ru-RU"/>
        </w:rPr>
        <w:t xml:space="preserve"> </w:t>
      </w:r>
      <w:proofErr w:type="gramStart"/>
      <w:r w:rsidRPr="00D46F89">
        <w:rPr>
          <w:rFonts w:ascii="Tahoma" w:eastAsia="Times New Roman" w:hAnsi="Tahoma" w:cs="Tahoma"/>
          <w:color w:val="000000"/>
          <w:sz w:val="19"/>
          <w:szCs w:val="19"/>
          <w:lang w:eastAsia="ru-RU"/>
        </w:rPr>
        <w:t>Кисловка) и Первомайского района (сборы 1976 г.).</w:t>
      </w:r>
      <w:proofErr w:type="gramEnd"/>
      <w:r w:rsidRPr="00D46F89">
        <w:rPr>
          <w:rFonts w:ascii="Tahoma" w:eastAsia="Times New Roman" w:hAnsi="Tahoma" w:cs="Tahoma"/>
          <w:color w:val="000000"/>
          <w:sz w:val="19"/>
          <w:szCs w:val="19"/>
          <w:lang w:eastAsia="ru-RU"/>
        </w:rPr>
        <w:t xml:space="preserve"> В окрестностях оз. </w:t>
      </w:r>
      <w:proofErr w:type="gramStart"/>
      <w:r w:rsidRPr="00D46F89">
        <w:rPr>
          <w:rFonts w:ascii="Tahoma" w:eastAsia="Times New Roman" w:hAnsi="Tahoma" w:cs="Tahoma"/>
          <w:color w:val="000000"/>
          <w:sz w:val="19"/>
          <w:szCs w:val="19"/>
          <w:lang w:eastAsia="ru-RU"/>
        </w:rPr>
        <w:t>Песчаного</w:t>
      </w:r>
      <w:proofErr w:type="gramEnd"/>
      <w:r w:rsidRPr="00D46F89">
        <w:rPr>
          <w:rFonts w:ascii="Tahoma" w:eastAsia="Times New Roman" w:hAnsi="Tahoma" w:cs="Tahoma"/>
          <w:color w:val="000000"/>
          <w:sz w:val="19"/>
          <w:szCs w:val="19"/>
          <w:lang w:eastAsia="ru-RU"/>
        </w:rPr>
        <w:t>, по-видимому, исчез.</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proofErr w:type="gramStart"/>
      <w:r w:rsidRPr="00D46F89">
        <w:rPr>
          <w:rFonts w:ascii="Tahoma" w:eastAsia="Times New Roman" w:hAnsi="Tahoma" w:cs="Tahoma"/>
          <w:color w:val="000000"/>
          <w:sz w:val="19"/>
          <w:szCs w:val="19"/>
          <w:lang w:eastAsia="ru-RU"/>
        </w:rPr>
        <w:t>Отмечен</w:t>
      </w:r>
      <w:proofErr w:type="gramEnd"/>
      <w:r w:rsidRPr="00D46F89">
        <w:rPr>
          <w:rFonts w:ascii="Tahoma" w:eastAsia="Times New Roman" w:hAnsi="Tahoma" w:cs="Tahoma"/>
          <w:color w:val="000000"/>
          <w:sz w:val="19"/>
          <w:szCs w:val="19"/>
          <w:lang w:eastAsia="ru-RU"/>
        </w:rPr>
        <w:t xml:space="preserve"> в травянистых сосняках, где  встречается на  песчаных почвах.</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 xml:space="preserve">Травянистый многолетник с шаровидными или почковидными клубнями. Стебель  10–25 см длиной, тонкий, ребристый, при  основании с двумя листьями. Соцветие рыхлое, одностороннее, из  6–24 фиолетово-розовых сидячих  цветков.  Листочки околоцветника почти равные, около 8  мм  длиной, образуют шлем. Губа  7–9 мм длиной, </w:t>
      </w:r>
      <w:proofErr w:type="spellStart"/>
      <w:r w:rsidRPr="00D46F89">
        <w:rPr>
          <w:rFonts w:ascii="Tahoma" w:eastAsia="Times New Roman" w:hAnsi="Tahoma" w:cs="Tahoma"/>
          <w:color w:val="000000"/>
          <w:sz w:val="19"/>
          <w:szCs w:val="19"/>
          <w:lang w:eastAsia="ru-RU"/>
        </w:rPr>
        <w:t>глубокотрехраздельная</w:t>
      </w:r>
      <w:proofErr w:type="spellEnd"/>
      <w:r w:rsidRPr="00D46F89">
        <w:rPr>
          <w:rFonts w:ascii="Tahoma" w:eastAsia="Times New Roman" w:hAnsi="Tahoma" w:cs="Tahoma"/>
          <w:color w:val="000000"/>
          <w:sz w:val="19"/>
          <w:szCs w:val="19"/>
          <w:lang w:eastAsia="ru-RU"/>
        </w:rPr>
        <w:t>, с серповидной шпорой около 5 мм длиной.</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 xml:space="preserve">Образует микоризу с почвенными грибами. Цветение нерегулярное, с конца июня по  август. </w:t>
      </w:r>
      <w:proofErr w:type="spellStart"/>
      <w:r w:rsidRPr="00D46F89">
        <w:rPr>
          <w:rFonts w:ascii="Tahoma" w:eastAsia="Times New Roman" w:hAnsi="Tahoma" w:cs="Tahoma"/>
          <w:color w:val="000000"/>
          <w:sz w:val="19"/>
          <w:szCs w:val="19"/>
          <w:lang w:eastAsia="ru-RU"/>
        </w:rPr>
        <w:t>Энтомофил</w:t>
      </w:r>
      <w:proofErr w:type="spellEnd"/>
      <w:r w:rsidRPr="00D46F89">
        <w:rPr>
          <w:rFonts w:ascii="Tahoma" w:eastAsia="Times New Roman" w:hAnsi="Tahoma" w:cs="Tahoma"/>
          <w:color w:val="000000"/>
          <w:sz w:val="19"/>
          <w:szCs w:val="19"/>
          <w:lang w:eastAsia="ru-RU"/>
        </w:rPr>
        <w:t>. Размножение семенное. При ухудшении условий обитания особи переходят в состояние подземного вторичного покоя.</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 xml:space="preserve">Нарушение лесной подстилки в результате антропогенных воздействий (рубка леса, выпас скота, окультуривание ландшафтов). Деградация взрослых особей при усиленном выпасе  скота наблюдается на  четвертый-пятый год,  молодых  особей (ювенильные, </w:t>
      </w:r>
      <w:proofErr w:type="spellStart"/>
      <w:r w:rsidRPr="00D46F89">
        <w:rPr>
          <w:rFonts w:ascii="Tahoma" w:eastAsia="Times New Roman" w:hAnsi="Tahoma" w:cs="Tahoma"/>
          <w:color w:val="000000"/>
          <w:sz w:val="19"/>
          <w:szCs w:val="19"/>
          <w:lang w:eastAsia="ru-RU"/>
        </w:rPr>
        <w:t>имматурные</w:t>
      </w:r>
      <w:proofErr w:type="spellEnd"/>
      <w:r w:rsidRPr="00D46F89">
        <w:rPr>
          <w:rFonts w:ascii="Tahoma" w:eastAsia="Times New Roman" w:hAnsi="Tahoma" w:cs="Tahoma"/>
          <w:color w:val="000000"/>
          <w:sz w:val="19"/>
          <w:szCs w:val="19"/>
          <w:lang w:eastAsia="ru-RU"/>
        </w:rPr>
        <w:t xml:space="preserve">) – на второй-третий год. Популяции </w:t>
      </w:r>
      <w:proofErr w:type="gramStart"/>
      <w:r w:rsidRPr="00D46F89">
        <w:rPr>
          <w:rFonts w:ascii="Tahoma" w:eastAsia="Times New Roman" w:hAnsi="Tahoma" w:cs="Tahoma"/>
          <w:color w:val="000000"/>
          <w:sz w:val="19"/>
          <w:szCs w:val="19"/>
          <w:lang w:eastAsia="ru-RU"/>
        </w:rPr>
        <w:t>слабо устойчивы</w:t>
      </w:r>
      <w:proofErr w:type="gramEnd"/>
      <w:r w:rsidRPr="00D46F89">
        <w:rPr>
          <w:rFonts w:ascii="Tahoma" w:eastAsia="Times New Roman" w:hAnsi="Tahoma" w:cs="Tahoma"/>
          <w:color w:val="000000"/>
          <w:sz w:val="19"/>
          <w:szCs w:val="19"/>
          <w:lang w:eastAsia="ru-RU"/>
        </w:rPr>
        <w:t xml:space="preserve"> к частичным рубкам леса, низовым пожарам.</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Красную книгу  Российской Федерации, первое издание Красной книги Томской области и Красные книги других регионов Сибири. Необходим поиск новых местонахождений, запрет сбора растений и организация ООПТ в местах произрастания вида. В культуре </w:t>
      </w:r>
      <w:proofErr w:type="gramStart"/>
      <w:r w:rsidRPr="00D46F89">
        <w:rPr>
          <w:rFonts w:ascii="Tahoma" w:eastAsia="Times New Roman" w:hAnsi="Tahoma" w:cs="Tahoma"/>
          <w:color w:val="000000"/>
          <w:sz w:val="19"/>
          <w:szCs w:val="19"/>
          <w:lang w:eastAsia="ru-RU"/>
        </w:rPr>
        <w:t>неустойчив</w:t>
      </w:r>
      <w:proofErr w:type="gramEnd"/>
      <w:r w:rsidRPr="00D46F89">
        <w:rPr>
          <w:rFonts w:ascii="Tahoma" w:eastAsia="Times New Roman" w:hAnsi="Tahoma" w:cs="Tahoma"/>
          <w:color w:val="000000"/>
          <w:sz w:val="19"/>
          <w:szCs w:val="19"/>
          <w:lang w:eastAsia="ru-RU"/>
        </w:rPr>
        <w:t>, быстро выпадает.</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Крылов, 1929; Иванова,  1987;  Орхидеи… 1991; Вахрамеева,  Варлыгина, 1996; Быченко, 1997; Красная  книга Томской области, 2002; Красная книга  Тюменской  области…  2004;  Красная книга Омской области… 2005; Красная книга   Алтайского   края…    2006;   Красная  книга Российской Федерации… 2008; Красная  книга  Новосибирской области… 2008; Красная книга Кемеровской области… 2012.</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Составители. </w:t>
      </w:r>
      <w:r w:rsidRPr="00D46F89">
        <w:rPr>
          <w:rFonts w:ascii="Tahoma" w:eastAsia="Times New Roman" w:hAnsi="Tahoma" w:cs="Tahoma"/>
          <w:color w:val="000000"/>
          <w:sz w:val="19"/>
          <w:szCs w:val="19"/>
          <w:lang w:eastAsia="ru-RU"/>
        </w:rPr>
        <w:t xml:space="preserve">Т.Н. Беляева, А.Н. </w:t>
      </w:r>
      <w:proofErr w:type="spellStart"/>
      <w:r w:rsidRPr="00D46F89">
        <w:rPr>
          <w:rFonts w:ascii="Tahoma" w:eastAsia="Times New Roman" w:hAnsi="Tahoma" w:cs="Tahoma"/>
          <w:color w:val="000000"/>
          <w:sz w:val="19"/>
          <w:szCs w:val="19"/>
          <w:lang w:eastAsia="ru-RU"/>
        </w:rPr>
        <w:t>Бутенкова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r>
        <w:rPr>
          <w:noProof/>
          <w:lang w:eastAsia="ru-RU"/>
        </w:rPr>
        <w:lastRenderedPageBreak/>
        <w:drawing>
          <wp:inline distT="0" distB="0" distL="0" distR="0">
            <wp:extent cx="5940425" cy="3696970"/>
            <wp:effectExtent l="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оттианте клобучковая – Neottianthe cucullata (L.) Schlechter.jpg"/>
                    <pic:cNvPicPr/>
                  </pic:nvPicPr>
                  <pic:blipFill>
                    <a:blip r:embed="rId142">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D46F89">
        <w:rPr>
          <w:rFonts w:ascii="Tahoma" w:eastAsia="Times New Roman" w:hAnsi="Tahoma" w:cs="Tahoma"/>
          <w:b/>
          <w:bCs/>
          <w:color w:val="000000"/>
          <w:kern w:val="36"/>
          <w:sz w:val="51"/>
          <w:szCs w:val="51"/>
          <w:lang w:eastAsia="ru-RU"/>
        </w:rPr>
        <w:t xml:space="preserve">Овсяница гигантская – </w:t>
      </w:r>
      <w:proofErr w:type="spellStart"/>
      <w:r w:rsidRPr="00D46F89">
        <w:rPr>
          <w:rFonts w:ascii="Tahoma" w:eastAsia="Times New Roman" w:hAnsi="Tahoma" w:cs="Tahoma"/>
          <w:b/>
          <w:bCs/>
          <w:color w:val="000000"/>
          <w:kern w:val="36"/>
          <w:sz w:val="51"/>
          <w:szCs w:val="51"/>
          <w:lang w:eastAsia="ru-RU"/>
        </w:rPr>
        <w:t>Festuca</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gigantea</w:t>
      </w:r>
      <w:proofErr w:type="spellEnd"/>
      <w:r w:rsidRPr="00D46F89">
        <w:rPr>
          <w:rFonts w:ascii="Tahoma" w:eastAsia="Times New Roman" w:hAnsi="Tahoma" w:cs="Tahoma"/>
          <w:b/>
          <w:bCs/>
          <w:color w:val="000000"/>
          <w:kern w:val="36"/>
          <w:sz w:val="51"/>
          <w:szCs w:val="51"/>
          <w:lang w:eastAsia="ru-RU"/>
        </w:rPr>
        <w:t xml:space="preserve"> (L.) </w:t>
      </w:r>
      <w:proofErr w:type="spellStart"/>
      <w:r w:rsidRPr="00D46F89">
        <w:rPr>
          <w:rFonts w:ascii="Tahoma" w:eastAsia="Times New Roman" w:hAnsi="Tahoma" w:cs="Tahoma"/>
          <w:b/>
          <w:bCs/>
          <w:color w:val="000000"/>
          <w:kern w:val="36"/>
          <w:sz w:val="51"/>
          <w:szCs w:val="51"/>
          <w:lang w:eastAsia="ru-RU"/>
        </w:rPr>
        <w:t>Vill</w:t>
      </w:r>
      <w:proofErr w:type="spellEnd"/>
      <w:r w:rsidRPr="00D46F89">
        <w:rPr>
          <w:rFonts w:ascii="Tahoma" w:eastAsia="Times New Roman" w:hAnsi="Tahoma" w:cs="Tahoma"/>
          <w:b/>
          <w:bCs/>
          <w:color w:val="000000"/>
          <w:kern w:val="36"/>
          <w:sz w:val="51"/>
          <w:szCs w:val="51"/>
          <w:lang w:eastAsia="ru-RU"/>
        </w:rPr>
        <w:t>.</w:t>
      </w:r>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13" name="Рисунок 313"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43"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color w:val="000000"/>
          <w:sz w:val="19"/>
          <w:szCs w:val="19"/>
          <w:lang w:eastAsia="ru-RU"/>
        </w:rPr>
        <w:t xml:space="preserve">Овсяница гигантская </w:t>
      </w:r>
      <w:proofErr w:type="spellStart"/>
      <w:r w:rsidRPr="00D46F89">
        <w:rPr>
          <w:rFonts w:ascii="Tahoma" w:eastAsia="Times New Roman" w:hAnsi="Tahoma" w:cs="Tahoma"/>
          <w:color w:val="000000"/>
          <w:sz w:val="19"/>
          <w:szCs w:val="19"/>
          <w:lang w:eastAsia="ru-RU"/>
        </w:rPr>
        <w:t>Festuca</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gigantea</w:t>
      </w:r>
      <w:proofErr w:type="spellEnd"/>
      <w:r w:rsidRPr="00D46F89">
        <w:rPr>
          <w:rFonts w:ascii="Tahoma" w:eastAsia="Times New Roman" w:hAnsi="Tahoma" w:cs="Tahoma"/>
          <w:color w:val="000000"/>
          <w:sz w:val="19"/>
          <w:szCs w:val="19"/>
          <w:lang w:eastAsia="ru-RU"/>
        </w:rPr>
        <w:t xml:space="preserve"> (L.) </w:t>
      </w:r>
      <w:proofErr w:type="spellStart"/>
      <w:r w:rsidRPr="00D46F89">
        <w:rPr>
          <w:rFonts w:ascii="Tahoma" w:eastAsia="Times New Roman" w:hAnsi="Tahoma" w:cs="Tahoma"/>
          <w:color w:val="000000"/>
          <w:sz w:val="19"/>
          <w:szCs w:val="19"/>
          <w:lang w:eastAsia="ru-RU"/>
        </w:rPr>
        <w:t>Vill</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762250" cy="2857500"/>
            <wp:effectExtent l="0" t="0" r="0" b="0"/>
            <wp:docPr id="312" name="Рисунок 312" descr="Овсяница гигантская">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Овсяница гигантская">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gramStart"/>
      <w:r w:rsidRPr="00D46F89">
        <w:rPr>
          <w:rFonts w:ascii="Tahoma" w:eastAsia="Times New Roman" w:hAnsi="Tahoma" w:cs="Tahoma"/>
          <w:color w:val="000000"/>
          <w:sz w:val="19"/>
          <w:szCs w:val="19"/>
          <w:lang w:eastAsia="ru-RU"/>
        </w:rPr>
        <w:t>Мятликовые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Poaceae</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Gramineae</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2. Сокращающий  численность вид.</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Ареал. </w:t>
      </w:r>
      <w:r w:rsidRPr="00D46F89">
        <w:rPr>
          <w:rFonts w:ascii="Tahoma" w:eastAsia="Times New Roman" w:hAnsi="Tahoma" w:cs="Tahoma"/>
          <w:color w:val="000000"/>
          <w:sz w:val="19"/>
          <w:szCs w:val="19"/>
          <w:lang w:eastAsia="ru-RU"/>
        </w:rPr>
        <w:t>Евразийский: Европа, Крым, Кавказ,  Малая Азия,  Западная и Средняя Сибирь, Гималаи, Дальний Восток.</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proofErr w:type="gramStart"/>
      <w:r w:rsidRPr="00D46F89">
        <w:rPr>
          <w:rFonts w:ascii="Tahoma" w:eastAsia="Times New Roman" w:hAnsi="Tahoma" w:cs="Tahoma"/>
          <w:color w:val="000000"/>
          <w:sz w:val="19"/>
          <w:szCs w:val="19"/>
          <w:lang w:eastAsia="ru-RU"/>
        </w:rPr>
        <w:t>Местонахождения  вида отмечены в г. Томске (Академгородок, Степановка и др.), в Томском (</w:t>
      </w:r>
      <w:proofErr w:type="spellStart"/>
      <w:r w:rsidRPr="00D46F89">
        <w:rPr>
          <w:rFonts w:ascii="Tahoma" w:eastAsia="Times New Roman" w:hAnsi="Tahoma" w:cs="Tahoma"/>
          <w:color w:val="000000"/>
          <w:sz w:val="19"/>
          <w:szCs w:val="19"/>
          <w:lang w:eastAsia="ru-RU"/>
        </w:rPr>
        <w:t>н.п</w:t>
      </w:r>
      <w:proofErr w:type="spellEnd"/>
      <w:r w:rsidRPr="00D46F89">
        <w:rPr>
          <w:rFonts w:ascii="Tahoma" w:eastAsia="Times New Roman" w:hAnsi="Tahoma" w:cs="Tahoma"/>
          <w:color w:val="000000"/>
          <w:sz w:val="19"/>
          <w:szCs w:val="19"/>
          <w:lang w:eastAsia="ru-RU"/>
        </w:rPr>
        <w:t>.</w:t>
      </w:r>
      <w:proofErr w:type="gramEnd"/>
      <w:r w:rsidRPr="00D46F89">
        <w:rPr>
          <w:rFonts w:ascii="Tahoma" w:eastAsia="Times New Roman" w:hAnsi="Tahoma" w:cs="Tahoma"/>
          <w:color w:val="000000"/>
          <w:sz w:val="19"/>
          <w:szCs w:val="19"/>
          <w:lang w:eastAsia="ru-RU"/>
        </w:rPr>
        <w:t xml:space="preserve"> Киргизка, Батурино – долина р. </w:t>
      </w:r>
      <w:proofErr w:type="spellStart"/>
      <w:r w:rsidRPr="00D46F89">
        <w:rPr>
          <w:rFonts w:ascii="Tahoma" w:eastAsia="Times New Roman" w:hAnsi="Tahoma" w:cs="Tahoma"/>
          <w:color w:val="000000"/>
          <w:sz w:val="19"/>
          <w:szCs w:val="19"/>
          <w:lang w:eastAsia="ru-RU"/>
        </w:rPr>
        <w:t>Тугояковки</w:t>
      </w:r>
      <w:proofErr w:type="spellEnd"/>
      <w:r w:rsidRPr="00D46F89">
        <w:rPr>
          <w:rFonts w:ascii="Tahoma" w:eastAsia="Times New Roman" w:hAnsi="Tahoma" w:cs="Tahoma"/>
          <w:color w:val="000000"/>
          <w:sz w:val="19"/>
          <w:szCs w:val="19"/>
          <w:lang w:eastAsia="ru-RU"/>
        </w:rPr>
        <w:t xml:space="preserve">) и в </w:t>
      </w:r>
      <w:proofErr w:type="spellStart"/>
      <w:r w:rsidRPr="00D46F89">
        <w:rPr>
          <w:rFonts w:ascii="Tahoma" w:eastAsia="Times New Roman" w:hAnsi="Tahoma" w:cs="Tahoma"/>
          <w:color w:val="000000"/>
          <w:sz w:val="19"/>
          <w:szCs w:val="19"/>
          <w:lang w:eastAsia="ru-RU"/>
        </w:rPr>
        <w:t>Асиновском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н.п</w:t>
      </w:r>
      <w:proofErr w:type="spellEnd"/>
      <w:r w:rsidRPr="00D46F89">
        <w:rPr>
          <w:rFonts w:ascii="Tahoma" w:eastAsia="Times New Roman" w:hAnsi="Tahoma" w:cs="Tahoma"/>
          <w:color w:val="000000"/>
          <w:sz w:val="19"/>
          <w:szCs w:val="19"/>
          <w:lang w:eastAsia="ru-RU"/>
        </w:rPr>
        <w:t xml:space="preserve">. </w:t>
      </w:r>
      <w:proofErr w:type="gramStart"/>
      <w:r w:rsidRPr="00D46F89">
        <w:rPr>
          <w:rFonts w:ascii="Tahoma" w:eastAsia="Times New Roman" w:hAnsi="Tahoma" w:cs="Tahoma"/>
          <w:color w:val="000000"/>
          <w:sz w:val="19"/>
          <w:szCs w:val="19"/>
          <w:lang w:eastAsia="ru-RU"/>
        </w:rPr>
        <w:t>Казанка) районах.</w:t>
      </w:r>
      <w:proofErr w:type="gram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Негустые темнохвойные (пихтово-еловые), травянистые сосновые и березово-осиновые леса, их опушки, высокотравные луга, берега ручьев.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 xml:space="preserve">Травянистый </w:t>
      </w:r>
      <w:proofErr w:type="spellStart"/>
      <w:r w:rsidRPr="00D46F89">
        <w:rPr>
          <w:rFonts w:ascii="Tahoma" w:eastAsia="Times New Roman" w:hAnsi="Tahoma" w:cs="Tahoma"/>
          <w:color w:val="000000"/>
          <w:sz w:val="19"/>
          <w:szCs w:val="19"/>
          <w:lang w:eastAsia="ru-RU"/>
        </w:rPr>
        <w:t>короткокорневищный</w:t>
      </w:r>
      <w:proofErr w:type="spellEnd"/>
      <w:r w:rsidRPr="00D46F89">
        <w:rPr>
          <w:rFonts w:ascii="Tahoma" w:eastAsia="Times New Roman" w:hAnsi="Tahoma" w:cs="Tahoma"/>
          <w:color w:val="000000"/>
          <w:sz w:val="19"/>
          <w:szCs w:val="19"/>
          <w:lang w:eastAsia="ru-RU"/>
        </w:rPr>
        <w:t xml:space="preserve"> многолетник, 80–150  см высотой. Стебли одиночные  или в числе немногих, прямостоячие. Листья зеленые, широк</w:t>
      </w:r>
      <w:proofErr w:type="gramStart"/>
      <w:r w:rsidRPr="00D46F89">
        <w:rPr>
          <w:rFonts w:ascii="Tahoma" w:eastAsia="Times New Roman" w:hAnsi="Tahoma" w:cs="Tahoma"/>
          <w:color w:val="000000"/>
          <w:sz w:val="19"/>
          <w:szCs w:val="19"/>
          <w:lang w:eastAsia="ru-RU"/>
        </w:rPr>
        <w:t>о-</w:t>
      </w:r>
      <w:proofErr w:type="gramEnd"/>
      <w:r w:rsidRPr="00D46F89">
        <w:rPr>
          <w:rFonts w:ascii="Tahoma" w:eastAsia="Times New Roman" w:hAnsi="Tahoma" w:cs="Tahoma"/>
          <w:color w:val="000000"/>
          <w:sz w:val="19"/>
          <w:szCs w:val="19"/>
          <w:lang w:eastAsia="ru-RU"/>
        </w:rPr>
        <w:t xml:space="preserve"> линейные, по краю  шероховатые. Метелки 15–30  см длиной, поникающие, рыхлые. Колоски    бледно-зеленые,  ланцетовидные, 3–7-цветковые.  Нижняя цветковая чешуя с длинной, слегка  извилистой и шероховатой остью, превышающей чешуйку почти  вдвое. Зерновка </w:t>
      </w:r>
      <w:proofErr w:type="spellStart"/>
      <w:r w:rsidRPr="00D46F89">
        <w:rPr>
          <w:rFonts w:ascii="Tahoma" w:eastAsia="Times New Roman" w:hAnsi="Tahoma" w:cs="Tahoma"/>
          <w:color w:val="000000"/>
          <w:sz w:val="19"/>
          <w:szCs w:val="19"/>
          <w:lang w:eastAsia="ru-RU"/>
        </w:rPr>
        <w:t>плосковатая</w:t>
      </w:r>
      <w:proofErr w:type="spellEnd"/>
      <w:r w:rsidRPr="00D46F89">
        <w:rPr>
          <w:rFonts w:ascii="Tahoma" w:eastAsia="Times New Roman" w:hAnsi="Tahoma" w:cs="Tahoma"/>
          <w:color w:val="000000"/>
          <w:sz w:val="19"/>
          <w:szCs w:val="19"/>
          <w:lang w:eastAsia="ru-RU"/>
        </w:rPr>
        <w:t>, желтовато-бурая.</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 xml:space="preserve">Весенне-летне-осенне-зеленый вид. Отрастает в мае, цветет в июле. Семена начинают созревать в августе, но полное осыпание  их происходит в сентябре. Лабораторная всхожесть семян высокая. В культуре размножается семенами и вегетативно, дает обильный  самосев. </w:t>
      </w:r>
      <w:proofErr w:type="spellStart"/>
      <w:r w:rsidRPr="00D46F89">
        <w:rPr>
          <w:rFonts w:ascii="Tahoma" w:eastAsia="Times New Roman" w:hAnsi="Tahoma" w:cs="Tahoma"/>
          <w:color w:val="000000"/>
          <w:sz w:val="19"/>
          <w:szCs w:val="19"/>
          <w:lang w:eastAsia="ru-RU"/>
        </w:rPr>
        <w:t>Среднезасухоустойчив</w:t>
      </w:r>
      <w:proofErr w:type="spellEnd"/>
      <w:r w:rsidRPr="00D46F89">
        <w:rPr>
          <w:rFonts w:ascii="Tahoma" w:eastAsia="Times New Roman" w:hAnsi="Tahoma" w:cs="Tahoma"/>
          <w:color w:val="000000"/>
          <w:sz w:val="19"/>
          <w:szCs w:val="19"/>
          <w:lang w:eastAsia="ru-RU"/>
        </w:rPr>
        <w:t>, зимостоек.</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Вырубка  темнохвойных лесов,  что  приводит к нарушению мест обитания вида. В культуре листья иногда повреждаются ржавчиной.</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первое издание Красной  книги Томской  области. Успешно </w:t>
      </w:r>
      <w:proofErr w:type="spellStart"/>
      <w:r w:rsidRPr="00D46F89">
        <w:rPr>
          <w:rFonts w:ascii="Tahoma" w:eastAsia="Times New Roman" w:hAnsi="Tahoma" w:cs="Tahoma"/>
          <w:color w:val="000000"/>
          <w:sz w:val="19"/>
          <w:szCs w:val="19"/>
          <w:lang w:eastAsia="ru-RU"/>
        </w:rPr>
        <w:t>реинтродуцирован</w:t>
      </w:r>
      <w:proofErr w:type="spellEnd"/>
      <w:r w:rsidRPr="00D46F89">
        <w:rPr>
          <w:rFonts w:ascii="Tahoma" w:eastAsia="Times New Roman" w:hAnsi="Tahoma" w:cs="Tahoma"/>
          <w:color w:val="000000"/>
          <w:sz w:val="19"/>
          <w:szCs w:val="19"/>
          <w:lang w:eastAsia="ru-RU"/>
        </w:rPr>
        <w:t xml:space="preserve"> на территории экспериментального хозяйства </w:t>
      </w:r>
      <w:proofErr w:type="spellStart"/>
      <w:r w:rsidRPr="00D46F89">
        <w:rPr>
          <w:rFonts w:ascii="Tahoma" w:eastAsia="Times New Roman" w:hAnsi="Tahoma" w:cs="Tahoma"/>
          <w:color w:val="000000"/>
          <w:sz w:val="19"/>
          <w:szCs w:val="19"/>
          <w:lang w:eastAsia="ru-RU"/>
        </w:rPr>
        <w:t>СибБС</w:t>
      </w:r>
      <w:proofErr w:type="spellEnd"/>
      <w:r w:rsidRPr="00D46F89">
        <w:rPr>
          <w:rFonts w:ascii="Tahoma" w:eastAsia="Times New Roman" w:hAnsi="Tahoma" w:cs="Tahoma"/>
          <w:color w:val="000000"/>
          <w:sz w:val="19"/>
          <w:szCs w:val="19"/>
          <w:lang w:eastAsia="ru-RU"/>
        </w:rPr>
        <w:t xml:space="preserve"> ТГУ  под пологом смешанного, березового и тополевого лесов, а также  в ивняке  возле ручья. Особи цветут  и плодоносят. Ежегодно проводится мониторинг. В культуре выращивается в полутени и на открытых участках; испытаны образцы из Франции, Германии, г. Красноярска,  а также  местные. Может  длительно культивироваться на одном месте. Среднеустойчив.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 xml:space="preserve">Крылов,  1928; Алексеев,  1990;  Красная книга Томской области, 2002; Конспект флоры Сибири,  2005; Семенова, 2007; </w:t>
      </w:r>
      <w:proofErr w:type="spellStart"/>
      <w:r w:rsidRPr="00D46F89">
        <w:rPr>
          <w:rFonts w:ascii="Tahoma" w:eastAsia="Times New Roman" w:hAnsi="Tahoma" w:cs="Tahoma"/>
          <w:color w:val="000000"/>
          <w:sz w:val="19"/>
          <w:szCs w:val="19"/>
          <w:lang w:eastAsia="ru-RU"/>
        </w:rPr>
        <w:t>Крапивкина</w:t>
      </w:r>
      <w:proofErr w:type="spellEnd"/>
      <w:r w:rsidRPr="00D46F89">
        <w:rPr>
          <w:rFonts w:ascii="Tahoma" w:eastAsia="Times New Roman" w:hAnsi="Tahoma" w:cs="Tahoma"/>
          <w:color w:val="000000"/>
          <w:sz w:val="19"/>
          <w:szCs w:val="19"/>
          <w:lang w:eastAsia="ru-RU"/>
        </w:rPr>
        <w:t>, 2009; Амельченко, 2010.</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Составители. </w:t>
      </w:r>
      <w:r w:rsidRPr="00D46F89">
        <w:rPr>
          <w:rFonts w:ascii="Tahoma" w:eastAsia="Times New Roman" w:hAnsi="Tahoma" w:cs="Tahoma"/>
          <w:color w:val="000000"/>
          <w:sz w:val="19"/>
          <w:szCs w:val="19"/>
          <w:lang w:eastAsia="ru-RU"/>
        </w:rPr>
        <w:t xml:space="preserve">В.П.  Амельченко,  Е.В. Зайкова, Т.Н. Катаева, А.Л. </w:t>
      </w:r>
      <w:proofErr w:type="spellStart"/>
      <w:r w:rsidRPr="00D46F89">
        <w:rPr>
          <w:rFonts w:ascii="Tahoma" w:eastAsia="Times New Roman" w:hAnsi="Tahoma" w:cs="Tahoma"/>
          <w:color w:val="000000"/>
          <w:sz w:val="19"/>
          <w:szCs w:val="19"/>
          <w:lang w:eastAsia="ru-RU"/>
        </w:rPr>
        <w:t>Эбель</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r>
        <w:rPr>
          <w:noProof/>
          <w:lang w:eastAsia="ru-RU"/>
        </w:rPr>
        <w:lastRenderedPageBreak/>
        <w:drawing>
          <wp:inline distT="0" distB="0" distL="0" distR="0">
            <wp:extent cx="5940425" cy="3696970"/>
            <wp:effectExtent l="0" t="0" r="317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сяница гигантская – Festuca gigantea (L.) Vill..jpg"/>
                    <pic:cNvPicPr/>
                  </pic:nvPicPr>
                  <pic:blipFill>
                    <a:blip r:embed="rId146">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D46F89">
        <w:rPr>
          <w:rFonts w:ascii="Tahoma" w:eastAsia="Times New Roman" w:hAnsi="Tahoma" w:cs="Tahoma"/>
          <w:b/>
          <w:bCs/>
          <w:color w:val="000000"/>
          <w:kern w:val="36"/>
          <w:sz w:val="51"/>
          <w:szCs w:val="51"/>
          <w:lang w:eastAsia="ru-RU"/>
        </w:rPr>
        <w:t xml:space="preserve">Тайник сердцевидный – </w:t>
      </w:r>
      <w:proofErr w:type="spellStart"/>
      <w:r w:rsidRPr="00D46F89">
        <w:rPr>
          <w:rFonts w:ascii="Tahoma" w:eastAsia="Times New Roman" w:hAnsi="Tahoma" w:cs="Tahoma"/>
          <w:b/>
          <w:bCs/>
          <w:color w:val="000000"/>
          <w:kern w:val="36"/>
          <w:sz w:val="51"/>
          <w:szCs w:val="51"/>
          <w:lang w:eastAsia="ru-RU"/>
        </w:rPr>
        <w:t>Listera</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cordata</w:t>
      </w:r>
      <w:proofErr w:type="spellEnd"/>
      <w:r w:rsidRPr="00D46F89">
        <w:rPr>
          <w:rFonts w:ascii="Tahoma" w:eastAsia="Times New Roman" w:hAnsi="Tahoma" w:cs="Tahoma"/>
          <w:b/>
          <w:bCs/>
          <w:color w:val="000000"/>
          <w:kern w:val="36"/>
          <w:sz w:val="51"/>
          <w:szCs w:val="51"/>
          <w:lang w:eastAsia="ru-RU"/>
        </w:rPr>
        <w:t xml:space="preserve"> (L.) R. </w:t>
      </w:r>
      <w:proofErr w:type="spellStart"/>
      <w:r w:rsidRPr="00D46F89">
        <w:rPr>
          <w:rFonts w:ascii="Tahoma" w:eastAsia="Times New Roman" w:hAnsi="Tahoma" w:cs="Tahoma"/>
          <w:b/>
          <w:bCs/>
          <w:color w:val="000000"/>
          <w:kern w:val="36"/>
          <w:sz w:val="51"/>
          <w:szCs w:val="51"/>
          <w:lang w:eastAsia="ru-RU"/>
        </w:rPr>
        <w:t>Br</w:t>
      </w:r>
      <w:proofErr w:type="spellEnd"/>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16" name="Рисунок 316"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47"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color w:val="000000"/>
          <w:sz w:val="19"/>
          <w:szCs w:val="19"/>
          <w:lang w:eastAsia="ru-RU"/>
        </w:rPr>
        <w:t xml:space="preserve">Тайник сердцевидный </w:t>
      </w:r>
      <w:proofErr w:type="spellStart"/>
      <w:r w:rsidRPr="00D46F89">
        <w:rPr>
          <w:rFonts w:ascii="Tahoma" w:eastAsia="Times New Roman" w:hAnsi="Tahoma" w:cs="Tahoma"/>
          <w:color w:val="000000"/>
          <w:sz w:val="19"/>
          <w:szCs w:val="19"/>
          <w:lang w:eastAsia="ru-RU"/>
        </w:rPr>
        <w:t>Listera</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cordata</w:t>
      </w:r>
      <w:proofErr w:type="spellEnd"/>
      <w:r w:rsidRPr="00D46F89">
        <w:rPr>
          <w:rFonts w:ascii="Tahoma" w:eastAsia="Times New Roman" w:hAnsi="Tahoma" w:cs="Tahoma"/>
          <w:color w:val="000000"/>
          <w:sz w:val="19"/>
          <w:szCs w:val="19"/>
          <w:lang w:eastAsia="ru-RU"/>
        </w:rPr>
        <w:t xml:space="preserve"> (L.) R. </w:t>
      </w:r>
      <w:proofErr w:type="spellStart"/>
      <w:r w:rsidRPr="00D46F89">
        <w:rPr>
          <w:rFonts w:ascii="Tahoma" w:eastAsia="Times New Roman" w:hAnsi="Tahoma" w:cs="Tahoma"/>
          <w:color w:val="000000"/>
          <w:sz w:val="19"/>
          <w:szCs w:val="19"/>
          <w:lang w:eastAsia="ru-RU"/>
        </w:rPr>
        <w:t>Br</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1333500" cy="2857500"/>
            <wp:effectExtent l="0" t="0" r="0" b="0"/>
            <wp:docPr id="315" name="Рисунок 315" descr="Тайник сердцевидный">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Тайник сердцевидный">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33500"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gramStart"/>
      <w:r w:rsidRPr="00D46F89">
        <w:rPr>
          <w:rFonts w:ascii="Tahoma" w:eastAsia="Times New Roman" w:hAnsi="Tahoma" w:cs="Tahoma"/>
          <w:color w:val="000000"/>
          <w:sz w:val="19"/>
          <w:szCs w:val="19"/>
          <w:lang w:eastAsia="ru-RU"/>
        </w:rPr>
        <w:t>Орхидные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Orchidaceae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3. Редкий вид.</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Ареал. </w:t>
      </w:r>
      <w:r w:rsidRPr="00D46F89">
        <w:rPr>
          <w:rFonts w:ascii="Tahoma" w:eastAsia="Times New Roman" w:hAnsi="Tahoma" w:cs="Tahoma"/>
          <w:color w:val="000000"/>
          <w:sz w:val="19"/>
          <w:szCs w:val="19"/>
          <w:lang w:eastAsia="ru-RU"/>
        </w:rPr>
        <w:t xml:space="preserve">Голарктический </w:t>
      </w:r>
      <w:proofErr w:type="spellStart"/>
      <w:r w:rsidRPr="00D46F89">
        <w:rPr>
          <w:rFonts w:ascii="Tahoma" w:eastAsia="Times New Roman" w:hAnsi="Tahoma" w:cs="Tahoma"/>
          <w:color w:val="000000"/>
          <w:sz w:val="19"/>
          <w:szCs w:val="19"/>
          <w:lang w:eastAsia="ru-RU"/>
        </w:rPr>
        <w:t>циркумбореальный</w:t>
      </w:r>
      <w:proofErr w:type="spellEnd"/>
      <w:r w:rsidRPr="00D46F89">
        <w:rPr>
          <w:rFonts w:ascii="Tahoma" w:eastAsia="Times New Roman" w:hAnsi="Tahoma" w:cs="Tahoma"/>
          <w:color w:val="000000"/>
          <w:sz w:val="19"/>
          <w:szCs w:val="19"/>
          <w:lang w:eastAsia="ru-RU"/>
        </w:rPr>
        <w:t xml:space="preserve"> вид  со  значительными дизъюнкциями в ареале: </w:t>
      </w:r>
      <w:proofErr w:type="gramStart"/>
      <w:r w:rsidRPr="00D46F89">
        <w:rPr>
          <w:rFonts w:ascii="Tahoma" w:eastAsia="Times New Roman" w:hAnsi="Tahoma" w:cs="Tahoma"/>
          <w:color w:val="000000"/>
          <w:sz w:val="19"/>
          <w:szCs w:val="19"/>
          <w:lang w:eastAsia="ru-RU"/>
        </w:rPr>
        <w:t>Европа, Кавказ, Малая Азия, Сибирь,  Дальний Восток, Китай, Япония, Северная Америка.</w:t>
      </w:r>
      <w:proofErr w:type="gram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r w:rsidRPr="00D46F89">
        <w:rPr>
          <w:rFonts w:ascii="Tahoma" w:eastAsia="Times New Roman" w:hAnsi="Tahoma" w:cs="Tahoma"/>
          <w:color w:val="000000"/>
          <w:sz w:val="19"/>
          <w:szCs w:val="19"/>
          <w:lang w:eastAsia="ru-RU"/>
        </w:rPr>
        <w:t xml:space="preserve">Находится на  северной границе ареала. Отмечено несколько местонахождений в Александровском, </w:t>
      </w:r>
      <w:proofErr w:type="spellStart"/>
      <w:r w:rsidRPr="00D46F89">
        <w:rPr>
          <w:rFonts w:ascii="Tahoma" w:eastAsia="Times New Roman" w:hAnsi="Tahoma" w:cs="Tahoma"/>
          <w:color w:val="000000"/>
          <w:sz w:val="19"/>
          <w:szCs w:val="19"/>
          <w:lang w:eastAsia="ru-RU"/>
        </w:rPr>
        <w:t>Верхнекетском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Асиновском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Каргасокском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Шегарском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Бакчарском</w:t>
      </w:r>
      <w:proofErr w:type="spellEnd"/>
      <w:r w:rsidRPr="00D46F89">
        <w:rPr>
          <w:rFonts w:ascii="Tahoma" w:eastAsia="Times New Roman" w:hAnsi="Tahoma" w:cs="Tahoma"/>
          <w:color w:val="000000"/>
          <w:sz w:val="19"/>
          <w:szCs w:val="19"/>
          <w:lang w:eastAsia="ru-RU"/>
        </w:rPr>
        <w:t>, Томском районах.</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 xml:space="preserve">Встречается в составе  сырых и заболоченных темнохвойных и смешанных лесов, на торфяных болотах. В фитоценозах </w:t>
      </w:r>
      <w:proofErr w:type="gramStart"/>
      <w:r w:rsidRPr="00D46F89">
        <w:rPr>
          <w:rFonts w:ascii="Tahoma" w:eastAsia="Times New Roman" w:hAnsi="Tahoma" w:cs="Tahoma"/>
          <w:color w:val="000000"/>
          <w:sz w:val="19"/>
          <w:szCs w:val="19"/>
          <w:lang w:eastAsia="ru-RU"/>
        </w:rPr>
        <w:t>необилен</w:t>
      </w:r>
      <w:proofErr w:type="gramEnd"/>
      <w:r w:rsidRPr="00D46F89">
        <w:rPr>
          <w:rFonts w:ascii="Tahoma" w:eastAsia="Times New Roman" w:hAnsi="Tahoma" w:cs="Tahoma"/>
          <w:color w:val="000000"/>
          <w:sz w:val="19"/>
          <w:szCs w:val="19"/>
          <w:lang w:eastAsia="ru-RU"/>
        </w:rPr>
        <w:t xml:space="preserve">. </w:t>
      </w:r>
      <w:proofErr w:type="gramStart"/>
      <w:r w:rsidRPr="00D46F89">
        <w:rPr>
          <w:rFonts w:ascii="Tahoma" w:eastAsia="Times New Roman" w:hAnsi="Tahoma" w:cs="Tahoma"/>
          <w:color w:val="000000"/>
          <w:sz w:val="19"/>
          <w:szCs w:val="19"/>
          <w:lang w:eastAsia="ru-RU"/>
        </w:rPr>
        <w:t>Приурочен</w:t>
      </w:r>
      <w:proofErr w:type="gramEnd"/>
      <w:r w:rsidRPr="00D46F89">
        <w:rPr>
          <w:rFonts w:ascii="Tahoma" w:eastAsia="Times New Roman" w:hAnsi="Tahoma" w:cs="Tahoma"/>
          <w:color w:val="000000"/>
          <w:sz w:val="19"/>
          <w:szCs w:val="19"/>
          <w:lang w:eastAsia="ru-RU"/>
        </w:rPr>
        <w:t xml:space="preserve"> к кислым, </w:t>
      </w:r>
      <w:proofErr w:type="spellStart"/>
      <w:r w:rsidRPr="00D46F89">
        <w:rPr>
          <w:rFonts w:ascii="Tahoma" w:eastAsia="Times New Roman" w:hAnsi="Tahoma" w:cs="Tahoma"/>
          <w:color w:val="000000"/>
          <w:sz w:val="19"/>
          <w:szCs w:val="19"/>
          <w:lang w:eastAsia="ru-RU"/>
        </w:rPr>
        <w:t>плохоаэрируемым</w:t>
      </w:r>
      <w:proofErr w:type="spellEnd"/>
      <w:r w:rsidRPr="00D46F89">
        <w:rPr>
          <w:rFonts w:ascii="Tahoma" w:eastAsia="Times New Roman" w:hAnsi="Tahoma" w:cs="Tahoma"/>
          <w:color w:val="000000"/>
          <w:sz w:val="19"/>
          <w:szCs w:val="19"/>
          <w:lang w:eastAsia="ru-RU"/>
        </w:rPr>
        <w:t xml:space="preserve">, бедным  почвам. Геофит, </w:t>
      </w:r>
      <w:proofErr w:type="spellStart"/>
      <w:r w:rsidRPr="00D46F89">
        <w:rPr>
          <w:rFonts w:ascii="Tahoma" w:eastAsia="Times New Roman" w:hAnsi="Tahoma" w:cs="Tahoma"/>
          <w:color w:val="000000"/>
          <w:sz w:val="19"/>
          <w:szCs w:val="19"/>
          <w:lang w:eastAsia="ru-RU"/>
        </w:rPr>
        <w:t>оксиломезофит</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 xml:space="preserve">Травянистый  многолетник с тонким,  ползучим </w:t>
      </w:r>
      <w:proofErr w:type="spellStart"/>
      <w:r w:rsidRPr="00D46F89">
        <w:rPr>
          <w:rFonts w:ascii="Tahoma" w:eastAsia="Times New Roman" w:hAnsi="Tahoma" w:cs="Tahoma"/>
          <w:color w:val="000000"/>
          <w:sz w:val="19"/>
          <w:szCs w:val="19"/>
          <w:lang w:eastAsia="ru-RU"/>
        </w:rPr>
        <w:t>столоновидным</w:t>
      </w:r>
      <w:proofErr w:type="spellEnd"/>
      <w:r w:rsidRPr="00D46F89">
        <w:rPr>
          <w:rFonts w:ascii="Tahoma" w:eastAsia="Times New Roman" w:hAnsi="Tahoma" w:cs="Tahoma"/>
          <w:color w:val="000000"/>
          <w:sz w:val="19"/>
          <w:szCs w:val="19"/>
          <w:lang w:eastAsia="ru-RU"/>
        </w:rPr>
        <w:t xml:space="preserve"> корневищем. Стебель 6–24 см высотой, тонкий, слабый. Листья в числе двух, 1–3  см  длиной и 1–2,5 см шириной, супротивные, треугольно-яйцевидные, с сердцевидным основанием. Соцветие – 4–15-цветковая кисть, 2–5 см длиной. Цветоножки прямые или слегка скрученные, голые. Листочки околоцветника около 2–2,5 мм длиной, тупые, наружные зеленые, внутренние и  губа  фиолетово-пурпурные. Губа  3,5–4 см длиной, рассеченная на две узколанцетные лопасти.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Цветет в июне  – июле. Размножается семенным и  вегетативным путем. Семенное размножение  крайне  редко  при огромной потенциальной  продуктивности. </w:t>
      </w:r>
      <w:proofErr w:type="spellStart"/>
      <w:r w:rsidRPr="00D46F89">
        <w:rPr>
          <w:rFonts w:ascii="Tahoma" w:eastAsia="Times New Roman" w:hAnsi="Tahoma" w:cs="Tahoma"/>
          <w:color w:val="000000"/>
          <w:sz w:val="19"/>
          <w:szCs w:val="19"/>
          <w:lang w:eastAsia="ru-RU"/>
        </w:rPr>
        <w:t>Энтомофил</w:t>
      </w:r>
      <w:proofErr w:type="spellEnd"/>
      <w:r w:rsidRPr="00D46F89">
        <w:rPr>
          <w:rFonts w:ascii="Tahoma" w:eastAsia="Times New Roman" w:hAnsi="Tahoma" w:cs="Tahoma"/>
          <w:color w:val="000000"/>
          <w:sz w:val="19"/>
          <w:szCs w:val="19"/>
          <w:lang w:eastAsia="ru-RU"/>
        </w:rPr>
        <w:t xml:space="preserve">, изредка наблюдается самоопыление. </w:t>
      </w:r>
      <w:proofErr w:type="spellStart"/>
      <w:r w:rsidRPr="00D46F89">
        <w:rPr>
          <w:rFonts w:ascii="Tahoma" w:eastAsia="Times New Roman" w:hAnsi="Tahoma" w:cs="Tahoma"/>
          <w:color w:val="000000"/>
          <w:sz w:val="19"/>
          <w:szCs w:val="19"/>
          <w:lang w:eastAsia="ru-RU"/>
        </w:rPr>
        <w:t>Прегенеративный</w:t>
      </w:r>
      <w:proofErr w:type="spellEnd"/>
      <w:r w:rsidRPr="00D46F89">
        <w:rPr>
          <w:rFonts w:ascii="Tahoma" w:eastAsia="Times New Roman" w:hAnsi="Tahoma" w:cs="Tahoma"/>
          <w:color w:val="000000"/>
          <w:sz w:val="19"/>
          <w:szCs w:val="19"/>
          <w:lang w:eastAsia="ru-RU"/>
        </w:rPr>
        <w:t xml:space="preserve"> период 13–15 лет, первый зеленый лист развивается на  четвертый год. Для  вида более характерно вегетативное размножение побегами, образующимися из  почек на придаточных корнях. Относительный возраст корневища достигает 16–20 лет. Вид имеет </w:t>
      </w:r>
      <w:proofErr w:type="spellStart"/>
      <w:r w:rsidRPr="00D46F89">
        <w:rPr>
          <w:rFonts w:ascii="Tahoma" w:eastAsia="Times New Roman" w:hAnsi="Tahoma" w:cs="Tahoma"/>
          <w:color w:val="000000"/>
          <w:sz w:val="19"/>
          <w:szCs w:val="19"/>
          <w:lang w:eastAsia="ru-RU"/>
        </w:rPr>
        <w:t>эумицетную</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толип</w:t>
      </w:r>
      <w:proofErr w:type="gramStart"/>
      <w:r w:rsidRPr="00D46F89">
        <w:rPr>
          <w:rFonts w:ascii="Tahoma" w:eastAsia="Times New Roman" w:hAnsi="Tahoma" w:cs="Tahoma"/>
          <w:color w:val="000000"/>
          <w:sz w:val="19"/>
          <w:szCs w:val="19"/>
          <w:lang w:eastAsia="ru-RU"/>
        </w:rPr>
        <w:t>о</w:t>
      </w:r>
      <w:proofErr w:type="spellEnd"/>
      <w:r w:rsidRPr="00D46F89">
        <w:rPr>
          <w:rFonts w:ascii="Tahoma" w:eastAsia="Times New Roman" w:hAnsi="Tahoma" w:cs="Tahoma"/>
          <w:color w:val="000000"/>
          <w:sz w:val="19"/>
          <w:szCs w:val="19"/>
          <w:lang w:eastAsia="ru-RU"/>
        </w:rPr>
        <w:t>-</w:t>
      </w:r>
      <w:proofErr w:type="gram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фаговую</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эндомикоризу</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 xml:space="preserve">Вид с узкой экологической пластичностью. Хозяйственное  освоение территорий вызывает сильное угнетение вплоть до исчезновения </w:t>
      </w:r>
      <w:proofErr w:type="spellStart"/>
      <w:r w:rsidRPr="00D46F89">
        <w:rPr>
          <w:rFonts w:ascii="Tahoma" w:eastAsia="Times New Roman" w:hAnsi="Tahoma" w:cs="Tahoma"/>
          <w:color w:val="000000"/>
          <w:sz w:val="19"/>
          <w:szCs w:val="19"/>
          <w:lang w:eastAsia="ru-RU"/>
        </w:rPr>
        <w:t>ценопопуляций</w:t>
      </w:r>
      <w:proofErr w:type="spellEnd"/>
      <w:r w:rsidRPr="00D46F89">
        <w:rPr>
          <w:rFonts w:ascii="Tahoma" w:eastAsia="Times New Roman" w:hAnsi="Tahoma" w:cs="Tahoma"/>
          <w:color w:val="000000"/>
          <w:sz w:val="19"/>
          <w:szCs w:val="19"/>
          <w:lang w:eastAsia="ru-RU"/>
        </w:rPr>
        <w:t xml:space="preserve">. Крайне </w:t>
      </w:r>
      <w:proofErr w:type="gramStart"/>
      <w:r w:rsidRPr="00D46F89">
        <w:rPr>
          <w:rFonts w:ascii="Tahoma" w:eastAsia="Times New Roman" w:hAnsi="Tahoma" w:cs="Tahoma"/>
          <w:color w:val="000000"/>
          <w:sz w:val="19"/>
          <w:szCs w:val="19"/>
          <w:lang w:eastAsia="ru-RU"/>
        </w:rPr>
        <w:t>чувствителен</w:t>
      </w:r>
      <w:proofErr w:type="gramEnd"/>
      <w:r w:rsidRPr="00D46F89">
        <w:rPr>
          <w:rFonts w:ascii="Tahoma" w:eastAsia="Times New Roman" w:hAnsi="Tahoma" w:cs="Tahoma"/>
          <w:color w:val="000000"/>
          <w:sz w:val="19"/>
          <w:szCs w:val="19"/>
          <w:lang w:eastAsia="ru-RU"/>
        </w:rPr>
        <w:t xml:space="preserve"> к изменению гидрологического режима, рекреационному воздействию.</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в  первое   издание Красной книги Томской области и Красные книги других регионов Сибири. Необходим популяционный мониторинг. Культивирование вида неэффективно ввиду особенностей  его биологии и экологии.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 xml:space="preserve">Крылов, 1929; Редкие и исчезающие…   1980, 1989; Положий, Амельченко, 1984; Иванова, 1987; Варлыгина, 1995; </w:t>
      </w:r>
      <w:proofErr w:type="spellStart"/>
      <w:r w:rsidRPr="00D46F89">
        <w:rPr>
          <w:rFonts w:ascii="Tahoma" w:eastAsia="Times New Roman" w:hAnsi="Tahoma" w:cs="Tahoma"/>
          <w:color w:val="000000"/>
          <w:sz w:val="19"/>
          <w:szCs w:val="19"/>
          <w:lang w:eastAsia="ru-RU"/>
        </w:rPr>
        <w:t>Блинова</w:t>
      </w:r>
      <w:proofErr w:type="spellEnd"/>
      <w:r w:rsidRPr="00D46F89">
        <w:rPr>
          <w:rFonts w:ascii="Tahoma" w:eastAsia="Times New Roman" w:hAnsi="Tahoma" w:cs="Tahoma"/>
          <w:color w:val="000000"/>
          <w:sz w:val="19"/>
          <w:szCs w:val="19"/>
          <w:lang w:eastAsia="ru-RU"/>
        </w:rPr>
        <w:t>, 1996; Вахрамеева,  Варлыгина, 1996; Красная книга Томской  области, 2002; Красная книга Хант</w:t>
      </w:r>
      <w:proofErr w:type="gramStart"/>
      <w:r w:rsidRPr="00D46F89">
        <w:rPr>
          <w:rFonts w:ascii="Tahoma" w:eastAsia="Times New Roman" w:hAnsi="Tahoma" w:cs="Tahoma"/>
          <w:color w:val="000000"/>
          <w:sz w:val="19"/>
          <w:szCs w:val="19"/>
          <w:lang w:eastAsia="ru-RU"/>
        </w:rPr>
        <w:t>ы-</w:t>
      </w:r>
      <w:proofErr w:type="gramEnd"/>
      <w:r w:rsidRPr="00D46F89">
        <w:rPr>
          <w:rFonts w:ascii="Tahoma" w:eastAsia="Times New Roman" w:hAnsi="Tahoma" w:cs="Tahoma"/>
          <w:color w:val="000000"/>
          <w:sz w:val="19"/>
          <w:szCs w:val="19"/>
          <w:lang w:eastAsia="ru-RU"/>
        </w:rPr>
        <w:t xml:space="preserve"> Мансийского автономного округа…  2003; Красная книга Тюменской области… 2004; Красная книга Омской области… 2005; Красная  книга Алтайского края… 2006; Красная книга Новосибирской области… 2008.</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Составители. </w:t>
      </w:r>
      <w:r w:rsidRPr="00D46F89">
        <w:rPr>
          <w:rFonts w:ascii="Tahoma" w:eastAsia="Times New Roman" w:hAnsi="Tahoma" w:cs="Tahoma"/>
          <w:color w:val="000000"/>
          <w:sz w:val="19"/>
          <w:szCs w:val="19"/>
          <w:lang w:eastAsia="ru-RU"/>
        </w:rPr>
        <w:t xml:space="preserve">Т.Н. Беляева, А.Н. </w:t>
      </w:r>
      <w:proofErr w:type="spellStart"/>
      <w:r w:rsidRPr="00D46F89">
        <w:rPr>
          <w:rFonts w:ascii="Tahoma" w:eastAsia="Times New Roman" w:hAnsi="Tahoma" w:cs="Tahoma"/>
          <w:color w:val="000000"/>
          <w:sz w:val="19"/>
          <w:szCs w:val="19"/>
          <w:lang w:eastAsia="ru-RU"/>
        </w:rPr>
        <w:t>Бутенкова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p w:rsidR="00D46F89" w:rsidRDefault="00D46F89">
      <w:r>
        <w:rPr>
          <w:noProof/>
          <w:lang w:eastAsia="ru-RU"/>
        </w:rPr>
        <w:lastRenderedPageBreak/>
        <w:drawing>
          <wp:inline distT="0" distB="0" distL="0" distR="0">
            <wp:extent cx="5940425" cy="3696970"/>
            <wp:effectExtent l="0" t="0" r="317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йник сердцевидный – Listera cordata (L.) R. Br.jpg"/>
                    <pic:cNvPicPr/>
                  </pic:nvPicPr>
                  <pic:blipFill>
                    <a:blip r:embed="rId150">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D46F89">
        <w:rPr>
          <w:rFonts w:ascii="Tahoma" w:eastAsia="Times New Roman" w:hAnsi="Tahoma" w:cs="Tahoma"/>
          <w:b/>
          <w:bCs/>
          <w:color w:val="000000"/>
          <w:kern w:val="36"/>
          <w:sz w:val="51"/>
          <w:szCs w:val="51"/>
          <w:lang w:eastAsia="ru-RU"/>
        </w:rPr>
        <w:t>Хаммарбия</w:t>
      </w:r>
      <w:proofErr w:type="spellEnd"/>
      <w:r w:rsidRPr="00D46F89">
        <w:rPr>
          <w:rFonts w:ascii="Tahoma" w:eastAsia="Times New Roman" w:hAnsi="Tahoma" w:cs="Tahoma"/>
          <w:b/>
          <w:bCs/>
          <w:color w:val="000000"/>
          <w:kern w:val="36"/>
          <w:sz w:val="51"/>
          <w:szCs w:val="51"/>
          <w:lang w:eastAsia="ru-RU"/>
        </w:rPr>
        <w:t xml:space="preserve"> болотная </w:t>
      </w:r>
      <w:proofErr w:type="spellStart"/>
      <w:r w:rsidRPr="00D46F89">
        <w:rPr>
          <w:rFonts w:ascii="Tahoma" w:eastAsia="Times New Roman" w:hAnsi="Tahoma" w:cs="Tahoma"/>
          <w:b/>
          <w:bCs/>
          <w:color w:val="000000"/>
          <w:kern w:val="36"/>
          <w:sz w:val="51"/>
          <w:szCs w:val="51"/>
          <w:lang w:eastAsia="ru-RU"/>
        </w:rPr>
        <w:t>Hammarbya</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paludosa</w:t>
      </w:r>
      <w:proofErr w:type="spellEnd"/>
      <w:r w:rsidRPr="00D46F89">
        <w:rPr>
          <w:rFonts w:ascii="Tahoma" w:eastAsia="Times New Roman" w:hAnsi="Tahoma" w:cs="Tahoma"/>
          <w:b/>
          <w:bCs/>
          <w:color w:val="000000"/>
          <w:kern w:val="36"/>
          <w:sz w:val="51"/>
          <w:szCs w:val="51"/>
          <w:lang w:eastAsia="ru-RU"/>
        </w:rPr>
        <w:t xml:space="preserve"> (L.) O. </w:t>
      </w:r>
      <w:proofErr w:type="spellStart"/>
      <w:r w:rsidRPr="00D46F89">
        <w:rPr>
          <w:rFonts w:ascii="Tahoma" w:eastAsia="Times New Roman" w:hAnsi="Tahoma" w:cs="Tahoma"/>
          <w:b/>
          <w:bCs/>
          <w:color w:val="000000"/>
          <w:kern w:val="36"/>
          <w:sz w:val="51"/>
          <w:szCs w:val="51"/>
          <w:lang w:eastAsia="ru-RU"/>
        </w:rPr>
        <w:t>Kuntze</w:t>
      </w:r>
      <w:proofErr w:type="spellEnd"/>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19" name="Рисунок 319"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51"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D46F89">
        <w:rPr>
          <w:rFonts w:ascii="Tahoma" w:eastAsia="Times New Roman" w:hAnsi="Tahoma" w:cs="Tahoma"/>
          <w:color w:val="000000"/>
          <w:sz w:val="19"/>
          <w:szCs w:val="19"/>
          <w:lang w:eastAsia="ru-RU"/>
        </w:rPr>
        <w:t>Хаммарбия</w:t>
      </w:r>
      <w:proofErr w:type="spellEnd"/>
      <w:r w:rsidRPr="00D46F89">
        <w:rPr>
          <w:rFonts w:ascii="Tahoma" w:eastAsia="Times New Roman" w:hAnsi="Tahoma" w:cs="Tahoma"/>
          <w:color w:val="000000"/>
          <w:sz w:val="19"/>
          <w:szCs w:val="19"/>
          <w:lang w:eastAsia="ru-RU"/>
        </w:rPr>
        <w:t xml:space="preserve"> болотная – </w:t>
      </w:r>
      <w:proofErr w:type="spellStart"/>
      <w:r w:rsidRPr="00D46F89">
        <w:rPr>
          <w:rFonts w:ascii="Tahoma" w:eastAsia="Times New Roman" w:hAnsi="Tahoma" w:cs="Tahoma"/>
          <w:color w:val="000000"/>
          <w:sz w:val="19"/>
          <w:szCs w:val="19"/>
          <w:lang w:eastAsia="ru-RU"/>
        </w:rPr>
        <w:t>Hammarbya</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paludosa</w:t>
      </w:r>
      <w:proofErr w:type="spellEnd"/>
      <w:r w:rsidRPr="00D46F89">
        <w:rPr>
          <w:rFonts w:ascii="Tahoma" w:eastAsia="Times New Roman" w:hAnsi="Tahoma" w:cs="Tahoma"/>
          <w:color w:val="000000"/>
          <w:sz w:val="19"/>
          <w:szCs w:val="19"/>
          <w:lang w:eastAsia="ru-RU"/>
        </w:rPr>
        <w:t xml:space="preserve"> (L.) O. </w:t>
      </w:r>
      <w:proofErr w:type="spellStart"/>
      <w:r w:rsidRPr="00D46F89">
        <w:rPr>
          <w:rFonts w:ascii="Tahoma" w:eastAsia="Times New Roman" w:hAnsi="Tahoma" w:cs="Tahoma"/>
          <w:color w:val="000000"/>
          <w:sz w:val="19"/>
          <w:szCs w:val="19"/>
          <w:lang w:eastAsia="ru-RU"/>
        </w:rPr>
        <w:t>Kuntze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1285875" cy="2857500"/>
            <wp:effectExtent l="0" t="0" r="9525" b="0"/>
            <wp:docPr id="318" name="Рисунок 318" descr="Хаммарбия болотная">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Хаммарбия болотная">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85875"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gramStart"/>
      <w:r w:rsidRPr="00D46F89">
        <w:rPr>
          <w:rFonts w:ascii="Tahoma" w:eastAsia="Times New Roman" w:hAnsi="Tahoma" w:cs="Tahoma"/>
          <w:color w:val="000000"/>
          <w:sz w:val="19"/>
          <w:szCs w:val="19"/>
          <w:lang w:eastAsia="ru-RU"/>
        </w:rPr>
        <w:t>Орхидные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Orchidaceae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3. Редкий вид.</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Ареал. </w:t>
      </w:r>
      <w:r w:rsidRPr="00D46F89">
        <w:rPr>
          <w:rFonts w:ascii="Tahoma" w:eastAsia="Times New Roman" w:hAnsi="Tahoma" w:cs="Tahoma"/>
          <w:color w:val="000000"/>
          <w:sz w:val="19"/>
          <w:szCs w:val="19"/>
          <w:lang w:eastAsia="ru-RU"/>
        </w:rPr>
        <w:t>Евразийский  болотный вид с дизъюнкциями в ареале: Европа, Западная,  Восточная Сибирь, Дальний Восток, Япония.</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proofErr w:type="gramStart"/>
      <w:r w:rsidRPr="00D46F89">
        <w:rPr>
          <w:rFonts w:ascii="Tahoma" w:eastAsia="Times New Roman" w:hAnsi="Tahoma" w:cs="Tahoma"/>
          <w:color w:val="000000"/>
          <w:sz w:val="19"/>
          <w:szCs w:val="19"/>
          <w:lang w:eastAsia="ru-RU"/>
        </w:rPr>
        <w:t xml:space="preserve">Спорадически встречается в </w:t>
      </w:r>
      <w:proofErr w:type="spellStart"/>
      <w:r w:rsidRPr="00D46F89">
        <w:rPr>
          <w:rFonts w:ascii="Tahoma" w:eastAsia="Times New Roman" w:hAnsi="Tahoma" w:cs="Tahoma"/>
          <w:color w:val="000000"/>
          <w:sz w:val="19"/>
          <w:szCs w:val="19"/>
          <w:lang w:eastAsia="ru-RU"/>
        </w:rPr>
        <w:t>Кожевниковском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н.п</w:t>
      </w:r>
      <w:proofErr w:type="spellEnd"/>
      <w:r w:rsidRPr="00D46F89">
        <w:rPr>
          <w:rFonts w:ascii="Tahoma" w:eastAsia="Times New Roman" w:hAnsi="Tahoma" w:cs="Tahoma"/>
          <w:color w:val="000000"/>
          <w:sz w:val="19"/>
          <w:szCs w:val="19"/>
          <w:lang w:eastAsia="ru-RU"/>
        </w:rPr>
        <w:t>.</w:t>
      </w:r>
      <w:proofErr w:type="gramEnd"/>
      <w:r w:rsidRPr="00D46F89">
        <w:rPr>
          <w:rFonts w:ascii="Tahoma" w:eastAsia="Times New Roman" w:hAnsi="Tahoma" w:cs="Tahoma"/>
          <w:color w:val="000000"/>
          <w:sz w:val="19"/>
          <w:szCs w:val="19"/>
          <w:lang w:eastAsia="ru-RU"/>
        </w:rPr>
        <w:t xml:space="preserve"> </w:t>
      </w:r>
      <w:proofErr w:type="spellStart"/>
      <w:proofErr w:type="gramStart"/>
      <w:r w:rsidRPr="00D46F89">
        <w:rPr>
          <w:rFonts w:ascii="Tahoma" w:eastAsia="Times New Roman" w:hAnsi="Tahoma" w:cs="Tahoma"/>
          <w:color w:val="000000"/>
          <w:sz w:val="19"/>
          <w:szCs w:val="19"/>
          <w:lang w:eastAsia="ru-RU"/>
        </w:rPr>
        <w:t>Уртам</w:t>
      </w:r>
      <w:proofErr w:type="spellEnd"/>
      <w:r w:rsidRPr="00D46F89">
        <w:rPr>
          <w:rFonts w:ascii="Tahoma" w:eastAsia="Times New Roman" w:hAnsi="Tahoma" w:cs="Tahoma"/>
          <w:color w:val="000000"/>
          <w:sz w:val="19"/>
          <w:szCs w:val="19"/>
          <w:lang w:eastAsia="ru-RU"/>
        </w:rPr>
        <w:t xml:space="preserve">), Томском, </w:t>
      </w:r>
      <w:proofErr w:type="spellStart"/>
      <w:r w:rsidRPr="00D46F89">
        <w:rPr>
          <w:rFonts w:ascii="Tahoma" w:eastAsia="Times New Roman" w:hAnsi="Tahoma" w:cs="Tahoma"/>
          <w:color w:val="000000"/>
          <w:sz w:val="19"/>
          <w:szCs w:val="19"/>
          <w:lang w:eastAsia="ru-RU"/>
        </w:rPr>
        <w:t>Шегарском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Бакчарском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Молчановском</w:t>
      </w:r>
      <w:proofErr w:type="spellEnd"/>
      <w:r w:rsidRPr="00D46F89">
        <w:rPr>
          <w:rFonts w:ascii="Tahoma" w:eastAsia="Times New Roman" w:hAnsi="Tahoma" w:cs="Tahoma"/>
          <w:color w:val="000000"/>
          <w:sz w:val="19"/>
          <w:szCs w:val="19"/>
          <w:lang w:eastAsia="ru-RU"/>
        </w:rPr>
        <w:t xml:space="preserve"> и  некоторых других районах.</w:t>
      </w:r>
      <w:proofErr w:type="gram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 xml:space="preserve">Гемикриптофит. Гелиофит. Обитает  на торфяных, осоково-гипновых болотах. </w:t>
      </w:r>
      <w:proofErr w:type="gramStart"/>
      <w:r w:rsidRPr="00D46F89">
        <w:rPr>
          <w:rFonts w:ascii="Tahoma" w:eastAsia="Times New Roman" w:hAnsi="Tahoma" w:cs="Tahoma"/>
          <w:color w:val="000000"/>
          <w:sz w:val="19"/>
          <w:szCs w:val="19"/>
          <w:lang w:eastAsia="ru-RU"/>
        </w:rPr>
        <w:t>Приурочен</w:t>
      </w:r>
      <w:proofErr w:type="gramEnd"/>
      <w:r w:rsidRPr="00D46F89">
        <w:rPr>
          <w:rFonts w:ascii="Tahoma" w:eastAsia="Times New Roman" w:hAnsi="Tahoma" w:cs="Tahoma"/>
          <w:color w:val="000000"/>
          <w:sz w:val="19"/>
          <w:szCs w:val="19"/>
          <w:lang w:eastAsia="ru-RU"/>
        </w:rPr>
        <w:t xml:space="preserve"> к бедным  и кислым почвам.</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Многолетник  с  нитевидным корневищем. Стебель 6–20 см  высотой, переходящий при  основании в яйцевидный клубень, одетый листовыми влагалищами. Листья в числе двух – четырех, эллиптические, сосредоточены в нижней части стебля. В  пазухе верхнего листа  находится вздутие, где  закладывается клубень будущего года. Соцветие – многоцветковая кисть 2–7 см длиной, из мелких зеленовато-желтых цветков. Наружные листочки околоцветника 2–3 мм  длиной, значительно длиннее внутренних. Губа обращена вверх, 1,5–2 см  длиной, цельная, яйцевидная.</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 xml:space="preserve">Цветет в июне – июле. Размножение семенное и вегетативное. Семена  с глубоким покоем. Подземное прорастание семян затруднено из-за сниженной активности  микоризных грибов  на сфагновых болотах. Специализированная форма  вегетативного размножения – образование </w:t>
      </w:r>
      <w:proofErr w:type="spellStart"/>
      <w:r w:rsidRPr="00D46F89">
        <w:rPr>
          <w:rFonts w:ascii="Tahoma" w:eastAsia="Times New Roman" w:hAnsi="Tahoma" w:cs="Tahoma"/>
          <w:color w:val="000000"/>
          <w:sz w:val="19"/>
          <w:szCs w:val="19"/>
          <w:lang w:eastAsia="ru-RU"/>
        </w:rPr>
        <w:t>эмбриоидов</w:t>
      </w:r>
      <w:proofErr w:type="spellEnd"/>
      <w:r w:rsidRPr="00D46F89">
        <w:rPr>
          <w:rFonts w:ascii="Tahoma" w:eastAsia="Times New Roman" w:hAnsi="Tahoma" w:cs="Tahoma"/>
          <w:color w:val="000000"/>
          <w:sz w:val="19"/>
          <w:szCs w:val="19"/>
          <w:lang w:eastAsia="ru-RU"/>
        </w:rPr>
        <w:t xml:space="preserve"> (выводковых почек) на  листьях – осуществляется крайне редко  при наступлении неблагоприятных условий.</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Слабоизученный неустойчивый вид, крайне чувствительный к изменению водного режима. Погибает при мелиоративных работах.</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первое издание Красной книги Томской области. </w:t>
      </w:r>
      <w:proofErr w:type="gramStart"/>
      <w:r w:rsidRPr="00D46F89">
        <w:rPr>
          <w:rFonts w:ascii="Tahoma" w:eastAsia="Times New Roman" w:hAnsi="Tahoma" w:cs="Tahoma"/>
          <w:color w:val="000000"/>
          <w:sz w:val="19"/>
          <w:szCs w:val="19"/>
          <w:lang w:eastAsia="ru-RU"/>
        </w:rPr>
        <w:t>Необходимы</w:t>
      </w:r>
      <w:proofErr w:type="gramEnd"/>
      <w:r w:rsidRPr="00D46F89">
        <w:rPr>
          <w:rFonts w:ascii="Tahoma" w:eastAsia="Times New Roman" w:hAnsi="Tahoma" w:cs="Tahoma"/>
          <w:color w:val="000000"/>
          <w:sz w:val="19"/>
          <w:szCs w:val="19"/>
          <w:lang w:eastAsia="ru-RU"/>
        </w:rPr>
        <w:t xml:space="preserve"> охрана местообитаний на ООПТ, популяционный мониторинг. Данные о выращивании вида в культуре отсутствуют.</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Крылов, 1929; Николаева и др., 1983; Иванова, 1987; Орхидеи… 1991; Татаренко, 1994; Красная книга Томской области, 2002; Красная книга Тюменской области… 2004.</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Составители. </w:t>
      </w:r>
      <w:r w:rsidRPr="00D46F89">
        <w:rPr>
          <w:rFonts w:ascii="Tahoma" w:eastAsia="Times New Roman" w:hAnsi="Tahoma" w:cs="Tahoma"/>
          <w:color w:val="000000"/>
          <w:sz w:val="19"/>
          <w:szCs w:val="19"/>
          <w:lang w:eastAsia="ru-RU"/>
        </w:rPr>
        <w:t xml:space="preserve">Т.Н. Беляева, А.Н. </w:t>
      </w:r>
      <w:proofErr w:type="spellStart"/>
      <w:r w:rsidRPr="00D46F89">
        <w:rPr>
          <w:rFonts w:ascii="Tahoma" w:eastAsia="Times New Roman" w:hAnsi="Tahoma" w:cs="Tahoma"/>
          <w:color w:val="000000"/>
          <w:sz w:val="19"/>
          <w:szCs w:val="19"/>
          <w:lang w:eastAsia="ru-RU"/>
        </w:rPr>
        <w:t>Бутенкова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r>
        <w:rPr>
          <w:noProof/>
          <w:lang w:eastAsia="ru-RU"/>
        </w:rPr>
        <w:lastRenderedPageBreak/>
        <w:drawing>
          <wp:inline distT="0" distB="0" distL="0" distR="0">
            <wp:extent cx="5940425" cy="3696970"/>
            <wp:effectExtent l="0" t="0" r="317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ммарбия болотная Hammarbya paludosa (L.) O. Kuntze.jpg"/>
                    <pic:cNvPicPr/>
                  </pic:nvPicPr>
                  <pic:blipFill>
                    <a:blip r:embed="rId154">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r w:rsidRPr="00D46F89">
        <w:rPr>
          <w:rFonts w:ascii="Tahoma" w:eastAsia="Times New Roman" w:hAnsi="Tahoma" w:cs="Tahoma"/>
          <w:b/>
          <w:bCs/>
          <w:color w:val="000000"/>
          <w:kern w:val="36"/>
          <w:sz w:val="51"/>
          <w:szCs w:val="51"/>
          <w:lang w:eastAsia="ru-RU"/>
        </w:rPr>
        <w:t xml:space="preserve">Цинна </w:t>
      </w:r>
      <w:proofErr w:type="gramStart"/>
      <w:r w:rsidRPr="00D46F89">
        <w:rPr>
          <w:rFonts w:ascii="Tahoma" w:eastAsia="Times New Roman" w:hAnsi="Tahoma" w:cs="Tahoma"/>
          <w:b/>
          <w:bCs/>
          <w:color w:val="000000"/>
          <w:kern w:val="36"/>
          <w:sz w:val="51"/>
          <w:szCs w:val="51"/>
          <w:lang w:eastAsia="ru-RU"/>
        </w:rPr>
        <w:t>широколистная</w:t>
      </w:r>
      <w:proofErr w:type="gramEnd"/>
      <w:r w:rsidRPr="00D46F89">
        <w:rPr>
          <w:rFonts w:ascii="Tahoma" w:eastAsia="Times New Roman" w:hAnsi="Tahoma" w:cs="Tahoma"/>
          <w:b/>
          <w:bCs/>
          <w:color w:val="000000"/>
          <w:kern w:val="36"/>
          <w:sz w:val="51"/>
          <w:szCs w:val="51"/>
          <w:lang w:eastAsia="ru-RU"/>
        </w:rPr>
        <w:t xml:space="preserve"> – </w:t>
      </w:r>
      <w:proofErr w:type="spellStart"/>
      <w:r w:rsidRPr="00D46F89">
        <w:rPr>
          <w:rFonts w:ascii="Tahoma" w:eastAsia="Times New Roman" w:hAnsi="Tahoma" w:cs="Tahoma"/>
          <w:b/>
          <w:bCs/>
          <w:color w:val="000000"/>
          <w:kern w:val="36"/>
          <w:sz w:val="51"/>
          <w:szCs w:val="51"/>
          <w:lang w:eastAsia="ru-RU"/>
        </w:rPr>
        <w:t>Cinna</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latifolia</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Trev</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Griseb</w:t>
      </w:r>
      <w:proofErr w:type="spellEnd"/>
      <w:r w:rsidRPr="00D46F89">
        <w:rPr>
          <w:rFonts w:ascii="Tahoma" w:eastAsia="Times New Roman" w:hAnsi="Tahoma" w:cs="Tahoma"/>
          <w:b/>
          <w:bCs/>
          <w:color w:val="000000"/>
          <w:kern w:val="36"/>
          <w:sz w:val="51"/>
          <w:szCs w:val="51"/>
          <w:lang w:eastAsia="ru-RU"/>
        </w:rPr>
        <w:t>.</w:t>
      </w:r>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22" name="Рисунок 322"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55" w:tooltip="Просмотреть все записи в рубрике " w:history="1">
        <w:r w:rsidRPr="00D46F89">
          <w:rPr>
            <w:rFonts w:ascii="Tahoma" w:eastAsia="Times New Roman" w:hAnsi="Tahoma" w:cs="Tahoma"/>
            <w:b/>
            <w:bCs/>
            <w:color w:val="666666"/>
            <w:sz w:val="19"/>
            <w:szCs w:val="19"/>
            <w:lang w:eastAsia="ru-RU"/>
          </w:rPr>
          <w:t>2.2 Растения: Покрытосеменные (Однодольные)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color w:val="000000"/>
          <w:sz w:val="19"/>
          <w:szCs w:val="19"/>
          <w:lang w:eastAsia="ru-RU"/>
        </w:rPr>
        <w:t xml:space="preserve">Цинна </w:t>
      </w:r>
      <w:proofErr w:type="gramStart"/>
      <w:r w:rsidRPr="00D46F89">
        <w:rPr>
          <w:rFonts w:ascii="Tahoma" w:eastAsia="Times New Roman" w:hAnsi="Tahoma" w:cs="Tahoma"/>
          <w:color w:val="000000"/>
          <w:sz w:val="19"/>
          <w:szCs w:val="19"/>
          <w:lang w:eastAsia="ru-RU"/>
        </w:rPr>
        <w:t>широколистная</w:t>
      </w:r>
      <w:proofErr w:type="gram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Cinna</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latifolia</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Trev</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Griseb</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038350" cy="2857500"/>
            <wp:effectExtent l="0" t="0" r="0" b="0"/>
            <wp:docPr id="321" name="Рисунок 321" descr="Цинна широколистная">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Цинна широколистная">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gramStart"/>
      <w:r w:rsidRPr="00D46F89">
        <w:rPr>
          <w:rFonts w:ascii="Tahoma" w:eastAsia="Times New Roman" w:hAnsi="Tahoma" w:cs="Tahoma"/>
          <w:color w:val="000000"/>
          <w:sz w:val="19"/>
          <w:szCs w:val="19"/>
          <w:lang w:eastAsia="ru-RU"/>
        </w:rPr>
        <w:t>Мятликовые</w:t>
      </w:r>
      <w:proofErr w:type="gram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Poaceae</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Gramineae</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3. Редкий вид.</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Ареал. </w:t>
      </w:r>
      <w:proofErr w:type="gramStart"/>
      <w:r w:rsidRPr="00D46F89">
        <w:rPr>
          <w:rFonts w:ascii="Tahoma" w:eastAsia="Times New Roman" w:hAnsi="Tahoma" w:cs="Tahoma"/>
          <w:color w:val="000000"/>
          <w:sz w:val="19"/>
          <w:szCs w:val="19"/>
          <w:lang w:eastAsia="ru-RU"/>
        </w:rPr>
        <w:t>Распространен</w:t>
      </w:r>
      <w:proofErr w:type="gramEnd"/>
      <w:r w:rsidRPr="00D46F89">
        <w:rPr>
          <w:rFonts w:ascii="Tahoma" w:eastAsia="Times New Roman" w:hAnsi="Tahoma" w:cs="Tahoma"/>
          <w:color w:val="000000"/>
          <w:sz w:val="19"/>
          <w:szCs w:val="19"/>
          <w:lang w:eastAsia="ru-RU"/>
        </w:rPr>
        <w:t xml:space="preserve"> в Европе, на Кавказе, в Восточной Азии и Северной Америке.</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r w:rsidRPr="00D46F89">
        <w:rPr>
          <w:rFonts w:ascii="Tahoma" w:eastAsia="Times New Roman" w:hAnsi="Tahoma" w:cs="Tahoma"/>
          <w:color w:val="000000"/>
          <w:sz w:val="19"/>
          <w:szCs w:val="19"/>
          <w:lang w:eastAsia="ru-RU"/>
        </w:rPr>
        <w:t>Встречается спорадически. Преимущественно в южных районах области.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Обитает в темнохвойных  и смешанных лесах, по берегам рек и ручьев.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Многолетнее  </w:t>
      </w:r>
      <w:proofErr w:type="spellStart"/>
      <w:r w:rsidRPr="00D46F89">
        <w:rPr>
          <w:rFonts w:ascii="Tahoma" w:eastAsia="Times New Roman" w:hAnsi="Tahoma" w:cs="Tahoma"/>
          <w:color w:val="000000"/>
          <w:sz w:val="19"/>
          <w:szCs w:val="19"/>
          <w:lang w:eastAsia="ru-RU"/>
        </w:rPr>
        <w:t>рыхлодерновинное</w:t>
      </w:r>
      <w:proofErr w:type="spellEnd"/>
      <w:r w:rsidRPr="00D46F89">
        <w:rPr>
          <w:rFonts w:ascii="Tahoma" w:eastAsia="Times New Roman" w:hAnsi="Tahoma" w:cs="Tahoma"/>
          <w:color w:val="000000"/>
          <w:sz w:val="19"/>
          <w:szCs w:val="19"/>
          <w:lang w:eastAsia="ru-RU"/>
        </w:rPr>
        <w:t xml:space="preserve"> растение. Стебли 120–150  см высотой,  с шестью  –  девятью  узлами. Язычок верхнего листа 3–6 мм длиной. Листовые пластинки широкие  и длинные, 6–10 мм шириной и до 25 см длиной.  Метелка  раскидистая,  поникающая, длиной  10–45  см, с длинными тонкими  шероховатыми веточками,  расположенными по  три  –  шесть  в узлах.  Колоски  зеленые, сжатые </w:t>
      </w:r>
      <w:proofErr w:type="spellStart"/>
      <w:r w:rsidRPr="00D46F89">
        <w:rPr>
          <w:rFonts w:ascii="Tahoma" w:eastAsia="Times New Roman" w:hAnsi="Tahoma" w:cs="Tahoma"/>
          <w:color w:val="000000"/>
          <w:sz w:val="19"/>
          <w:szCs w:val="19"/>
          <w:lang w:eastAsia="ru-RU"/>
        </w:rPr>
        <w:t>латерально</w:t>
      </w:r>
      <w:proofErr w:type="spellEnd"/>
      <w:r w:rsidRPr="00D46F89">
        <w:rPr>
          <w:rFonts w:ascii="Tahoma" w:eastAsia="Times New Roman" w:hAnsi="Tahoma" w:cs="Tahoma"/>
          <w:color w:val="000000"/>
          <w:sz w:val="19"/>
          <w:szCs w:val="19"/>
          <w:lang w:eastAsia="ru-RU"/>
        </w:rPr>
        <w:t xml:space="preserve">, одноцветковые, нередко с рудиментарным  цветком, 2,5–4,5 мм длиной.  Нижняя колосковая  чешуя немного короче или равна </w:t>
      </w:r>
      <w:proofErr w:type="gramStart"/>
      <w:r w:rsidRPr="00D46F89">
        <w:rPr>
          <w:rFonts w:ascii="Tahoma" w:eastAsia="Times New Roman" w:hAnsi="Tahoma" w:cs="Tahoma"/>
          <w:color w:val="000000"/>
          <w:sz w:val="19"/>
          <w:szCs w:val="19"/>
          <w:lang w:eastAsia="ru-RU"/>
        </w:rPr>
        <w:t>верхней</w:t>
      </w:r>
      <w:proofErr w:type="gramEnd"/>
      <w:r w:rsidRPr="00D46F89">
        <w:rPr>
          <w:rFonts w:ascii="Tahoma" w:eastAsia="Times New Roman" w:hAnsi="Tahoma" w:cs="Tahoma"/>
          <w:color w:val="000000"/>
          <w:sz w:val="19"/>
          <w:szCs w:val="19"/>
          <w:lang w:eastAsia="ru-RU"/>
        </w:rPr>
        <w:t>. Нижняя цветковая чешуя на верхушке двузубчатая, 1,8–3,8 мм длиной, 3–5-нервная, с короткой  остью (0,1–2,5  мм) или без ости. Тычинка одна, пыльники 0,6–0,8 мм длиной.  Зерновка около 2 мм длиной.</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Не изучена.</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Хозяйственное освоение территории. Вырубка лесов.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первое издание Красной книги Томской области.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Источники информации. </w:t>
      </w:r>
      <w:r w:rsidRPr="00D46F89">
        <w:rPr>
          <w:rFonts w:ascii="Tahoma" w:eastAsia="Times New Roman" w:hAnsi="Tahoma" w:cs="Tahoma"/>
          <w:color w:val="000000"/>
          <w:sz w:val="19"/>
          <w:szCs w:val="19"/>
          <w:lang w:eastAsia="ru-RU"/>
        </w:rPr>
        <w:t xml:space="preserve">Крылов, 1928; Сергиевская, 1961; </w:t>
      </w:r>
      <w:proofErr w:type="spellStart"/>
      <w:r w:rsidRPr="00D46F89">
        <w:rPr>
          <w:rFonts w:ascii="Tahoma" w:eastAsia="Times New Roman" w:hAnsi="Tahoma" w:cs="Tahoma"/>
          <w:color w:val="000000"/>
          <w:sz w:val="19"/>
          <w:szCs w:val="19"/>
          <w:lang w:eastAsia="ru-RU"/>
        </w:rPr>
        <w:t>Вылцан</w:t>
      </w:r>
      <w:proofErr w:type="spellEnd"/>
      <w:r w:rsidRPr="00D46F89">
        <w:rPr>
          <w:rFonts w:ascii="Tahoma" w:eastAsia="Times New Roman" w:hAnsi="Tahoma" w:cs="Tahoma"/>
          <w:color w:val="000000"/>
          <w:sz w:val="19"/>
          <w:szCs w:val="19"/>
          <w:lang w:eastAsia="ru-RU"/>
        </w:rPr>
        <w:t>, 1994; Красная книга Томской области, 2002.</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Составитель. </w:t>
      </w:r>
      <w:r w:rsidRPr="00D46F89">
        <w:rPr>
          <w:rFonts w:ascii="Tahoma" w:eastAsia="Times New Roman" w:hAnsi="Tahoma" w:cs="Tahoma"/>
          <w:color w:val="000000"/>
          <w:sz w:val="19"/>
          <w:szCs w:val="19"/>
          <w:lang w:eastAsia="ru-RU"/>
        </w:rPr>
        <w:t xml:space="preserve">М.В. </w:t>
      </w:r>
      <w:proofErr w:type="spellStart"/>
      <w:r w:rsidRPr="00D46F89">
        <w:rPr>
          <w:rFonts w:ascii="Tahoma" w:eastAsia="Times New Roman" w:hAnsi="Tahoma" w:cs="Tahoma"/>
          <w:color w:val="000000"/>
          <w:sz w:val="19"/>
          <w:szCs w:val="19"/>
          <w:lang w:eastAsia="ru-RU"/>
        </w:rPr>
        <w:t>Олонова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r>
        <w:rPr>
          <w:noProof/>
          <w:lang w:eastAsia="ru-RU"/>
        </w:rPr>
        <w:drawing>
          <wp:inline distT="0" distB="0" distL="0" distR="0">
            <wp:extent cx="5940425" cy="3696970"/>
            <wp:effectExtent l="0" t="0" r="317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инна широколистная – Cinna latifolia (Trev.) Griseb..jpg"/>
                    <pic:cNvPicPr/>
                  </pic:nvPicPr>
                  <pic:blipFill>
                    <a:blip r:embed="rId158">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Pr="00D46F89" w:rsidRDefault="00D46F89" w:rsidP="00D46F89">
      <w:pPr>
        <w:shd w:val="clear" w:color="auto" w:fill="FFFFFF"/>
        <w:spacing w:after="0" w:line="240" w:lineRule="auto"/>
        <w:outlineLvl w:val="0"/>
        <w:rPr>
          <w:rFonts w:ascii="Tahoma" w:eastAsia="Times New Roman" w:hAnsi="Tahoma" w:cs="Tahoma"/>
          <w:b/>
          <w:bCs/>
          <w:color w:val="000000"/>
          <w:kern w:val="36"/>
          <w:sz w:val="51"/>
          <w:szCs w:val="51"/>
          <w:lang w:eastAsia="ru-RU"/>
        </w:rPr>
      </w:pPr>
      <w:proofErr w:type="spellStart"/>
      <w:r w:rsidRPr="00D46F89">
        <w:rPr>
          <w:rFonts w:ascii="Tahoma" w:eastAsia="Times New Roman" w:hAnsi="Tahoma" w:cs="Tahoma"/>
          <w:b/>
          <w:bCs/>
          <w:color w:val="000000"/>
          <w:kern w:val="36"/>
          <w:sz w:val="51"/>
          <w:szCs w:val="51"/>
          <w:lang w:eastAsia="ru-RU"/>
        </w:rPr>
        <w:lastRenderedPageBreak/>
        <w:t>Гроздовник</w:t>
      </w:r>
      <w:proofErr w:type="spellEnd"/>
      <w:r w:rsidRPr="00D46F89">
        <w:rPr>
          <w:rFonts w:ascii="Tahoma" w:eastAsia="Times New Roman" w:hAnsi="Tahoma" w:cs="Tahoma"/>
          <w:b/>
          <w:bCs/>
          <w:color w:val="000000"/>
          <w:kern w:val="36"/>
          <w:sz w:val="51"/>
          <w:szCs w:val="51"/>
          <w:lang w:eastAsia="ru-RU"/>
        </w:rPr>
        <w:t xml:space="preserve"> виргинский – </w:t>
      </w:r>
      <w:proofErr w:type="spellStart"/>
      <w:r w:rsidRPr="00D46F89">
        <w:rPr>
          <w:rFonts w:ascii="Tahoma" w:eastAsia="Times New Roman" w:hAnsi="Tahoma" w:cs="Tahoma"/>
          <w:b/>
          <w:bCs/>
          <w:color w:val="000000"/>
          <w:kern w:val="36"/>
          <w:sz w:val="51"/>
          <w:szCs w:val="51"/>
          <w:lang w:eastAsia="ru-RU"/>
        </w:rPr>
        <w:t>Botrychium</w:t>
      </w:r>
      <w:proofErr w:type="spellEnd"/>
      <w:r w:rsidRPr="00D46F89">
        <w:rPr>
          <w:rFonts w:ascii="Tahoma" w:eastAsia="Times New Roman" w:hAnsi="Tahoma" w:cs="Tahoma"/>
          <w:b/>
          <w:bCs/>
          <w:color w:val="000000"/>
          <w:kern w:val="36"/>
          <w:sz w:val="51"/>
          <w:szCs w:val="51"/>
          <w:lang w:eastAsia="ru-RU"/>
        </w:rPr>
        <w:t xml:space="preserve"> </w:t>
      </w:r>
      <w:proofErr w:type="spellStart"/>
      <w:r w:rsidRPr="00D46F89">
        <w:rPr>
          <w:rFonts w:ascii="Tahoma" w:eastAsia="Times New Roman" w:hAnsi="Tahoma" w:cs="Tahoma"/>
          <w:b/>
          <w:bCs/>
          <w:color w:val="000000"/>
          <w:kern w:val="36"/>
          <w:sz w:val="51"/>
          <w:szCs w:val="51"/>
          <w:lang w:eastAsia="ru-RU"/>
        </w:rPr>
        <w:t>virginianum</w:t>
      </w:r>
      <w:proofErr w:type="spellEnd"/>
      <w:r w:rsidRPr="00D46F89">
        <w:rPr>
          <w:rFonts w:ascii="Tahoma" w:eastAsia="Times New Roman" w:hAnsi="Tahoma" w:cs="Tahoma"/>
          <w:b/>
          <w:bCs/>
          <w:color w:val="000000"/>
          <w:kern w:val="36"/>
          <w:sz w:val="51"/>
          <w:szCs w:val="51"/>
          <w:lang w:eastAsia="ru-RU"/>
        </w:rPr>
        <w:t xml:space="preserve"> (L.) </w:t>
      </w:r>
      <w:proofErr w:type="spellStart"/>
      <w:r w:rsidRPr="00D46F89">
        <w:rPr>
          <w:rFonts w:ascii="Tahoma" w:eastAsia="Times New Roman" w:hAnsi="Tahoma" w:cs="Tahoma"/>
          <w:b/>
          <w:bCs/>
          <w:color w:val="000000"/>
          <w:kern w:val="36"/>
          <w:sz w:val="51"/>
          <w:szCs w:val="51"/>
          <w:lang w:eastAsia="ru-RU"/>
        </w:rPr>
        <w:t>Sw</w:t>
      </w:r>
      <w:proofErr w:type="spellEnd"/>
      <w:r w:rsidRPr="00D46F89">
        <w:rPr>
          <w:rFonts w:ascii="Tahoma" w:eastAsia="Times New Roman" w:hAnsi="Tahoma" w:cs="Tahoma"/>
          <w:b/>
          <w:bCs/>
          <w:color w:val="000000"/>
          <w:kern w:val="36"/>
          <w:sz w:val="51"/>
          <w:szCs w:val="51"/>
          <w:lang w:eastAsia="ru-RU"/>
        </w:rPr>
        <w:t>.</w:t>
      </w:r>
    </w:p>
    <w:p w:rsidR="00D46F89" w:rsidRPr="00D46F89" w:rsidRDefault="00D46F89" w:rsidP="00D46F89">
      <w:pPr>
        <w:shd w:val="clear" w:color="auto" w:fill="FFFFFF"/>
        <w:spacing w:after="150" w:line="240" w:lineRule="auto"/>
        <w:rPr>
          <w:rFonts w:ascii="Tahoma" w:eastAsia="Times New Roman" w:hAnsi="Tahoma" w:cs="Tahoma"/>
          <w:color w:val="000000"/>
          <w:sz w:val="19"/>
          <w:szCs w:val="19"/>
          <w:lang w:eastAsia="ru-RU"/>
        </w:rPr>
      </w:pPr>
      <w:r>
        <w:rPr>
          <w:rFonts w:ascii="Tahoma" w:eastAsia="Times New Roman" w:hAnsi="Tahoma" w:cs="Tahoma"/>
          <w:noProof/>
          <w:color w:val="000000"/>
          <w:sz w:val="19"/>
          <w:szCs w:val="19"/>
          <w:lang w:eastAsia="ru-RU"/>
        </w:rPr>
        <w:drawing>
          <wp:inline distT="0" distB="0" distL="0" distR="0">
            <wp:extent cx="133350" cy="114300"/>
            <wp:effectExtent l="0" t="0" r="0" b="0"/>
            <wp:docPr id="325" name="Рисунок 325" descr="http://green.tsu.ru/redbook/wp-content/themes/atahualpa/images/icons/fol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green.tsu.ru/redbook/wp-content/themes/atahualpa/images/icons/fold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D46F89">
        <w:rPr>
          <w:rFonts w:ascii="Tahoma" w:eastAsia="Times New Roman" w:hAnsi="Tahoma" w:cs="Tahoma"/>
          <w:color w:val="000000"/>
          <w:sz w:val="19"/>
          <w:szCs w:val="19"/>
          <w:lang w:eastAsia="ru-RU"/>
        </w:rPr>
        <w:t> Категория: </w:t>
      </w:r>
      <w:hyperlink r:id="rId159" w:tooltip="Просмотреть все записи в рубрике " w:history="1">
        <w:r w:rsidRPr="00D46F89">
          <w:rPr>
            <w:rFonts w:ascii="Tahoma" w:eastAsia="Times New Roman" w:hAnsi="Tahoma" w:cs="Tahoma"/>
            <w:b/>
            <w:bCs/>
            <w:color w:val="666666"/>
            <w:sz w:val="19"/>
            <w:szCs w:val="19"/>
            <w:lang w:eastAsia="ru-RU"/>
          </w:rPr>
          <w:t>2.4 Растения: Папоротникообразные</w:t>
        </w:r>
      </w:hyperlink>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proofErr w:type="spellStart"/>
      <w:r w:rsidRPr="00D46F89">
        <w:rPr>
          <w:rFonts w:ascii="Tahoma" w:eastAsia="Times New Roman" w:hAnsi="Tahoma" w:cs="Tahoma"/>
          <w:color w:val="000000"/>
          <w:sz w:val="19"/>
          <w:szCs w:val="19"/>
          <w:lang w:eastAsia="ru-RU"/>
        </w:rPr>
        <w:t>Гроздовник</w:t>
      </w:r>
      <w:proofErr w:type="spellEnd"/>
      <w:r w:rsidRPr="00D46F89">
        <w:rPr>
          <w:rFonts w:ascii="Tahoma" w:eastAsia="Times New Roman" w:hAnsi="Tahoma" w:cs="Tahoma"/>
          <w:color w:val="000000"/>
          <w:sz w:val="19"/>
          <w:szCs w:val="19"/>
          <w:lang w:eastAsia="ru-RU"/>
        </w:rPr>
        <w:t xml:space="preserve"> виргинский </w:t>
      </w:r>
      <w:proofErr w:type="spellStart"/>
      <w:r w:rsidRPr="00D46F89">
        <w:rPr>
          <w:rFonts w:ascii="Tahoma" w:eastAsia="Times New Roman" w:hAnsi="Tahoma" w:cs="Tahoma"/>
          <w:color w:val="000000"/>
          <w:sz w:val="19"/>
          <w:szCs w:val="19"/>
          <w:lang w:eastAsia="ru-RU"/>
        </w:rPr>
        <w:t>Botrychium</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virginianum</w:t>
      </w:r>
      <w:proofErr w:type="spellEnd"/>
      <w:r w:rsidRPr="00D46F89">
        <w:rPr>
          <w:rFonts w:ascii="Tahoma" w:eastAsia="Times New Roman" w:hAnsi="Tahoma" w:cs="Tahoma"/>
          <w:color w:val="000000"/>
          <w:sz w:val="19"/>
          <w:szCs w:val="19"/>
          <w:lang w:eastAsia="ru-RU"/>
        </w:rPr>
        <w:t xml:space="preserve"> (L.) </w:t>
      </w:r>
      <w:proofErr w:type="spellStart"/>
      <w:r w:rsidRPr="00D46F89">
        <w:rPr>
          <w:rFonts w:ascii="Tahoma" w:eastAsia="Times New Roman" w:hAnsi="Tahoma" w:cs="Tahoma"/>
          <w:color w:val="000000"/>
          <w:sz w:val="19"/>
          <w:szCs w:val="19"/>
          <w:lang w:eastAsia="ru-RU"/>
        </w:rPr>
        <w:t>Sw</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Pr>
          <w:rFonts w:ascii="Tahoma" w:eastAsia="Times New Roman" w:hAnsi="Tahoma" w:cs="Tahoma"/>
          <w:b/>
          <w:bCs/>
          <w:noProof/>
          <w:color w:val="666666"/>
          <w:sz w:val="19"/>
          <w:szCs w:val="19"/>
          <w:lang w:eastAsia="ru-RU"/>
        </w:rPr>
        <w:drawing>
          <wp:inline distT="0" distB="0" distL="0" distR="0">
            <wp:extent cx="2247900" cy="2857500"/>
            <wp:effectExtent l="0" t="0" r="0" b="0"/>
            <wp:docPr id="324" name="Рисунок 324" descr="Гроздовник виргинский">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Гроздовник виргинский">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inline>
        </w:drawing>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Семейство </w:t>
      </w:r>
      <w:proofErr w:type="spellStart"/>
      <w:r w:rsidRPr="00D46F89">
        <w:rPr>
          <w:rFonts w:ascii="Tahoma" w:eastAsia="Times New Roman" w:hAnsi="Tahoma" w:cs="Tahoma"/>
          <w:color w:val="000000"/>
          <w:sz w:val="19"/>
          <w:szCs w:val="19"/>
          <w:lang w:eastAsia="ru-RU"/>
        </w:rPr>
        <w:t>Гроздовниковые</w:t>
      </w:r>
      <w:proofErr w:type="spellEnd"/>
      <w:r w:rsidRPr="00D46F89">
        <w:rPr>
          <w:rFonts w:ascii="Tahoma" w:eastAsia="Times New Roman" w:hAnsi="Tahoma" w:cs="Tahoma"/>
          <w:color w:val="000000"/>
          <w:sz w:val="19"/>
          <w:szCs w:val="19"/>
          <w:lang w:eastAsia="ru-RU"/>
        </w:rPr>
        <w:t xml:space="preserve"> – </w:t>
      </w:r>
      <w:proofErr w:type="spellStart"/>
      <w:r w:rsidRPr="00D46F89">
        <w:rPr>
          <w:rFonts w:ascii="Tahoma" w:eastAsia="Times New Roman" w:hAnsi="Tahoma" w:cs="Tahoma"/>
          <w:color w:val="000000"/>
          <w:sz w:val="19"/>
          <w:szCs w:val="19"/>
          <w:lang w:eastAsia="ru-RU"/>
        </w:rPr>
        <w:t>Botrychiaceae</w:t>
      </w:r>
      <w:proofErr w:type="spellEnd"/>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Статус. </w:t>
      </w:r>
      <w:r w:rsidRPr="00D46F89">
        <w:rPr>
          <w:rFonts w:ascii="Tahoma" w:eastAsia="Times New Roman" w:hAnsi="Tahoma" w:cs="Tahoma"/>
          <w:color w:val="000000"/>
          <w:sz w:val="19"/>
          <w:szCs w:val="19"/>
          <w:lang w:eastAsia="ru-RU"/>
        </w:rPr>
        <w:t>Категория 3. Редкий вид.</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w:t>
      </w:r>
      <w:proofErr w:type="gramStart"/>
      <w:r w:rsidRPr="00D46F89">
        <w:rPr>
          <w:rFonts w:ascii="Tahoma" w:eastAsia="Times New Roman" w:hAnsi="Tahoma" w:cs="Tahoma"/>
          <w:color w:val="000000"/>
          <w:sz w:val="19"/>
          <w:szCs w:val="19"/>
          <w:lang w:eastAsia="ru-RU"/>
        </w:rPr>
        <w:t>Распространен</w:t>
      </w:r>
      <w:proofErr w:type="gramEnd"/>
      <w:r w:rsidRPr="00D46F89">
        <w:rPr>
          <w:rFonts w:ascii="Tahoma" w:eastAsia="Times New Roman" w:hAnsi="Tahoma" w:cs="Tahoma"/>
          <w:color w:val="000000"/>
          <w:sz w:val="19"/>
          <w:szCs w:val="19"/>
          <w:lang w:eastAsia="ru-RU"/>
        </w:rPr>
        <w:t xml:space="preserve"> в основном в пределах Северного полушария и отдельными фрагментами  в Южном полушарии: </w:t>
      </w:r>
      <w:proofErr w:type="gramStart"/>
      <w:r w:rsidRPr="00D46F89">
        <w:rPr>
          <w:rFonts w:ascii="Tahoma" w:eastAsia="Times New Roman" w:hAnsi="Tahoma" w:cs="Tahoma"/>
          <w:color w:val="000000"/>
          <w:sz w:val="19"/>
          <w:szCs w:val="19"/>
          <w:lang w:eastAsia="ru-RU"/>
        </w:rPr>
        <w:t>Западная и Восточная Европа, Сибирь, Дальний Восток,  Япония,  Гималаи, Северная и Южная Америка (Восточные  Анды), Тасмания, Новая Зеландия.</w:t>
      </w:r>
      <w:proofErr w:type="gramEnd"/>
      <w:r w:rsidRPr="00D46F89">
        <w:rPr>
          <w:rFonts w:ascii="Tahoma" w:eastAsia="Times New Roman" w:hAnsi="Tahoma" w:cs="Tahoma"/>
          <w:color w:val="000000"/>
          <w:sz w:val="19"/>
          <w:szCs w:val="19"/>
          <w:lang w:eastAsia="ru-RU"/>
        </w:rPr>
        <w:t xml:space="preserve"> В пределах ареала встречается спорадически.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Распространение в Томской области. </w:t>
      </w:r>
      <w:proofErr w:type="gramStart"/>
      <w:r w:rsidRPr="00D46F89">
        <w:rPr>
          <w:rFonts w:ascii="Tahoma" w:eastAsia="Times New Roman" w:hAnsi="Tahoma" w:cs="Tahoma"/>
          <w:color w:val="000000"/>
          <w:sz w:val="19"/>
          <w:szCs w:val="19"/>
          <w:lang w:eastAsia="ru-RU"/>
        </w:rPr>
        <w:t>Известен</w:t>
      </w:r>
      <w:proofErr w:type="gramEnd"/>
      <w:r w:rsidRPr="00D46F89">
        <w:rPr>
          <w:rFonts w:ascii="Tahoma" w:eastAsia="Times New Roman" w:hAnsi="Tahoma" w:cs="Tahoma"/>
          <w:color w:val="000000"/>
          <w:sz w:val="19"/>
          <w:szCs w:val="19"/>
          <w:lang w:eastAsia="ru-RU"/>
        </w:rPr>
        <w:t xml:space="preserve"> из  нескольких местонахождений,  в основном в южной  части области: Томском, </w:t>
      </w:r>
      <w:proofErr w:type="spellStart"/>
      <w:r w:rsidRPr="00D46F89">
        <w:rPr>
          <w:rFonts w:ascii="Tahoma" w:eastAsia="Times New Roman" w:hAnsi="Tahoma" w:cs="Tahoma"/>
          <w:color w:val="000000"/>
          <w:sz w:val="19"/>
          <w:szCs w:val="19"/>
          <w:lang w:eastAsia="ru-RU"/>
        </w:rPr>
        <w:t>Кожевниковском</w:t>
      </w:r>
      <w:proofErr w:type="spellEnd"/>
      <w:r w:rsidRPr="00D46F89">
        <w:rPr>
          <w:rFonts w:ascii="Tahoma" w:eastAsia="Times New Roman" w:hAnsi="Tahoma" w:cs="Tahoma"/>
          <w:color w:val="000000"/>
          <w:sz w:val="19"/>
          <w:szCs w:val="19"/>
          <w:lang w:eastAsia="ru-RU"/>
        </w:rPr>
        <w:t xml:space="preserve">, </w:t>
      </w:r>
      <w:proofErr w:type="spellStart"/>
      <w:r w:rsidRPr="00D46F89">
        <w:rPr>
          <w:rFonts w:ascii="Tahoma" w:eastAsia="Times New Roman" w:hAnsi="Tahoma" w:cs="Tahoma"/>
          <w:color w:val="000000"/>
          <w:sz w:val="19"/>
          <w:szCs w:val="19"/>
          <w:lang w:eastAsia="ru-RU"/>
        </w:rPr>
        <w:t>Асиновском</w:t>
      </w:r>
      <w:proofErr w:type="spellEnd"/>
      <w:r w:rsidRPr="00D46F89">
        <w:rPr>
          <w:rFonts w:ascii="Tahoma" w:eastAsia="Times New Roman" w:hAnsi="Tahoma" w:cs="Tahoma"/>
          <w:color w:val="000000"/>
          <w:sz w:val="19"/>
          <w:szCs w:val="19"/>
          <w:lang w:eastAsia="ru-RU"/>
        </w:rPr>
        <w:t xml:space="preserve"> и </w:t>
      </w:r>
      <w:proofErr w:type="spellStart"/>
      <w:r w:rsidRPr="00D46F89">
        <w:rPr>
          <w:rFonts w:ascii="Tahoma" w:eastAsia="Times New Roman" w:hAnsi="Tahoma" w:cs="Tahoma"/>
          <w:color w:val="000000"/>
          <w:sz w:val="19"/>
          <w:szCs w:val="19"/>
          <w:lang w:eastAsia="ru-RU"/>
        </w:rPr>
        <w:t>Тегульдетском</w:t>
      </w:r>
      <w:proofErr w:type="spellEnd"/>
      <w:r w:rsidRPr="00D46F89">
        <w:rPr>
          <w:rFonts w:ascii="Tahoma" w:eastAsia="Times New Roman" w:hAnsi="Tahoma" w:cs="Tahoma"/>
          <w:color w:val="000000"/>
          <w:sz w:val="19"/>
          <w:szCs w:val="19"/>
          <w:lang w:eastAsia="ru-RU"/>
        </w:rPr>
        <w:t xml:space="preserve"> </w:t>
      </w:r>
      <w:proofErr w:type="gramStart"/>
      <w:r w:rsidRPr="00D46F89">
        <w:rPr>
          <w:rFonts w:ascii="Tahoma" w:eastAsia="Times New Roman" w:hAnsi="Tahoma" w:cs="Tahoma"/>
          <w:color w:val="000000"/>
          <w:sz w:val="19"/>
          <w:szCs w:val="19"/>
          <w:lang w:eastAsia="ru-RU"/>
        </w:rPr>
        <w:t>районах</w:t>
      </w:r>
      <w:proofErr w:type="gram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Экология и местообитания. </w:t>
      </w:r>
      <w:r w:rsidRPr="00D46F89">
        <w:rPr>
          <w:rFonts w:ascii="Tahoma" w:eastAsia="Times New Roman" w:hAnsi="Tahoma" w:cs="Tahoma"/>
          <w:color w:val="000000"/>
          <w:sz w:val="19"/>
          <w:szCs w:val="19"/>
          <w:lang w:eastAsia="ru-RU"/>
        </w:rPr>
        <w:t>В Томской области встречается в разреженных, смешанных  и мелколиственных лесах, на лесных лугах, среди кустарников.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Морфология. </w:t>
      </w:r>
      <w:r w:rsidRPr="00D46F89">
        <w:rPr>
          <w:rFonts w:ascii="Tahoma" w:eastAsia="Times New Roman" w:hAnsi="Tahoma" w:cs="Tahoma"/>
          <w:color w:val="000000"/>
          <w:sz w:val="19"/>
          <w:szCs w:val="19"/>
          <w:lang w:eastAsia="ru-RU"/>
        </w:rPr>
        <w:t>Многолетнее растение до 30–40 (70) см высотой, с очень коротким вертикальным корневищем и шнуровидными мясистыми корнями. Листья (вайи) одиночные, разделены на две части: неспороносную и спороносную. Неспороносная пластинка располагается    посередине   общего   черешка,  </w:t>
      </w:r>
      <w:proofErr w:type="spellStart"/>
      <w:r w:rsidRPr="00D46F89">
        <w:rPr>
          <w:rFonts w:ascii="Tahoma" w:eastAsia="Times New Roman" w:hAnsi="Tahoma" w:cs="Tahoma"/>
          <w:color w:val="000000"/>
          <w:sz w:val="19"/>
          <w:szCs w:val="19"/>
          <w:lang w:eastAsia="ru-RU"/>
        </w:rPr>
        <w:t>широкотреугольная</w:t>
      </w:r>
      <w:proofErr w:type="spellEnd"/>
      <w:r w:rsidRPr="00D46F89">
        <w:rPr>
          <w:rFonts w:ascii="Tahoma" w:eastAsia="Times New Roman" w:hAnsi="Tahoma" w:cs="Tahoma"/>
          <w:color w:val="000000"/>
          <w:sz w:val="19"/>
          <w:szCs w:val="19"/>
          <w:lang w:eastAsia="ru-RU"/>
        </w:rPr>
        <w:t>, до 25 см длиной и 20–25 см шириной, трижд</w:t>
      </w:r>
      <w:proofErr w:type="gramStart"/>
      <w:r w:rsidRPr="00D46F89">
        <w:rPr>
          <w:rFonts w:ascii="Tahoma" w:eastAsia="Times New Roman" w:hAnsi="Tahoma" w:cs="Tahoma"/>
          <w:color w:val="000000"/>
          <w:sz w:val="19"/>
          <w:szCs w:val="19"/>
          <w:lang w:eastAsia="ru-RU"/>
        </w:rPr>
        <w:t>ы-</w:t>
      </w:r>
      <w:proofErr w:type="gramEnd"/>
      <w:r w:rsidRPr="00D46F89">
        <w:rPr>
          <w:rFonts w:ascii="Tahoma" w:eastAsia="Times New Roman" w:hAnsi="Tahoma" w:cs="Tahoma"/>
          <w:color w:val="000000"/>
          <w:sz w:val="19"/>
          <w:szCs w:val="19"/>
          <w:lang w:eastAsia="ru-RU"/>
        </w:rPr>
        <w:t xml:space="preserve">, четырежды- перистая, сидячая. Нижние перья наиболее крупные, треугольно-яйцевидные,  на </w:t>
      </w:r>
      <w:proofErr w:type="spellStart"/>
      <w:r w:rsidRPr="00D46F89">
        <w:rPr>
          <w:rFonts w:ascii="Tahoma" w:eastAsia="Times New Roman" w:hAnsi="Tahoma" w:cs="Tahoma"/>
          <w:color w:val="000000"/>
          <w:sz w:val="19"/>
          <w:szCs w:val="19"/>
          <w:lang w:eastAsia="ru-RU"/>
        </w:rPr>
        <w:t>черешочках</w:t>
      </w:r>
      <w:proofErr w:type="spellEnd"/>
      <w:r w:rsidRPr="00D46F89">
        <w:rPr>
          <w:rFonts w:ascii="Tahoma" w:eastAsia="Times New Roman" w:hAnsi="Tahoma" w:cs="Tahoma"/>
          <w:color w:val="000000"/>
          <w:sz w:val="19"/>
          <w:szCs w:val="19"/>
          <w:lang w:eastAsia="ru-RU"/>
        </w:rPr>
        <w:t>, следующие  перья продолговатые, самые верхние – ланцетовидные,  сидячие. Перышки ланцетовидные, перышки последнего  порядка  продолговатые, зубчатые.  Спороносная  часть  дважд</w:t>
      </w:r>
      <w:proofErr w:type="gramStart"/>
      <w:r w:rsidRPr="00D46F89">
        <w:rPr>
          <w:rFonts w:ascii="Tahoma" w:eastAsia="Times New Roman" w:hAnsi="Tahoma" w:cs="Tahoma"/>
          <w:color w:val="000000"/>
          <w:sz w:val="19"/>
          <w:szCs w:val="19"/>
          <w:lang w:eastAsia="ru-RU"/>
        </w:rPr>
        <w:t>ы-</w:t>
      </w:r>
      <w:proofErr w:type="gramEnd"/>
      <w:r w:rsidRPr="00D46F89">
        <w:rPr>
          <w:rFonts w:ascii="Tahoma" w:eastAsia="Times New Roman" w:hAnsi="Tahoma" w:cs="Tahoma"/>
          <w:color w:val="000000"/>
          <w:sz w:val="19"/>
          <w:szCs w:val="19"/>
          <w:lang w:eastAsia="ru-RU"/>
        </w:rPr>
        <w:t xml:space="preserve">, трижды- </w:t>
      </w:r>
      <w:proofErr w:type="spellStart"/>
      <w:r w:rsidRPr="00D46F89">
        <w:rPr>
          <w:rFonts w:ascii="Tahoma" w:eastAsia="Times New Roman" w:hAnsi="Tahoma" w:cs="Tahoma"/>
          <w:color w:val="000000"/>
          <w:sz w:val="19"/>
          <w:szCs w:val="19"/>
          <w:lang w:eastAsia="ru-RU"/>
        </w:rPr>
        <w:t>перисторазветвленная</w:t>
      </w:r>
      <w:proofErr w:type="spellEnd"/>
      <w:r w:rsidRPr="00D46F89">
        <w:rPr>
          <w:rFonts w:ascii="Tahoma" w:eastAsia="Times New Roman" w:hAnsi="Tahoma" w:cs="Tahoma"/>
          <w:color w:val="000000"/>
          <w:sz w:val="19"/>
          <w:szCs w:val="19"/>
          <w:lang w:eastAsia="ru-RU"/>
        </w:rPr>
        <w:t>, на черешке 10–20 см длиной, спорангии шаровидные, сидят  на концах веточек.</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Биология. </w:t>
      </w:r>
      <w:r w:rsidRPr="00D46F89">
        <w:rPr>
          <w:rFonts w:ascii="Tahoma" w:eastAsia="Times New Roman" w:hAnsi="Tahoma" w:cs="Tahoma"/>
          <w:color w:val="000000"/>
          <w:sz w:val="19"/>
          <w:szCs w:val="19"/>
          <w:lang w:eastAsia="ru-RU"/>
        </w:rPr>
        <w:t>Спорофиты многолетние,  медленно развивающиеся. Гаметофит подземный, многолетний, развивается  только  с микоризой. Размножение не изучалось, возможно, существует  вегетативное  размножение посредством корневых отпрысков.</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Лимитирующие факторы.  </w:t>
      </w:r>
      <w:r w:rsidRPr="00D46F89">
        <w:rPr>
          <w:rFonts w:ascii="Tahoma" w:eastAsia="Times New Roman" w:hAnsi="Tahoma" w:cs="Tahoma"/>
          <w:color w:val="000000"/>
          <w:sz w:val="19"/>
          <w:szCs w:val="19"/>
          <w:lang w:eastAsia="ru-RU"/>
        </w:rPr>
        <w:t>Особенности биологии: затрудненное  споровое и недостаточное вегетативное возобновление.</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Меры охраны. </w:t>
      </w:r>
      <w:proofErr w:type="gramStart"/>
      <w:r w:rsidRPr="00D46F89">
        <w:rPr>
          <w:rFonts w:ascii="Tahoma" w:eastAsia="Times New Roman" w:hAnsi="Tahoma" w:cs="Tahoma"/>
          <w:color w:val="000000"/>
          <w:sz w:val="19"/>
          <w:szCs w:val="19"/>
          <w:lang w:eastAsia="ru-RU"/>
        </w:rPr>
        <w:t>Внесен</w:t>
      </w:r>
      <w:proofErr w:type="gramEnd"/>
      <w:r w:rsidRPr="00D46F89">
        <w:rPr>
          <w:rFonts w:ascii="Tahoma" w:eastAsia="Times New Roman" w:hAnsi="Tahoma" w:cs="Tahoma"/>
          <w:color w:val="000000"/>
          <w:sz w:val="19"/>
          <w:szCs w:val="19"/>
          <w:lang w:eastAsia="ru-RU"/>
        </w:rPr>
        <w:t xml:space="preserve"> в первое издание Красной книги Томской области.</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lastRenderedPageBreak/>
        <w:t>Источники  информации. </w:t>
      </w:r>
      <w:r w:rsidRPr="00D46F89">
        <w:rPr>
          <w:rFonts w:ascii="Tahoma" w:eastAsia="Times New Roman" w:hAnsi="Tahoma" w:cs="Tahoma"/>
          <w:color w:val="000000"/>
          <w:sz w:val="19"/>
          <w:szCs w:val="19"/>
          <w:lang w:eastAsia="ru-RU"/>
        </w:rPr>
        <w:t>Крылов,   1927; Филин, 1978;  </w:t>
      </w:r>
      <w:proofErr w:type="spellStart"/>
      <w:r w:rsidRPr="00D46F89">
        <w:rPr>
          <w:rFonts w:ascii="Tahoma" w:eastAsia="Times New Roman" w:hAnsi="Tahoma" w:cs="Tahoma"/>
          <w:color w:val="000000"/>
          <w:sz w:val="19"/>
          <w:szCs w:val="19"/>
          <w:lang w:eastAsia="ru-RU"/>
        </w:rPr>
        <w:t>Красноборов</w:t>
      </w:r>
      <w:proofErr w:type="spellEnd"/>
      <w:r w:rsidRPr="00D46F89">
        <w:rPr>
          <w:rFonts w:ascii="Tahoma" w:eastAsia="Times New Roman" w:hAnsi="Tahoma" w:cs="Tahoma"/>
          <w:color w:val="000000"/>
          <w:sz w:val="19"/>
          <w:szCs w:val="19"/>
          <w:lang w:eastAsia="ru-RU"/>
        </w:rPr>
        <w:t>, 1988;  </w:t>
      </w:r>
      <w:proofErr w:type="spellStart"/>
      <w:r w:rsidRPr="00D46F89">
        <w:rPr>
          <w:rFonts w:ascii="Tahoma" w:eastAsia="Times New Roman" w:hAnsi="Tahoma" w:cs="Tahoma"/>
          <w:color w:val="000000"/>
          <w:sz w:val="19"/>
          <w:szCs w:val="19"/>
          <w:lang w:eastAsia="ru-RU"/>
        </w:rPr>
        <w:t>Гуреева</w:t>
      </w:r>
      <w:proofErr w:type="spellEnd"/>
      <w:r w:rsidRPr="00D46F89">
        <w:rPr>
          <w:rFonts w:ascii="Tahoma" w:eastAsia="Times New Roman" w:hAnsi="Tahoma" w:cs="Tahoma"/>
          <w:color w:val="000000"/>
          <w:sz w:val="19"/>
          <w:szCs w:val="19"/>
          <w:lang w:eastAsia="ru-RU"/>
        </w:rPr>
        <w:t>, 2001; Красная книга Томской области, 2002.</w:t>
      </w: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Составитель. </w:t>
      </w:r>
      <w:r w:rsidRPr="00D46F89">
        <w:rPr>
          <w:rFonts w:ascii="Tahoma" w:eastAsia="Times New Roman" w:hAnsi="Tahoma" w:cs="Tahoma"/>
          <w:color w:val="000000"/>
          <w:sz w:val="19"/>
          <w:szCs w:val="19"/>
          <w:lang w:eastAsia="ru-RU"/>
        </w:rPr>
        <w:t xml:space="preserve">И.И. </w:t>
      </w:r>
      <w:proofErr w:type="spellStart"/>
      <w:r w:rsidRPr="00D46F89">
        <w:rPr>
          <w:rFonts w:ascii="Tahoma" w:eastAsia="Times New Roman" w:hAnsi="Tahoma" w:cs="Tahoma"/>
          <w:color w:val="000000"/>
          <w:sz w:val="19"/>
          <w:szCs w:val="19"/>
          <w:lang w:eastAsia="ru-RU"/>
        </w:rPr>
        <w:t>Гуреева</w:t>
      </w:r>
      <w:proofErr w:type="spellEnd"/>
      <w:r w:rsidRPr="00D46F89">
        <w:rPr>
          <w:rFonts w:ascii="Tahoma" w:eastAsia="Times New Roman" w:hAnsi="Tahoma" w:cs="Tahoma"/>
          <w:color w:val="000000"/>
          <w:sz w:val="19"/>
          <w:szCs w:val="19"/>
          <w:lang w:eastAsia="ru-RU"/>
        </w:rPr>
        <w:t>.</w:t>
      </w:r>
    </w:p>
    <w:p w:rsidR="00D46F89" w:rsidRPr="00D46F89" w:rsidRDefault="00D46F89" w:rsidP="00D46F89">
      <w:pPr>
        <w:shd w:val="clear" w:color="auto" w:fill="FFFFFF"/>
        <w:spacing w:after="0" w:line="240" w:lineRule="auto"/>
        <w:rPr>
          <w:rFonts w:ascii="Tahoma" w:eastAsia="Times New Roman" w:hAnsi="Tahoma" w:cs="Tahoma"/>
          <w:color w:val="000000"/>
          <w:sz w:val="19"/>
          <w:szCs w:val="19"/>
          <w:lang w:eastAsia="ru-RU"/>
        </w:rPr>
      </w:pPr>
    </w:p>
    <w:p w:rsidR="00D46F89" w:rsidRPr="00D46F89" w:rsidRDefault="00D46F89" w:rsidP="00D46F89">
      <w:pPr>
        <w:shd w:val="clear" w:color="auto" w:fill="FFFFFF"/>
        <w:spacing w:before="240" w:after="240" w:line="240" w:lineRule="auto"/>
        <w:rPr>
          <w:rFonts w:ascii="Tahoma" w:eastAsia="Times New Roman" w:hAnsi="Tahoma" w:cs="Tahoma"/>
          <w:color w:val="000000"/>
          <w:sz w:val="19"/>
          <w:szCs w:val="19"/>
          <w:lang w:eastAsia="ru-RU"/>
        </w:rPr>
      </w:pPr>
      <w:r w:rsidRPr="00D46F89">
        <w:rPr>
          <w:rFonts w:ascii="Tahoma" w:eastAsia="Times New Roman" w:hAnsi="Tahoma" w:cs="Tahoma"/>
          <w:b/>
          <w:bCs/>
          <w:color w:val="000000"/>
          <w:sz w:val="19"/>
          <w:szCs w:val="19"/>
          <w:lang w:eastAsia="ru-RU"/>
        </w:rPr>
        <w:t>Ареал обитания</w:t>
      </w:r>
    </w:p>
    <w:p w:rsidR="00D46F89" w:rsidRDefault="00D46F89">
      <w:r>
        <w:rPr>
          <w:noProof/>
          <w:lang w:eastAsia="ru-RU"/>
        </w:rPr>
        <w:drawing>
          <wp:inline distT="0" distB="0" distL="0" distR="0">
            <wp:extent cx="5940425" cy="3696970"/>
            <wp:effectExtent l="0" t="0" r="317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оздовник виргинский – Botrychium virginianum (L.) Sw..jpg"/>
                    <pic:cNvPicPr/>
                  </pic:nvPicPr>
                  <pic:blipFill>
                    <a:blip r:embed="rId162">
                      <a:extLst>
                        <a:ext uri="{28A0092B-C50C-407E-A947-70E740481C1C}">
                          <a14:useLocalDpi xmlns:a14="http://schemas.microsoft.com/office/drawing/2010/main" val="0"/>
                        </a:ext>
                      </a:extLst>
                    </a:blip>
                    <a:stretch>
                      <a:fillRect/>
                    </a:stretch>
                  </pic:blipFill>
                  <pic:spPr>
                    <a:xfrm>
                      <a:off x="0" y="0"/>
                      <a:ext cx="5940425" cy="3696970"/>
                    </a:xfrm>
                    <a:prstGeom prst="rect">
                      <a:avLst/>
                    </a:prstGeom>
                  </pic:spPr>
                </pic:pic>
              </a:graphicData>
            </a:graphic>
          </wp:inline>
        </w:drawing>
      </w:r>
    </w:p>
    <w:p w:rsidR="00D46F89" w:rsidRDefault="00D46F89"/>
    <w:p w:rsidR="00D46F89" w:rsidRDefault="00D46F89"/>
    <w:sectPr w:rsidR="00D46F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BAB"/>
    <w:rsid w:val="001D7D1C"/>
    <w:rsid w:val="0020212C"/>
    <w:rsid w:val="00245533"/>
    <w:rsid w:val="002E6772"/>
    <w:rsid w:val="004F5C97"/>
    <w:rsid w:val="005473F9"/>
    <w:rsid w:val="00862C3B"/>
    <w:rsid w:val="00932B7C"/>
    <w:rsid w:val="00CD6EFE"/>
    <w:rsid w:val="00D1338F"/>
    <w:rsid w:val="00D46F89"/>
    <w:rsid w:val="00D47DE6"/>
    <w:rsid w:val="00E92BAB"/>
    <w:rsid w:val="00E94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4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1C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E941C9"/>
  </w:style>
  <w:style w:type="character" w:styleId="a3">
    <w:name w:val="Hyperlink"/>
    <w:basedOn w:val="a0"/>
    <w:uiPriority w:val="99"/>
    <w:semiHidden/>
    <w:unhideWhenUsed/>
    <w:rsid w:val="00E941C9"/>
    <w:rPr>
      <w:color w:val="0000FF"/>
      <w:u w:val="single"/>
    </w:rPr>
  </w:style>
  <w:style w:type="paragraph" w:styleId="a4">
    <w:name w:val="Normal (Web)"/>
    <w:basedOn w:val="a"/>
    <w:uiPriority w:val="99"/>
    <w:semiHidden/>
    <w:unhideWhenUsed/>
    <w:rsid w:val="00E94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941C9"/>
    <w:rPr>
      <w:i/>
      <w:iCs/>
    </w:rPr>
  </w:style>
  <w:style w:type="paragraph" w:styleId="a6">
    <w:name w:val="Balloon Text"/>
    <w:basedOn w:val="a"/>
    <w:link w:val="a7"/>
    <w:uiPriority w:val="99"/>
    <w:semiHidden/>
    <w:unhideWhenUsed/>
    <w:rsid w:val="00E941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41C9"/>
    <w:rPr>
      <w:rFonts w:ascii="Tahoma" w:hAnsi="Tahoma" w:cs="Tahoma"/>
      <w:sz w:val="16"/>
      <w:szCs w:val="16"/>
    </w:rPr>
  </w:style>
  <w:style w:type="character" w:styleId="a8">
    <w:name w:val="Strong"/>
    <w:basedOn w:val="a0"/>
    <w:uiPriority w:val="22"/>
    <w:qFormat/>
    <w:rsid w:val="001D7D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94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1C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E941C9"/>
  </w:style>
  <w:style w:type="character" w:styleId="a3">
    <w:name w:val="Hyperlink"/>
    <w:basedOn w:val="a0"/>
    <w:uiPriority w:val="99"/>
    <w:semiHidden/>
    <w:unhideWhenUsed/>
    <w:rsid w:val="00E941C9"/>
    <w:rPr>
      <w:color w:val="0000FF"/>
      <w:u w:val="single"/>
    </w:rPr>
  </w:style>
  <w:style w:type="paragraph" w:styleId="a4">
    <w:name w:val="Normal (Web)"/>
    <w:basedOn w:val="a"/>
    <w:uiPriority w:val="99"/>
    <w:semiHidden/>
    <w:unhideWhenUsed/>
    <w:rsid w:val="00E94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941C9"/>
    <w:rPr>
      <w:i/>
      <w:iCs/>
    </w:rPr>
  </w:style>
  <w:style w:type="paragraph" w:styleId="a6">
    <w:name w:val="Balloon Text"/>
    <w:basedOn w:val="a"/>
    <w:link w:val="a7"/>
    <w:uiPriority w:val="99"/>
    <w:semiHidden/>
    <w:unhideWhenUsed/>
    <w:rsid w:val="00E941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41C9"/>
    <w:rPr>
      <w:rFonts w:ascii="Tahoma" w:hAnsi="Tahoma" w:cs="Tahoma"/>
      <w:sz w:val="16"/>
      <w:szCs w:val="16"/>
    </w:rPr>
  </w:style>
  <w:style w:type="character" w:styleId="a8">
    <w:name w:val="Strong"/>
    <w:basedOn w:val="a0"/>
    <w:uiPriority w:val="22"/>
    <w:qFormat/>
    <w:rsid w:val="001D7D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3215">
      <w:bodyDiv w:val="1"/>
      <w:marLeft w:val="0"/>
      <w:marRight w:val="0"/>
      <w:marTop w:val="0"/>
      <w:marBottom w:val="0"/>
      <w:divBdr>
        <w:top w:val="none" w:sz="0" w:space="0" w:color="auto"/>
        <w:left w:val="none" w:sz="0" w:space="0" w:color="auto"/>
        <w:bottom w:val="none" w:sz="0" w:space="0" w:color="auto"/>
        <w:right w:val="none" w:sz="0" w:space="0" w:color="auto"/>
      </w:divBdr>
      <w:divsChild>
        <w:div w:id="1277787528">
          <w:marLeft w:val="0"/>
          <w:marRight w:val="0"/>
          <w:marTop w:val="75"/>
          <w:marBottom w:val="150"/>
          <w:divBdr>
            <w:top w:val="none" w:sz="0" w:space="0" w:color="auto"/>
            <w:left w:val="none" w:sz="0" w:space="0" w:color="auto"/>
            <w:bottom w:val="none" w:sz="0" w:space="0" w:color="auto"/>
            <w:right w:val="none" w:sz="0" w:space="0" w:color="auto"/>
          </w:divBdr>
        </w:div>
      </w:divsChild>
    </w:div>
    <w:div w:id="56512387">
      <w:bodyDiv w:val="1"/>
      <w:marLeft w:val="0"/>
      <w:marRight w:val="0"/>
      <w:marTop w:val="0"/>
      <w:marBottom w:val="0"/>
      <w:divBdr>
        <w:top w:val="none" w:sz="0" w:space="0" w:color="auto"/>
        <w:left w:val="none" w:sz="0" w:space="0" w:color="auto"/>
        <w:bottom w:val="none" w:sz="0" w:space="0" w:color="auto"/>
        <w:right w:val="none" w:sz="0" w:space="0" w:color="auto"/>
      </w:divBdr>
      <w:divsChild>
        <w:div w:id="1600604432">
          <w:marLeft w:val="0"/>
          <w:marRight w:val="0"/>
          <w:marTop w:val="75"/>
          <w:marBottom w:val="150"/>
          <w:divBdr>
            <w:top w:val="none" w:sz="0" w:space="0" w:color="auto"/>
            <w:left w:val="none" w:sz="0" w:space="0" w:color="auto"/>
            <w:bottom w:val="none" w:sz="0" w:space="0" w:color="auto"/>
            <w:right w:val="none" w:sz="0" w:space="0" w:color="auto"/>
          </w:divBdr>
        </w:div>
      </w:divsChild>
    </w:div>
    <w:div w:id="62608862">
      <w:bodyDiv w:val="1"/>
      <w:marLeft w:val="0"/>
      <w:marRight w:val="0"/>
      <w:marTop w:val="0"/>
      <w:marBottom w:val="0"/>
      <w:divBdr>
        <w:top w:val="none" w:sz="0" w:space="0" w:color="auto"/>
        <w:left w:val="none" w:sz="0" w:space="0" w:color="auto"/>
        <w:bottom w:val="none" w:sz="0" w:space="0" w:color="auto"/>
        <w:right w:val="none" w:sz="0" w:space="0" w:color="auto"/>
      </w:divBdr>
      <w:divsChild>
        <w:div w:id="88544481">
          <w:marLeft w:val="0"/>
          <w:marRight w:val="0"/>
          <w:marTop w:val="75"/>
          <w:marBottom w:val="150"/>
          <w:divBdr>
            <w:top w:val="none" w:sz="0" w:space="0" w:color="auto"/>
            <w:left w:val="none" w:sz="0" w:space="0" w:color="auto"/>
            <w:bottom w:val="none" w:sz="0" w:space="0" w:color="auto"/>
            <w:right w:val="none" w:sz="0" w:space="0" w:color="auto"/>
          </w:divBdr>
        </w:div>
        <w:div w:id="104008785">
          <w:marLeft w:val="0"/>
          <w:marRight w:val="0"/>
          <w:marTop w:val="0"/>
          <w:marBottom w:val="0"/>
          <w:divBdr>
            <w:top w:val="none" w:sz="0" w:space="0" w:color="auto"/>
            <w:left w:val="none" w:sz="0" w:space="0" w:color="auto"/>
            <w:bottom w:val="none" w:sz="0" w:space="0" w:color="auto"/>
            <w:right w:val="none" w:sz="0" w:space="0" w:color="auto"/>
          </w:divBdr>
        </w:div>
      </w:divsChild>
    </w:div>
    <w:div w:id="79376323">
      <w:bodyDiv w:val="1"/>
      <w:marLeft w:val="0"/>
      <w:marRight w:val="0"/>
      <w:marTop w:val="0"/>
      <w:marBottom w:val="0"/>
      <w:divBdr>
        <w:top w:val="none" w:sz="0" w:space="0" w:color="auto"/>
        <w:left w:val="none" w:sz="0" w:space="0" w:color="auto"/>
        <w:bottom w:val="none" w:sz="0" w:space="0" w:color="auto"/>
        <w:right w:val="none" w:sz="0" w:space="0" w:color="auto"/>
      </w:divBdr>
      <w:divsChild>
        <w:div w:id="1450007526">
          <w:marLeft w:val="0"/>
          <w:marRight w:val="0"/>
          <w:marTop w:val="75"/>
          <w:marBottom w:val="150"/>
          <w:divBdr>
            <w:top w:val="none" w:sz="0" w:space="0" w:color="auto"/>
            <w:left w:val="none" w:sz="0" w:space="0" w:color="auto"/>
            <w:bottom w:val="none" w:sz="0" w:space="0" w:color="auto"/>
            <w:right w:val="none" w:sz="0" w:space="0" w:color="auto"/>
          </w:divBdr>
        </w:div>
        <w:div w:id="989140386">
          <w:marLeft w:val="0"/>
          <w:marRight w:val="0"/>
          <w:marTop w:val="0"/>
          <w:marBottom w:val="0"/>
          <w:divBdr>
            <w:top w:val="none" w:sz="0" w:space="0" w:color="auto"/>
            <w:left w:val="none" w:sz="0" w:space="0" w:color="auto"/>
            <w:bottom w:val="none" w:sz="0" w:space="0" w:color="auto"/>
            <w:right w:val="none" w:sz="0" w:space="0" w:color="auto"/>
          </w:divBdr>
        </w:div>
      </w:divsChild>
    </w:div>
    <w:div w:id="81296457">
      <w:bodyDiv w:val="1"/>
      <w:marLeft w:val="0"/>
      <w:marRight w:val="0"/>
      <w:marTop w:val="0"/>
      <w:marBottom w:val="0"/>
      <w:divBdr>
        <w:top w:val="none" w:sz="0" w:space="0" w:color="auto"/>
        <w:left w:val="none" w:sz="0" w:space="0" w:color="auto"/>
        <w:bottom w:val="none" w:sz="0" w:space="0" w:color="auto"/>
        <w:right w:val="none" w:sz="0" w:space="0" w:color="auto"/>
      </w:divBdr>
      <w:divsChild>
        <w:div w:id="546062913">
          <w:marLeft w:val="0"/>
          <w:marRight w:val="0"/>
          <w:marTop w:val="0"/>
          <w:marBottom w:val="0"/>
          <w:divBdr>
            <w:top w:val="none" w:sz="0" w:space="0" w:color="auto"/>
            <w:left w:val="none" w:sz="0" w:space="0" w:color="auto"/>
            <w:bottom w:val="none" w:sz="0" w:space="0" w:color="auto"/>
            <w:right w:val="none" w:sz="0" w:space="0" w:color="auto"/>
          </w:divBdr>
        </w:div>
        <w:div w:id="1453787019">
          <w:marLeft w:val="0"/>
          <w:marRight w:val="0"/>
          <w:marTop w:val="75"/>
          <w:marBottom w:val="150"/>
          <w:divBdr>
            <w:top w:val="none" w:sz="0" w:space="0" w:color="auto"/>
            <w:left w:val="none" w:sz="0" w:space="0" w:color="auto"/>
            <w:bottom w:val="none" w:sz="0" w:space="0" w:color="auto"/>
            <w:right w:val="none" w:sz="0" w:space="0" w:color="auto"/>
          </w:divBdr>
        </w:div>
        <w:div w:id="1708137257">
          <w:marLeft w:val="0"/>
          <w:marRight w:val="0"/>
          <w:marTop w:val="0"/>
          <w:marBottom w:val="0"/>
          <w:divBdr>
            <w:top w:val="none" w:sz="0" w:space="0" w:color="auto"/>
            <w:left w:val="none" w:sz="0" w:space="0" w:color="auto"/>
            <w:bottom w:val="none" w:sz="0" w:space="0" w:color="auto"/>
            <w:right w:val="none" w:sz="0" w:space="0" w:color="auto"/>
          </w:divBdr>
          <w:divsChild>
            <w:div w:id="2128963457">
              <w:marLeft w:val="0"/>
              <w:marRight w:val="0"/>
              <w:marTop w:val="0"/>
              <w:marBottom w:val="0"/>
              <w:divBdr>
                <w:top w:val="none" w:sz="0" w:space="0" w:color="auto"/>
                <w:left w:val="none" w:sz="0" w:space="0" w:color="auto"/>
                <w:bottom w:val="none" w:sz="0" w:space="0" w:color="auto"/>
                <w:right w:val="none" w:sz="0" w:space="0" w:color="auto"/>
              </w:divBdr>
              <w:divsChild>
                <w:div w:id="1902594316">
                  <w:marLeft w:val="0"/>
                  <w:marRight w:val="0"/>
                  <w:marTop w:val="0"/>
                  <w:marBottom w:val="0"/>
                  <w:divBdr>
                    <w:top w:val="none" w:sz="0" w:space="0" w:color="auto"/>
                    <w:left w:val="none" w:sz="0" w:space="0" w:color="auto"/>
                    <w:bottom w:val="none" w:sz="0" w:space="0" w:color="auto"/>
                    <w:right w:val="none" w:sz="0" w:space="0" w:color="auto"/>
                  </w:divBdr>
                  <w:divsChild>
                    <w:div w:id="908078663">
                      <w:marLeft w:val="0"/>
                      <w:marRight w:val="0"/>
                      <w:marTop w:val="0"/>
                      <w:marBottom w:val="0"/>
                      <w:divBdr>
                        <w:top w:val="none" w:sz="0" w:space="0" w:color="auto"/>
                        <w:left w:val="none" w:sz="0" w:space="0" w:color="auto"/>
                        <w:bottom w:val="none" w:sz="0" w:space="0" w:color="auto"/>
                        <w:right w:val="none" w:sz="0" w:space="0" w:color="auto"/>
                      </w:divBdr>
                      <w:divsChild>
                        <w:div w:id="20269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56400">
                  <w:marLeft w:val="0"/>
                  <w:marRight w:val="0"/>
                  <w:marTop w:val="0"/>
                  <w:marBottom w:val="0"/>
                  <w:divBdr>
                    <w:top w:val="none" w:sz="0" w:space="0" w:color="auto"/>
                    <w:left w:val="none" w:sz="0" w:space="0" w:color="auto"/>
                    <w:bottom w:val="none" w:sz="0" w:space="0" w:color="auto"/>
                    <w:right w:val="none" w:sz="0" w:space="0" w:color="auto"/>
                  </w:divBdr>
                  <w:divsChild>
                    <w:div w:id="2130318366">
                      <w:marLeft w:val="0"/>
                      <w:marRight w:val="0"/>
                      <w:marTop w:val="0"/>
                      <w:marBottom w:val="0"/>
                      <w:divBdr>
                        <w:top w:val="none" w:sz="0" w:space="0" w:color="auto"/>
                        <w:left w:val="none" w:sz="0" w:space="0" w:color="auto"/>
                        <w:bottom w:val="none" w:sz="0" w:space="0" w:color="auto"/>
                        <w:right w:val="none" w:sz="0" w:space="0" w:color="auto"/>
                      </w:divBdr>
                    </w:div>
                    <w:div w:id="10913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9187">
      <w:bodyDiv w:val="1"/>
      <w:marLeft w:val="0"/>
      <w:marRight w:val="0"/>
      <w:marTop w:val="0"/>
      <w:marBottom w:val="0"/>
      <w:divBdr>
        <w:top w:val="none" w:sz="0" w:space="0" w:color="auto"/>
        <w:left w:val="none" w:sz="0" w:space="0" w:color="auto"/>
        <w:bottom w:val="none" w:sz="0" w:space="0" w:color="auto"/>
        <w:right w:val="none" w:sz="0" w:space="0" w:color="auto"/>
      </w:divBdr>
      <w:divsChild>
        <w:div w:id="900749100">
          <w:marLeft w:val="0"/>
          <w:marRight w:val="0"/>
          <w:marTop w:val="75"/>
          <w:marBottom w:val="150"/>
          <w:divBdr>
            <w:top w:val="none" w:sz="0" w:space="0" w:color="auto"/>
            <w:left w:val="none" w:sz="0" w:space="0" w:color="auto"/>
            <w:bottom w:val="none" w:sz="0" w:space="0" w:color="auto"/>
            <w:right w:val="none" w:sz="0" w:space="0" w:color="auto"/>
          </w:divBdr>
        </w:div>
        <w:div w:id="1605839808">
          <w:marLeft w:val="0"/>
          <w:marRight w:val="0"/>
          <w:marTop w:val="0"/>
          <w:marBottom w:val="0"/>
          <w:divBdr>
            <w:top w:val="none" w:sz="0" w:space="0" w:color="auto"/>
            <w:left w:val="none" w:sz="0" w:space="0" w:color="auto"/>
            <w:bottom w:val="none" w:sz="0" w:space="0" w:color="auto"/>
            <w:right w:val="none" w:sz="0" w:space="0" w:color="auto"/>
          </w:divBdr>
        </w:div>
      </w:divsChild>
    </w:div>
    <w:div w:id="117726676">
      <w:bodyDiv w:val="1"/>
      <w:marLeft w:val="0"/>
      <w:marRight w:val="0"/>
      <w:marTop w:val="0"/>
      <w:marBottom w:val="0"/>
      <w:divBdr>
        <w:top w:val="none" w:sz="0" w:space="0" w:color="auto"/>
        <w:left w:val="none" w:sz="0" w:space="0" w:color="auto"/>
        <w:bottom w:val="none" w:sz="0" w:space="0" w:color="auto"/>
        <w:right w:val="none" w:sz="0" w:space="0" w:color="auto"/>
      </w:divBdr>
      <w:divsChild>
        <w:div w:id="286012687">
          <w:marLeft w:val="0"/>
          <w:marRight w:val="0"/>
          <w:marTop w:val="75"/>
          <w:marBottom w:val="150"/>
          <w:divBdr>
            <w:top w:val="none" w:sz="0" w:space="0" w:color="auto"/>
            <w:left w:val="none" w:sz="0" w:space="0" w:color="auto"/>
            <w:bottom w:val="none" w:sz="0" w:space="0" w:color="auto"/>
            <w:right w:val="none" w:sz="0" w:space="0" w:color="auto"/>
          </w:divBdr>
        </w:div>
      </w:divsChild>
    </w:div>
    <w:div w:id="152262725">
      <w:bodyDiv w:val="1"/>
      <w:marLeft w:val="0"/>
      <w:marRight w:val="0"/>
      <w:marTop w:val="0"/>
      <w:marBottom w:val="0"/>
      <w:divBdr>
        <w:top w:val="none" w:sz="0" w:space="0" w:color="auto"/>
        <w:left w:val="none" w:sz="0" w:space="0" w:color="auto"/>
        <w:bottom w:val="none" w:sz="0" w:space="0" w:color="auto"/>
        <w:right w:val="none" w:sz="0" w:space="0" w:color="auto"/>
      </w:divBdr>
      <w:divsChild>
        <w:div w:id="1428574264">
          <w:marLeft w:val="0"/>
          <w:marRight w:val="0"/>
          <w:marTop w:val="75"/>
          <w:marBottom w:val="150"/>
          <w:divBdr>
            <w:top w:val="none" w:sz="0" w:space="0" w:color="auto"/>
            <w:left w:val="none" w:sz="0" w:space="0" w:color="auto"/>
            <w:bottom w:val="none" w:sz="0" w:space="0" w:color="auto"/>
            <w:right w:val="none" w:sz="0" w:space="0" w:color="auto"/>
          </w:divBdr>
        </w:div>
      </w:divsChild>
    </w:div>
    <w:div w:id="243491931">
      <w:bodyDiv w:val="1"/>
      <w:marLeft w:val="0"/>
      <w:marRight w:val="0"/>
      <w:marTop w:val="0"/>
      <w:marBottom w:val="0"/>
      <w:divBdr>
        <w:top w:val="none" w:sz="0" w:space="0" w:color="auto"/>
        <w:left w:val="none" w:sz="0" w:space="0" w:color="auto"/>
        <w:bottom w:val="none" w:sz="0" w:space="0" w:color="auto"/>
        <w:right w:val="none" w:sz="0" w:space="0" w:color="auto"/>
      </w:divBdr>
      <w:divsChild>
        <w:div w:id="648090926">
          <w:marLeft w:val="0"/>
          <w:marRight w:val="0"/>
          <w:marTop w:val="75"/>
          <w:marBottom w:val="150"/>
          <w:divBdr>
            <w:top w:val="none" w:sz="0" w:space="0" w:color="auto"/>
            <w:left w:val="none" w:sz="0" w:space="0" w:color="auto"/>
            <w:bottom w:val="none" w:sz="0" w:space="0" w:color="auto"/>
            <w:right w:val="none" w:sz="0" w:space="0" w:color="auto"/>
          </w:divBdr>
        </w:div>
        <w:div w:id="279192801">
          <w:marLeft w:val="0"/>
          <w:marRight w:val="0"/>
          <w:marTop w:val="0"/>
          <w:marBottom w:val="0"/>
          <w:divBdr>
            <w:top w:val="none" w:sz="0" w:space="0" w:color="auto"/>
            <w:left w:val="none" w:sz="0" w:space="0" w:color="auto"/>
            <w:bottom w:val="none" w:sz="0" w:space="0" w:color="auto"/>
            <w:right w:val="none" w:sz="0" w:space="0" w:color="auto"/>
          </w:divBdr>
        </w:div>
        <w:div w:id="1289891912">
          <w:marLeft w:val="0"/>
          <w:marRight w:val="0"/>
          <w:marTop w:val="0"/>
          <w:marBottom w:val="0"/>
          <w:divBdr>
            <w:top w:val="none" w:sz="0" w:space="0" w:color="auto"/>
            <w:left w:val="none" w:sz="0" w:space="0" w:color="auto"/>
            <w:bottom w:val="none" w:sz="0" w:space="0" w:color="auto"/>
            <w:right w:val="none" w:sz="0" w:space="0" w:color="auto"/>
          </w:divBdr>
        </w:div>
        <w:div w:id="1553880500">
          <w:marLeft w:val="0"/>
          <w:marRight w:val="0"/>
          <w:marTop w:val="0"/>
          <w:marBottom w:val="0"/>
          <w:divBdr>
            <w:top w:val="none" w:sz="0" w:space="0" w:color="auto"/>
            <w:left w:val="none" w:sz="0" w:space="0" w:color="auto"/>
            <w:bottom w:val="none" w:sz="0" w:space="0" w:color="auto"/>
            <w:right w:val="none" w:sz="0" w:space="0" w:color="auto"/>
          </w:divBdr>
        </w:div>
      </w:divsChild>
    </w:div>
    <w:div w:id="245765677">
      <w:bodyDiv w:val="1"/>
      <w:marLeft w:val="0"/>
      <w:marRight w:val="0"/>
      <w:marTop w:val="0"/>
      <w:marBottom w:val="0"/>
      <w:divBdr>
        <w:top w:val="none" w:sz="0" w:space="0" w:color="auto"/>
        <w:left w:val="none" w:sz="0" w:space="0" w:color="auto"/>
        <w:bottom w:val="none" w:sz="0" w:space="0" w:color="auto"/>
        <w:right w:val="none" w:sz="0" w:space="0" w:color="auto"/>
      </w:divBdr>
      <w:divsChild>
        <w:div w:id="1329675308">
          <w:marLeft w:val="0"/>
          <w:marRight w:val="0"/>
          <w:marTop w:val="75"/>
          <w:marBottom w:val="150"/>
          <w:divBdr>
            <w:top w:val="none" w:sz="0" w:space="0" w:color="auto"/>
            <w:left w:val="none" w:sz="0" w:space="0" w:color="auto"/>
            <w:bottom w:val="none" w:sz="0" w:space="0" w:color="auto"/>
            <w:right w:val="none" w:sz="0" w:space="0" w:color="auto"/>
          </w:divBdr>
        </w:div>
      </w:divsChild>
    </w:div>
    <w:div w:id="252905027">
      <w:bodyDiv w:val="1"/>
      <w:marLeft w:val="0"/>
      <w:marRight w:val="0"/>
      <w:marTop w:val="0"/>
      <w:marBottom w:val="0"/>
      <w:divBdr>
        <w:top w:val="none" w:sz="0" w:space="0" w:color="auto"/>
        <w:left w:val="none" w:sz="0" w:space="0" w:color="auto"/>
        <w:bottom w:val="none" w:sz="0" w:space="0" w:color="auto"/>
        <w:right w:val="none" w:sz="0" w:space="0" w:color="auto"/>
      </w:divBdr>
      <w:divsChild>
        <w:div w:id="1978293442">
          <w:marLeft w:val="0"/>
          <w:marRight w:val="0"/>
          <w:marTop w:val="75"/>
          <w:marBottom w:val="150"/>
          <w:divBdr>
            <w:top w:val="none" w:sz="0" w:space="0" w:color="auto"/>
            <w:left w:val="none" w:sz="0" w:space="0" w:color="auto"/>
            <w:bottom w:val="none" w:sz="0" w:space="0" w:color="auto"/>
            <w:right w:val="none" w:sz="0" w:space="0" w:color="auto"/>
          </w:divBdr>
        </w:div>
        <w:div w:id="539904105">
          <w:marLeft w:val="0"/>
          <w:marRight w:val="0"/>
          <w:marTop w:val="0"/>
          <w:marBottom w:val="0"/>
          <w:divBdr>
            <w:top w:val="none" w:sz="0" w:space="0" w:color="auto"/>
            <w:left w:val="none" w:sz="0" w:space="0" w:color="auto"/>
            <w:bottom w:val="none" w:sz="0" w:space="0" w:color="auto"/>
            <w:right w:val="none" w:sz="0" w:space="0" w:color="auto"/>
          </w:divBdr>
        </w:div>
      </w:divsChild>
    </w:div>
    <w:div w:id="315571079">
      <w:bodyDiv w:val="1"/>
      <w:marLeft w:val="0"/>
      <w:marRight w:val="0"/>
      <w:marTop w:val="0"/>
      <w:marBottom w:val="0"/>
      <w:divBdr>
        <w:top w:val="none" w:sz="0" w:space="0" w:color="auto"/>
        <w:left w:val="none" w:sz="0" w:space="0" w:color="auto"/>
        <w:bottom w:val="none" w:sz="0" w:space="0" w:color="auto"/>
        <w:right w:val="none" w:sz="0" w:space="0" w:color="auto"/>
      </w:divBdr>
      <w:divsChild>
        <w:div w:id="54669282">
          <w:marLeft w:val="0"/>
          <w:marRight w:val="0"/>
          <w:marTop w:val="75"/>
          <w:marBottom w:val="150"/>
          <w:divBdr>
            <w:top w:val="none" w:sz="0" w:space="0" w:color="auto"/>
            <w:left w:val="none" w:sz="0" w:space="0" w:color="auto"/>
            <w:bottom w:val="none" w:sz="0" w:space="0" w:color="auto"/>
            <w:right w:val="none" w:sz="0" w:space="0" w:color="auto"/>
          </w:divBdr>
        </w:div>
      </w:divsChild>
    </w:div>
    <w:div w:id="373700396">
      <w:bodyDiv w:val="1"/>
      <w:marLeft w:val="0"/>
      <w:marRight w:val="0"/>
      <w:marTop w:val="0"/>
      <w:marBottom w:val="0"/>
      <w:divBdr>
        <w:top w:val="none" w:sz="0" w:space="0" w:color="auto"/>
        <w:left w:val="none" w:sz="0" w:space="0" w:color="auto"/>
        <w:bottom w:val="none" w:sz="0" w:space="0" w:color="auto"/>
        <w:right w:val="none" w:sz="0" w:space="0" w:color="auto"/>
      </w:divBdr>
      <w:divsChild>
        <w:div w:id="86854645">
          <w:marLeft w:val="0"/>
          <w:marRight w:val="0"/>
          <w:marTop w:val="75"/>
          <w:marBottom w:val="150"/>
          <w:divBdr>
            <w:top w:val="none" w:sz="0" w:space="0" w:color="auto"/>
            <w:left w:val="none" w:sz="0" w:space="0" w:color="auto"/>
            <w:bottom w:val="none" w:sz="0" w:space="0" w:color="auto"/>
            <w:right w:val="none" w:sz="0" w:space="0" w:color="auto"/>
          </w:divBdr>
        </w:div>
      </w:divsChild>
    </w:div>
    <w:div w:id="419301205">
      <w:bodyDiv w:val="1"/>
      <w:marLeft w:val="0"/>
      <w:marRight w:val="0"/>
      <w:marTop w:val="0"/>
      <w:marBottom w:val="0"/>
      <w:divBdr>
        <w:top w:val="none" w:sz="0" w:space="0" w:color="auto"/>
        <w:left w:val="none" w:sz="0" w:space="0" w:color="auto"/>
        <w:bottom w:val="none" w:sz="0" w:space="0" w:color="auto"/>
        <w:right w:val="none" w:sz="0" w:space="0" w:color="auto"/>
      </w:divBdr>
      <w:divsChild>
        <w:div w:id="1556116298">
          <w:marLeft w:val="0"/>
          <w:marRight w:val="0"/>
          <w:marTop w:val="75"/>
          <w:marBottom w:val="150"/>
          <w:divBdr>
            <w:top w:val="none" w:sz="0" w:space="0" w:color="auto"/>
            <w:left w:val="none" w:sz="0" w:space="0" w:color="auto"/>
            <w:bottom w:val="none" w:sz="0" w:space="0" w:color="auto"/>
            <w:right w:val="none" w:sz="0" w:space="0" w:color="auto"/>
          </w:divBdr>
        </w:div>
      </w:divsChild>
    </w:div>
    <w:div w:id="430660698">
      <w:bodyDiv w:val="1"/>
      <w:marLeft w:val="0"/>
      <w:marRight w:val="0"/>
      <w:marTop w:val="0"/>
      <w:marBottom w:val="0"/>
      <w:divBdr>
        <w:top w:val="none" w:sz="0" w:space="0" w:color="auto"/>
        <w:left w:val="none" w:sz="0" w:space="0" w:color="auto"/>
        <w:bottom w:val="none" w:sz="0" w:space="0" w:color="auto"/>
        <w:right w:val="none" w:sz="0" w:space="0" w:color="auto"/>
      </w:divBdr>
      <w:divsChild>
        <w:div w:id="1136946677">
          <w:marLeft w:val="0"/>
          <w:marRight w:val="0"/>
          <w:marTop w:val="75"/>
          <w:marBottom w:val="150"/>
          <w:divBdr>
            <w:top w:val="none" w:sz="0" w:space="0" w:color="auto"/>
            <w:left w:val="none" w:sz="0" w:space="0" w:color="auto"/>
            <w:bottom w:val="none" w:sz="0" w:space="0" w:color="auto"/>
            <w:right w:val="none" w:sz="0" w:space="0" w:color="auto"/>
          </w:divBdr>
        </w:div>
        <w:div w:id="1734817096">
          <w:marLeft w:val="0"/>
          <w:marRight w:val="0"/>
          <w:marTop w:val="0"/>
          <w:marBottom w:val="0"/>
          <w:divBdr>
            <w:top w:val="none" w:sz="0" w:space="0" w:color="auto"/>
            <w:left w:val="none" w:sz="0" w:space="0" w:color="auto"/>
            <w:bottom w:val="none" w:sz="0" w:space="0" w:color="auto"/>
            <w:right w:val="none" w:sz="0" w:space="0" w:color="auto"/>
          </w:divBdr>
        </w:div>
      </w:divsChild>
    </w:div>
    <w:div w:id="455949943">
      <w:bodyDiv w:val="1"/>
      <w:marLeft w:val="0"/>
      <w:marRight w:val="0"/>
      <w:marTop w:val="0"/>
      <w:marBottom w:val="0"/>
      <w:divBdr>
        <w:top w:val="none" w:sz="0" w:space="0" w:color="auto"/>
        <w:left w:val="none" w:sz="0" w:space="0" w:color="auto"/>
        <w:bottom w:val="none" w:sz="0" w:space="0" w:color="auto"/>
        <w:right w:val="none" w:sz="0" w:space="0" w:color="auto"/>
      </w:divBdr>
      <w:divsChild>
        <w:div w:id="785392911">
          <w:marLeft w:val="0"/>
          <w:marRight w:val="0"/>
          <w:marTop w:val="75"/>
          <w:marBottom w:val="150"/>
          <w:divBdr>
            <w:top w:val="none" w:sz="0" w:space="0" w:color="auto"/>
            <w:left w:val="none" w:sz="0" w:space="0" w:color="auto"/>
            <w:bottom w:val="none" w:sz="0" w:space="0" w:color="auto"/>
            <w:right w:val="none" w:sz="0" w:space="0" w:color="auto"/>
          </w:divBdr>
        </w:div>
        <w:div w:id="1080637942">
          <w:marLeft w:val="0"/>
          <w:marRight w:val="0"/>
          <w:marTop w:val="0"/>
          <w:marBottom w:val="0"/>
          <w:divBdr>
            <w:top w:val="none" w:sz="0" w:space="0" w:color="auto"/>
            <w:left w:val="none" w:sz="0" w:space="0" w:color="auto"/>
            <w:bottom w:val="none" w:sz="0" w:space="0" w:color="auto"/>
            <w:right w:val="none" w:sz="0" w:space="0" w:color="auto"/>
          </w:divBdr>
        </w:div>
      </w:divsChild>
    </w:div>
    <w:div w:id="495806742">
      <w:bodyDiv w:val="1"/>
      <w:marLeft w:val="0"/>
      <w:marRight w:val="0"/>
      <w:marTop w:val="0"/>
      <w:marBottom w:val="0"/>
      <w:divBdr>
        <w:top w:val="none" w:sz="0" w:space="0" w:color="auto"/>
        <w:left w:val="none" w:sz="0" w:space="0" w:color="auto"/>
        <w:bottom w:val="none" w:sz="0" w:space="0" w:color="auto"/>
        <w:right w:val="none" w:sz="0" w:space="0" w:color="auto"/>
      </w:divBdr>
      <w:divsChild>
        <w:div w:id="270357836">
          <w:marLeft w:val="0"/>
          <w:marRight w:val="0"/>
          <w:marTop w:val="75"/>
          <w:marBottom w:val="150"/>
          <w:divBdr>
            <w:top w:val="none" w:sz="0" w:space="0" w:color="auto"/>
            <w:left w:val="none" w:sz="0" w:space="0" w:color="auto"/>
            <w:bottom w:val="none" w:sz="0" w:space="0" w:color="auto"/>
            <w:right w:val="none" w:sz="0" w:space="0" w:color="auto"/>
          </w:divBdr>
        </w:div>
        <w:div w:id="1901670260">
          <w:marLeft w:val="0"/>
          <w:marRight w:val="0"/>
          <w:marTop w:val="0"/>
          <w:marBottom w:val="0"/>
          <w:divBdr>
            <w:top w:val="none" w:sz="0" w:space="0" w:color="auto"/>
            <w:left w:val="none" w:sz="0" w:space="0" w:color="auto"/>
            <w:bottom w:val="none" w:sz="0" w:space="0" w:color="auto"/>
            <w:right w:val="none" w:sz="0" w:space="0" w:color="auto"/>
          </w:divBdr>
        </w:div>
      </w:divsChild>
    </w:div>
    <w:div w:id="523059032">
      <w:bodyDiv w:val="1"/>
      <w:marLeft w:val="0"/>
      <w:marRight w:val="0"/>
      <w:marTop w:val="0"/>
      <w:marBottom w:val="0"/>
      <w:divBdr>
        <w:top w:val="none" w:sz="0" w:space="0" w:color="auto"/>
        <w:left w:val="none" w:sz="0" w:space="0" w:color="auto"/>
        <w:bottom w:val="none" w:sz="0" w:space="0" w:color="auto"/>
        <w:right w:val="none" w:sz="0" w:space="0" w:color="auto"/>
      </w:divBdr>
      <w:divsChild>
        <w:div w:id="1251743142">
          <w:marLeft w:val="0"/>
          <w:marRight w:val="0"/>
          <w:marTop w:val="75"/>
          <w:marBottom w:val="150"/>
          <w:divBdr>
            <w:top w:val="none" w:sz="0" w:space="0" w:color="auto"/>
            <w:left w:val="none" w:sz="0" w:space="0" w:color="auto"/>
            <w:bottom w:val="none" w:sz="0" w:space="0" w:color="auto"/>
            <w:right w:val="none" w:sz="0" w:space="0" w:color="auto"/>
          </w:divBdr>
        </w:div>
      </w:divsChild>
    </w:div>
    <w:div w:id="528689337">
      <w:bodyDiv w:val="1"/>
      <w:marLeft w:val="0"/>
      <w:marRight w:val="0"/>
      <w:marTop w:val="0"/>
      <w:marBottom w:val="0"/>
      <w:divBdr>
        <w:top w:val="none" w:sz="0" w:space="0" w:color="auto"/>
        <w:left w:val="none" w:sz="0" w:space="0" w:color="auto"/>
        <w:bottom w:val="none" w:sz="0" w:space="0" w:color="auto"/>
        <w:right w:val="none" w:sz="0" w:space="0" w:color="auto"/>
      </w:divBdr>
      <w:divsChild>
        <w:div w:id="1326317949">
          <w:marLeft w:val="0"/>
          <w:marRight w:val="0"/>
          <w:marTop w:val="75"/>
          <w:marBottom w:val="150"/>
          <w:divBdr>
            <w:top w:val="none" w:sz="0" w:space="0" w:color="auto"/>
            <w:left w:val="none" w:sz="0" w:space="0" w:color="auto"/>
            <w:bottom w:val="none" w:sz="0" w:space="0" w:color="auto"/>
            <w:right w:val="none" w:sz="0" w:space="0" w:color="auto"/>
          </w:divBdr>
        </w:div>
      </w:divsChild>
    </w:div>
    <w:div w:id="577598367">
      <w:bodyDiv w:val="1"/>
      <w:marLeft w:val="0"/>
      <w:marRight w:val="0"/>
      <w:marTop w:val="0"/>
      <w:marBottom w:val="0"/>
      <w:divBdr>
        <w:top w:val="none" w:sz="0" w:space="0" w:color="auto"/>
        <w:left w:val="none" w:sz="0" w:space="0" w:color="auto"/>
        <w:bottom w:val="none" w:sz="0" w:space="0" w:color="auto"/>
        <w:right w:val="none" w:sz="0" w:space="0" w:color="auto"/>
      </w:divBdr>
      <w:divsChild>
        <w:div w:id="1809518387">
          <w:marLeft w:val="0"/>
          <w:marRight w:val="0"/>
          <w:marTop w:val="75"/>
          <w:marBottom w:val="150"/>
          <w:divBdr>
            <w:top w:val="none" w:sz="0" w:space="0" w:color="auto"/>
            <w:left w:val="none" w:sz="0" w:space="0" w:color="auto"/>
            <w:bottom w:val="none" w:sz="0" w:space="0" w:color="auto"/>
            <w:right w:val="none" w:sz="0" w:space="0" w:color="auto"/>
          </w:divBdr>
        </w:div>
      </w:divsChild>
    </w:div>
    <w:div w:id="595987087">
      <w:bodyDiv w:val="1"/>
      <w:marLeft w:val="0"/>
      <w:marRight w:val="0"/>
      <w:marTop w:val="0"/>
      <w:marBottom w:val="0"/>
      <w:divBdr>
        <w:top w:val="none" w:sz="0" w:space="0" w:color="auto"/>
        <w:left w:val="none" w:sz="0" w:space="0" w:color="auto"/>
        <w:bottom w:val="none" w:sz="0" w:space="0" w:color="auto"/>
        <w:right w:val="none" w:sz="0" w:space="0" w:color="auto"/>
      </w:divBdr>
      <w:divsChild>
        <w:div w:id="899167915">
          <w:marLeft w:val="0"/>
          <w:marRight w:val="0"/>
          <w:marTop w:val="75"/>
          <w:marBottom w:val="150"/>
          <w:divBdr>
            <w:top w:val="none" w:sz="0" w:space="0" w:color="auto"/>
            <w:left w:val="none" w:sz="0" w:space="0" w:color="auto"/>
            <w:bottom w:val="none" w:sz="0" w:space="0" w:color="auto"/>
            <w:right w:val="none" w:sz="0" w:space="0" w:color="auto"/>
          </w:divBdr>
        </w:div>
        <w:div w:id="1379085179">
          <w:marLeft w:val="0"/>
          <w:marRight w:val="0"/>
          <w:marTop w:val="0"/>
          <w:marBottom w:val="0"/>
          <w:divBdr>
            <w:top w:val="none" w:sz="0" w:space="0" w:color="auto"/>
            <w:left w:val="none" w:sz="0" w:space="0" w:color="auto"/>
            <w:bottom w:val="none" w:sz="0" w:space="0" w:color="auto"/>
            <w:right w:val="none" w:sz="0" w:space="0" w:color="auto"/>
          </w:divBdr>
        </w:div>
      </w:divsChild>
    </w:div>
    <w:div w:id="653408644">
      <w:bodyDiv w:val="1"/>
      <w:marLeft w:val="0"/>
      <w:marRight w:val="0"/>
      <w:marTop w:val="0"/>
      <w:marBottom w:val="0"/>
      <w:divBdr>
        <w:top w:val="none" w:sz="0" w:space="0" w:color="auto"/>
        <w:left w:val="none" w:sz="0" w:space="0" w:color="auto"/>
        <w:bottom w:val="none" w:sz="0" w:space="0" w:color="auto"/>
        <w:right w:val="none" w:sz="0" w:space="0" w:color="auto"/>
      </w:divBdr>
      <w:divsChild>
        <w:div w:id="1750881454">
          <w:marLeft w:val="0"/>
          <w:marRight w:val="0"/>
          <w:marTop w:val="75"/>
          <w:marBottom w:val="150"/>
          <w:divBdr>
            <w:top w:val="none" w:sz="0" w:space="0" w:color="auto"/>
            <w:left w:val="none" w:sz="0" w:space="0" w:color="auto"/>
            <w:bottom w:val="none" w:sz="0" w:space="0" w:color="auto"/>
            <w:right w:val="none" w:sz="0" w:space="0" w:color="auto"/>
          </w:divBdr>
        </w:div>
      </w:divsChild>
    </w:div>
    <w:div w:id="660432483">
      <w:bodyDiv w:val="1"/>
      <w:marLeft w:val="0"/>
      <w:marRight w:val="0"/>
      <w:marTop w:val="0"/>
      <w:marBottom w:val="0"/>
      <w:divBdr>
        <w:top w:val="none" w:sz="0" w:space="0" w:color="auto"/>
        <w:left w:val="none" w:sz="0" w:space="0" w:color="auto"/>
        <w:bottom w:val="none" w:sz="0" w:space="0" w:color="auto"/>
        <w:right w:val="none" w:sz="0" w:space="0" w:color="auto"/>
      </w:divBdr>
      <w:divsChild>
        <w:div w:id="1440878230">
          <w:marLeft w:val="0"/>
          <w:marRight w:val="0"/>
          <w:marTop w:val="75"/>
          <w:marBottom w:val="150"/>
          <w:divBdr>
            <w:top w:val="none" w:sz="0" w:space="0" w:color="auto"/>
            <w:left w:val="none" w:sz="0" w:space="0" w:color="auto"/>
            <w:bottom w:val="none" w:sz="0" w:space="0" w:color="auto"/>
            <w:right w:val="none" w:sz="0" w:space="0" w:color="auto"/>
          </w:divBdr>
        </w:div>
      </w:divsChild>
    </w:div>
    <w:div w:id="703596368">
      <w:bodyDiv w:val="1"/>
      <w:marLeft w:val="0"/>
      <w:marRight w:val="0"/>
      <w:marTop w:val="0"/>
      <w:marBottom w:val="0"/>
      <w:divBdr>
        <w:top w:val="none" w:sz="0" w:space="0" w:color="auto"/>
        <w:left w:val="none" w:sz="0" w:space="0" w:color="auto"/>
        <w:bottom w:val="none" w:sz="0" w:space="0" w:color="auto"/>
        <w:right w:val="none" w:sz="0" w:space="0" w:color="auto"/>
      </w:divBdr>
      <w:divsChild>
        <w:div w:id="410346334">
          <w:marLeft w:val="0"/>
          <w:marRight w:val="0"/>
          <w:marTop w:val="75"/>
          <w:marBottom w:val="150"/>
          <w:divBdr>
            <w:top w:val="none" w:sz="0" w:space="0" w:color="auto"/>
            <w:left w:val="none" w:sz="0" w:space="0" w:color="auto"/>
            <w:bottom w:val="none" w:sz="0" w:space="0" w:color="auto"/>
            <w:right w:val="none" w:sz="0" w:space="0" w:color="auto"/>
          </w:divBdr>
        </w:div>
      </w:divsChild>
    </w:div>
    <w:div w:id="709302151">
      <w:bodyDiv w:val="1"/>
      <w:marLeft w:val="0"/>
      <w:marRight w:val="0"/>
      <w:marTop w:val="0"/>
      <w:marBottom w:val="0"/>
      <w:divBdr>
        <w:top w:val="none" w:sz="0" w:space="0" w:color="auto"/>
        <w:left w:val="none" w:sz="0" w:space="0" w:color="auto"/>
        <w:bottom w:val="none" w:sz="0" w:space="0" w:color="auto"/>
        <w:right w:val="none" w:sz="0" w:space="0" w:color="auto"/>
      </w:divBdr>
      <w:divsChild>
        <w:div w:id="2097356886">
          <w:marLeft w:val="0"/>
          <w:marRight w:val="0"/>
          <w:marTop w:val="75"/>
          <w:marBottom w:val="150"/>
          <w:divBdr>
            <w:top w:val="none" w:sz="0" w:space="0" w:color="auto"/>
            <w:left w:val="none" w:sz="0" w:space="0" w:color="auto"/>
            <w:bottom w:val="none" w:sz="0" w:space="0" w:color="auto"/>
            <w:right w:val="none" w:sz="0" w:space="0" w:color="auto"/>
          </w:divBdr>
        </w:div>
        <w:div w:id="268246958">
          <w:marLeft w:val="0"/>
          <w:marRight w:val="0"/>
          <w:marTop w:val="0"/>
          <w:marBottom w:val="0"/>
          <w:divBdr>
            <w:top w:val="none" w:sz="0" w:space="0" w:color="auto"/>
            <w:left w:val="none" w:sz="0" w:space="0" w:color="auto"/>
            <w:bottom w:val="none" w:sz="0" w:space="0" w:color="auto"/>
            <w:right w:val="none" w:sz="0" w:space="0" w:color="auto"/>
          </w:divBdr>
        </w:div>
        <w:div w:id="1527405622">
          <w:marLeft w:val="0"/>
          <w:marRight w:val="0"/>
          <w:marTop w:val="0"/>
          <w:marBottom w:val="0"/>
          <w:divBdr>
            <w:top w:val="none" w:sz="0" w:space="0" w:color="auto"/>
            <w:left w:val="none" w:sz="0" w:space="0" w:color="auto"/>
            <w:bottom w:val="none" w:sz="0" w:space="0" w:color="auto"/>
            <w:right w:val="none" w:sz="0" w:space="0" w:color="auto"/>
          </w:divBdr>
        </w:div>
        <w:div w:id="692728860">
          <w:marLeft w:val="0"/>
          <w:marRight w:val="0"/>
          <w:marTop w:val="0"/>
          <w:marBottom w:val="0"/>
          <w:divBdr>
            <w:top w:val="none" w:sz="0" w:space="0" w:color="auto"/>
            <w:left w:val="none" w:sz="0" w:space="0" w:color="auto"/>
            <w:bottom w:val="none" w:sz="0" w:space="0" w:color="auto"/>
            <w:right w:val="none" w:sz="0" w:space="0" w:color="auto"/>
          </w:divBdr>
        </w:div>
      </w:divsChild>
    </w:div>
    <w:div w:id="760495605">
      <w:bodyDiv w:val="1"/>
      <w:marLeft w:val="0"/>
      <w:marRight w:val="0"/>
      <w:marTop w:val="0"/>
      <w:marBottom w:val="0"/>
      <w:divBdr>
        <w:top w:val="none" w:sz="0" w:space="0" w:color="auto"/>
        <w:left w:val="none" w:sz="0" w:space="0" w:color="auto"/>
        <w:bottom w:val="none" w:sz="0" w:space="0" w:color="auto"/>
        <w:right w:val="none" w:sz="0" w:space="0" w:color="auto"/>
      </w:divBdr>
      <w:divsChild>
        <w:div w:id="725029323">
          <w:marLeft w:val="0"/>
          <w:marRight w:val="0"/>
          <w:marTop w:val="75"/>
          <w:marBottom w:val="150"/>
          <w:divBdr>
            <w:top w:val="none" w:sz="0" w:space="0" w:color="auto"/>
            <w:left w:val="none" w:sz="0" w:space="0" w:color="auto"/>
            <w:bottom w:val="none" w:sz="0" w:space="0" w:color="auto"/>
            <w:right w:val="none" w:sz="0" w:space="0" w:color="auto"/>
          </w:divBdr>
        </w:div>
      </w:divsChild>
    </w:div>
    <w:div w:id="772045168">
      <w:bodyDiv w:val="1"/>
      <w:marLeft w:val="0"/>
      <w:marRight w:val="0"/>
      <w:marTop w:val="0"/>
      <w:marBottom w:val="0"/>
      <w:divBdr>
        <w:top w:val="none" w:sz="0" w:space="0" w:color="auto"/>
        <w:left w:val="none" w:sz="0" w:space="0" w:color="auto"/>
        <w:bottom w:val="none" w:sz="0" w:space="0" w:color="auto"/>
        <w:right w:val="none" w:sz="0" w:space="0" w:color="auto"/>
      </w:divBdr>
      <w:divsChild>
        <w:div w:id="595987091">
          <w:marLeft w:val="0"/>
          <w:marRight w:val="0"/>
          <w:marTop w:val="75"/>
          <w:marBottom w:val="150"/>
          <w:divBdr>
            <w:top w:val="none" w:sz="0" w:space="0" w:color="auto"/>
            <w:left w:val="none" w:sz="0" w:space="0" w:color="auto"/>
            <w:bottom w:val="none" w:sz="0" w:space="0" w:color="auto"/>
            <w:right w:val="none" w:sz="0" w:space="0" w:color="auto"/>
          </w:divBdr>
        </w:div>
      </w:divsChild>
    </w:div>
    <w:div w:id="772475108">
      <w:bodyDiv w:val="1"/>
      <w:marLeft w:val="0"/>
      <w:marRight w:val="0"/>
      <w:marTop w:val="0"/>
      <w:marBottom w:val="0"/>
      <w:divBdr>
        <w:top w:val="none" w:sz="0" w:space="0" w:color="auto"/>
        <w:left w:val="none" w:sz="0" w:space="0" w:color="auto"/>
        <w:bottom w:val="none" w:sz="0" w:space="0" w:color="auto"/>
        <w:right w:val="none" w:sz="0" w:space="0" w:color="auto"/>
      </w:divBdr>
      <w:divsChild>
        <w:div w:id="2122721117">
          <w:marLeft w:val="0"/>
          <w:marRight w:val="0"/>
          <w:marTop w:val="75"/>
          <w:marBottom w:val="150"/>
          <w:divBdr>
            <w:top w:val="none" w:sz="0" w:space="0" w:color="auto"/>
            <w:left w:val="none" w:sz="0" w:space="0" w:color="auto"/>
            <w:bottom w:val="none" w:sz="0" w:space="0" w:color="auto"/>
            <w:right w:val="none" w:sz="0" w:space="0" w:color="auto"/>
          </w:divBdr>
        </w:div>
        <w:div w:id="541214910">
          <w:marLeft w:val="0"/>
          <w:marRight w:val="0"/>
          <w:marTop w:val="0"/>
          <w:marBottom w:val="0"/>
          <w:divBdr>
            <w:top w:val="none" w:sz="0" w:space="0" w:color="auto"/>
            <w:left w:val="none" w:sz="0" w:space="0" w:color="auto"/>
            <w:bottom w:val="none" w:sz="0" w:space="0" w:color="auto"/>
            <w:right w:val="none" w:sz="0" w:space="0" w:color="auto"/>
          </w:divBdr>
        </w:div>
      </w:divsChild>
    </w:div>
    <w:div w:id="774986670">
      <w:bodyDiv w:val="1"/>
      <w:marLeft w:val="0"/>
      <w:marRight w:val="0"/>
      <w:marTop w:val="0"/>
      <w:marBottom w:val="0"/>
      <w:divBdr>
        <w:top w:val="none" w:sz="0" w:space="0" w:color="auto"/>
        <w:left w:val="none" w:sz="0" w:space="0" w:color="auto"/>
        <w:bottom w:val="none" w:sz="0" w:space="0" w:color="auto"/>
        <w:right w:val="none" w:sz="0" w:space="0" w:color="auto"/>
      </w:divBdr>
      <w:divsChild>
        <w:div w:id="1644846368">
          <w:marLeft w:val="0"/>
          <w:marRight w:val="0"/>
          <w:marTop w:val="75"/>
          <w:marBottom w:val="150"/>
          <w:divBdr>
            <w:top w:val="none" w:sz="0" w:space="0" w:color="auto"/>
            <w:left w:val="none" w:sz="0" w:space="0" w:color="auto"/>
            <w:bottom w:val="none" w:sz="0" w:space="0" w:color="auto"/>
            <w:right w:val="none" w:sz="0" w:space="0" w:color="auto"/>
          </w:divBdr>
        </w:div>
      </w:divsChild>
    </w:div>
    <w:div w:id="825508803">
      <w:bodyDiv w:val="1"/>
      <w:marLeft w:val="0"/>
      <w:marRight w:val="0"/>
      <w:marTop w:val="0"/>
      <w:marBottom w:val="0"/>
      <w:divBdr>
        <w:top w:val="none" w:sz="0" w:space="0" w:color="auto"/>
        <w:left w:val="none" w:sz="0" w:space="0" w:color="auto"/>
        <w:bottom w:val="none" w:sz="0" w:space="0" w:color="auto"/>
        <w:right w:val="none" w:sz="0" w:space="0" w:color="auto"/>
      </w:divBdr>
      <w:divsChild>
        <w:div w:id="13728641">
          <w:marLeft w:val="0"/>
          <w:marRight w:val="0"/>
          <w:marTop w:val="75"/>
          <w:marBottom w:val="150"/>
          <w:divBdr>
            <w:top w:val="none" w:sz="0" w:space="0" w:color="auto"/>
            <w:left w:val="none" w:sz="0" w:space="0" w:color="auto"/>
            <w:bottom w:val="none" w:sz="0" w:space="0" w:color="auto"/>
            <w:right w:val="none" w:sz="0" w:space="0" w:color="auto"/>
          </w:divBdr>
        </w:div>
      </w:divsChild>
    </w:div>
    <w:div w:id="833034371">
      <w:bodyDiv w:val="1"/>
      <w:marLeft w:val="0"/>
      <w:marRight w:val="0"/>
      <w:marTop w:val="0"/>
      <w:marBottom w:val="0"/>
      <w:divBdr>
        <w:top w:val="none" w:sz="0" w:space="0" w:color="auto"/>
        <w:left w:val="none" w:sz="0" w:space="0" w:color="auto"/>
        <w:bottom w:val="none" w:sz="0" w:space="0" w:color="auto"/>
        <w:right w:val="none" w:sz="0" w:space="0" w:color="auto"/>
      </w:divBdr>
      <w:divsChild>
        <w:div w:id="956060892">
          <w:marLeft w:val="0"/>
          <w:marRight w:val="0"/>
          <w:marTop w:val="75"/>
          <w:marBottom w:val="150"/>
          <w:divBdr>
            <w:top w:val="none" w:sz="0" w:space="0" w:color="auto"/>
            <w:left w:val="none" w:sz="0" w:space="0" w:color="auto"/>
            <w:bottom w:val="none" w:sz="0" w:space="0" w:color="auto"/>
            <w:right w:val="none" w:sz="0" w:space="0" w:color="auto"/>
          </w:divBdr>
        </w:div>
        <w:div w:id="640229849">
          <w:marLeft w:val="0"/>
          <w:marRight w:val="0"/>
          <w:marTop w:val="0"/>
          <w:marBottom w:val="0"/>
          <w:divBdr>
            <w:top w:val="none" w:sz="0" w:space="0" w:color="auto"/>
            <w:left w:val="none" w:sz="0" w:space="0" w:color="auto"/>
            <w:bottom w:val="none" w:sz="0" w:space="0" w:color="auto"/>
            <w:right w:val="none" w:sz="0" w:space="0" w:color="auto"/>
          </w:divBdr>
        </w:div>
        <w:div w:id="515198772">
          <w:marLeft w:val="0"/>
          <w:marRight w:val="0"/>
          <w:marTop w:val="0"/>
          <w:marBottom w:val="0"/>
          <w:divBdr>
            <w:top w:val="none" w:sz="0" w:space="0" w:color="auto"/>
            <w:left w:val="none" w:sz="0" w:space="0" w:color="auto"/>
            <w:bottom w:val="none" w:sz="0" w:space="0" w:color="auto"/>
            <w:right w:val="none" w:sz="0" w:space="0" w:color="auto"/>
          </w:divBdr>
        </w:div>
        <w:div w:id="569972452">
          <w:marLeft w:val="0"/>
          <w:marRight w:val="0"/>
          <w:marTop w:val="0"/>
          <w:marBottom w:val="0"/>
          <w:divBdr>
            <w:top w:val="none" w:sz="0" w:space="0" w:color="auto"/>
            <w:left w:val="none" w:sz="0" w:space="0" w:color="auto"/>
            <w:bottom w:val="none" w:sz="0" w:space="0" w:color="auto"/>
            <w:right w:val="none" w:sz="0" w:space="0" w:color="auto"/>
          </w:divBdr>
        </w:div>
      </w:divsChild>
    </w:div>
    <w:div w:id="854340111">
      <w:bodyDiv w:val="1"/>
      <w:marLeft w:val="0"/>
      <w:marRight w:val="0"/>
      <w:marTop w:val="0"/>
      <w:marBottom w:val="0"/>
      <w:divBdr>
        <w:top w:val="none" w:sz="0" w:space="0" w:color="auto"/>
        <w:left w:val="none" w:sz="0" w:space="0" w:color="auto"/>
        <w:bottom w:val="none" w:sz="0" w:space="0" w:color="auto"/>
        <w:right w:val="none" w:sz="0" w:space="0" w:color="auto"/>
      </w:divBdr>
      <w:divsChild>
        <w:div w:id="970867958">
          <w:marLeft w:val="0"/>
          <w:marRight w:val="0"/>
          <w:marTop w:val="75"/>
          <w:marBottom w:val="150"/>
          <w:divBdr>
            <w:top w:val="none" w:sz="0" w:space="0" w:color="auto"/>
            <w:left w:val="none" w:sz="0" w:space="0" w:color="auto"/>
            <w:bottom w:val="none" w:sz="0" w:space="0" w:color="auto"/>
            <w:right w:val="none" w:sz="0" w:space="0" w:color="auto"/>
          </w:divBdr>
        </w:div>
      </w:divsChild>
    </w:div>
    <w:div w:id="868762869">
      <w:bodyDiv w:val="1"/>
      <w:marLeft w:val="0"/>
      <w:marRight w:val="0"/>
      <w:marTop w:val="0"/>
      <w:marBottom w:val="0"/>
      <w:divBdr>
        <w:top w:val="none" w:sz="0" w:space="0" w:color="auto"/>
        <w:left w:val="none" w:sz="0" w:space="0" w:color="auto"/>
        <w:bottom w:val="none" w:sz="0" w:space="0" w:color="auto"/>
        <w:right w:val="none" w:sz="0" w:space="0" w:color="auto"/>
      </w:divBdr>
      <w:divsChild>
        <w:div w:id="126973431">
          <w:marLeft w:val="0"/>
          <w:marRight w:val="0"/>
          <w:marTop w:val="75"/>
          <w:marBottom w:val="150"/>
          <w:divBdr>
            <w:top w:val="none" w:sz="0" w:space="0" w:color="auto"/>
            <w:left w:val="none" w:sz="0" w:space="0" w:color="auto"/>
            <w:bottom w:val="none" w:sz="0" w:space="0" w:color="auto"/>
            <w:right w:val="none" w:sz="0" w:space="0" w:color="auto"/>
          </w:divBdr>
        </w:div>
      </w:divsChild>
    </w:div>
    <w:div w:id="880552038">
      <w:bodyDiv w:val="1"/>
      <w:marLeft w:val="0"/>
      <w:marRight w:val="0"/>
      <w:marTop w:val="0"/>
      <w:marBottom w:val="0"/>
      <w:divBdr>
        <w:top w:val="none" w:sz="0" w:space="0" w:color="auto"/>
        <w:left w:val="none" w:sz="0" w:space="0" w:color="auto"/>
        <w:bottom w:val="none" w:sz="0" w:space="0" w:color="auto"/>
        <w:right w:val="none" w:sz="0" w:space="0" w:color="auto"/>
      </w:divBdr>
      <w:divsChild>
        <w:div w:id="959604728">
          <w:marLeft w:val="0"/>
          <w:marRight w:val="0"/>
          <w:marTop w:val="75"/>
          <w:marBottom w:val="150"/>
          <w:divBdr>
            <w:top w:val="none" w:sz="0" w:space="0" w:color="auto"/>
            <w:left w:val="none" w:sz="0" w:space="0" w:color="auto"/>
            <w:bottom w:val="none" w:sz="0" w:space="0" w:color="auto"/>
            <w:right w:val="none" w:sz="0" w:space="0" w:color="auto"/>
          </w:divBdr>
        </w:div>
        <w:div w:id="814025710">
          <w:marLeft w:val="0"/>
          <w:marRight w:val="0"/>
          <w:marTop w:val="0"/>
          <w:marBottom w:val="0"/>
          <w:divBdr>
            <w:top w:val="none" w:sz="0" w:space="0" w:color="auto"/>
            <w:left w:val="none" w:sz="0" w:space="0" w:color="auto"/>
            <w:bottom w:val="none" w:sz="0" w:space="0" w:color="auto"/>
            <w:right w:val="none" w:sz="0" w:space="0" w:color="auto"/>
          </w:divBdr>
        </w:div>
      </w:divsChild>
    </w:div>
    <w:div w:id="897937186">
      <w:bodyDiv w:val="1"/>
      <w:marLeft w:val="0"/>
      <w:marRight w:val="0"/>
      <w:marTop w:val="0"/>
      <w:marBottom w:val="0"/>
      <w:divBdr>
        <w:top w:val="none" w:sz="0" w:space="0" w:color="auto"/>
        <w:left w:val="none" w:sz="0" w:space="0" w:color="auto"/>
        <w:bottom w:val="none" w:sz="0" w:space="0" w:color="auto"/>
        <w:right w:val="none" w:sz="0" w:space="0" w:color="auto"/>
      </w:divBdr>
      <w:divsChild>
        <w:div w:id="2039239934">
          <w:marLeft w:val="0"/>
          <w:marRight w:val="0"/>
          <w:marTop w:val="75"/>
          <w:marBottom w:val="150"/>
          <w:divBdr>
            <w:top w:val="none" w:sz="0" w:space="0" w:color="auto"/>
            <w:left w:val="none" w:sz="0" w:space="0" w:color="auto"/>
            <w:bottom w:val="none" w:sz="0" w:space="0" w:color="auto"/>
            <w:right w:val="none" w:sz="0" w:space="0" w:color="auto"/>
          </w:divBdr>
        </w:div>
      </w:divsChild>
    </w:div>
    <w:div w:id="916937196">
      <w:bodyDiv w:val="1"/>
      <w:marLeft w:val="0"/>
      <w:marRight w:val="0"/>
      <w:marTop w:val="0"/>
      <w:marBottom w:val="0"/>
      <w:divBdr>
        <w:top w:val="none" w:sz="0" w:space="0" w:color="auto"/>
        <w:left w:val="none" w:sz="0" w:space="0" w:color="auto"/>
        <w:bottom w:val="none" w:sz="0" w:space="0" w:color="auto"/>
        <w:right w:val="none" w:sz="0" w:space="0" w:color="auto"/>
      </w:divBdr>
      <w:divsChild>
        <w:div w:id="1879271651">
          <w:marLeft w:val="0"/>
          <w:marRight w:val="0"/>
          <w:marTop w:val="75"/>
          <w:marBottom w:val="150"/>
          <w:divBdr>
            <w:top w:val="none" w:sz="0" w:space="0" w:color="auto"/>
            <w:left w:val="none" w:sz="0" w:space="0" w:color="auto"/>
            <w:bottom w:val="none" w:sz="0" w:space="0" w:color="auto"/>
            <w:right w:val="none" w:sz="0" w:space="0" w:color="auto"/>
          </w:divBdr>
        </w:div>
        <w:div w:id="85423375">
          <w:marLeft w:val="0"/>
          <w:marRight w:val="0"/>
          <w:marTop w:val="0"/>
          <w:marBottom w:val="0"/>
          <w:divBdr>
            <w:top w:val="none" w:sz="0" w:space="0" w:color="auto"/>
            <w:left w:val="none" w:sz="0" w:space="0" w:color="auto"/>
            <w:bottom w:val="none" w:sz="0" w:space="0" w:color="auto"/>
            <w:right w:val="none" w:sz="0" w:space="0" w:color="auto"/>
          </w:divBdr>
        </w:div>
        <w:div w:id="1588611372">
          <w:marLeft w:val="0"/>
          <w:marRight w:val="0"/>
          <w:marTop w:val="0"/>
          <w:marBottom w:val="0"/>
          <w:divBdr>
            <w:top w:val="none" w:sz="0" w:space="0" w:color="auto"/>
            <w:left w:val="none" w:sz="0" w:space="0" w:color="auto"/>
            <w:bottom w:val="none" w:sz="0" w:space="0" w:color="auto"/>
            <w:right w:val="none" w:sz="0" w:space="0" w:color="auto"/>
          </w:divBdr>
        </w:div>
        <w:div w:id="1032152146">
          <w:marLeft w:val="0"/>
          <w:marRight w:val="0"/>
          <w:marTop w:val="0"/>
          <w:marBottom w:val="0"/>
          <w:divBdr>
            <w:top w:val="none" w:sz="0" w:space="0" w:color="auto"/>
            <w:left w:val="none" w:sz="0" w:space="0" w:color="auto"/>
            <w:bottom w:val="none" w:sz="0" w:space="0" w:color="auto"/>
            <w:right w:val="none" w:sz="0" w:space="0" w:color="auto"/>
          </w:divBdr>
        </w:div>
      </w:divsChild>
    </w:div>
    <w:div w:id="919370686">
      <w:bodyDiv w:val="1"/>
      <w:marLeft w:val="0"/>
      <w:marRight w:val="0"/>
      <w:marTop w:val="0"/>
      <w:marBottom w:val="0"/>
      <w:divBdr>
        <w:top w:val="none" w:sz="0" w:space="0" w:color="auto"/>
        <w:left w:val="none" w:sz="0" w:space="0" w:color="auto"/>
        <w:bottom w:val="none" w:sz="0" w:space="0" w:color="auto"/>
        <w:right w:val="none" w:sz="0" w:space="0" w:color="auto"/>
      </w:divBdr>
      <w:divsChild>
        <w:div w:id="104036956">
          <w:marLeft w:val="0"/>
          <w:marRight w:val="0"/>
          <w:marTop w:val="75"/>
          <w:marBottom w:val="150"/>
          <w:divBdr>
            <w:top w:val="none" w:sz="0" w:space="0" w:color="auto"/>
            <w:left w:val="none" w:sz="0" w:space="0" w:color="auto"/>
            <w:bottom w:val="none" w:sz="0" w:space="0" w:color="auto"/>
            <w:right w:val="none" w:sz="0" w:space="0" w:color="auto"/>
          </w:divBdr>
        </w:div>
      </w:divsChild>
    </w:div>
    <w:div w:id="923491088">
      <w:bodyDiv w:val="1"/>
      <w:marLeft w:val="0"/>
      <w:marRight w:val="0"/>
      <w:marTop w:val="0"/>
      <w:marBottom w:val="0"/>
      <w:divBdr>
        <w:top w:val="none" w:sz="0" w:space="0" w:color="auto"/>
        <w:left w:val="none" w:sz="0" w:space="0" w:color="auto"/>
        <w:bottom w:val="none" w:sz="0" w:space="0" w:color="auto"/>
        <w:right w:val="none" w:sz="0" w:space="0" w:color="auto"/>
      </w:divBdr>
      <w:divsChild>
        <w:div w:id="1028456775">
          <w:marLeft w:val="0"/>
          <w:marRight w:val="0"/>
          <w:marTop w:val="75"/>
          <w:marBottom w:val="150"/>
          <w:divBdr>
            <w:top w:val="none" w:sz="0" w:space="0" w:color="auto"/>
            <w:left w:val="none" w:sz="0" w:space="0" w:color="auto"/>
            <w:bottom w:val="none" w:sz="0" w:space="0" w:color="auto"/>
            <w:right w:val="none" w:sz="0" w:space="0" w:color="auto"/>
          </w:divBdr>
        </w:div>
        <w:div w:id="173886978">
          <w:marLeft w:val="0"/>
          <w:marRight w:val="0"/>
          <w:marTop w:val="0"/>
          <w:marBottom w:val="0"/>
          <w:divBdr>
            <w:top w:val="none" w:sz="0" w:space="0" w:color="auto"/>
            <w:left w:val="none" w:sz="0" w:space="0" w:color="auto"/>
            <w:bottom w:val="none" w:sz="0" w:space="0" w:color="auto"/>
            <w:right w:val="none" w:sz="0" w:space="0" w:color="auto"/>
          </w:divBdr>
        </w:div>
      </w:divsChild>
    </w:div>
    <w:div w:id="935333304">
      <w:bodyDiv w:val="1"/>
      <w:marLeft w:val="0"/>
      <w:marRight w:val="0"/>
      <w:marTop w:val="0"/>
      <w:marBottom w:val="0"/>
      <w:divBdr>
        <w:top w:val="none" w:sz="0" w:space="0" w:color="auto"/>
        <w:left w:val="none" w:sz="0" w:space="0" w:color="auto"/>
        <w:bottom w:val="none" w:sz="0" w:space="0" w:color="auto"/>
        <w:right w:val="none" w:sz="0" w:space="0" w:color="auto"/>
      </w:divBdr>
      <w:divsChild>
        <w:div w:id="840701418">
          <w:marLeft w:val="0"/>
          <w:marRight w:val="0"/>
          <w:marTop w:val="75"/>
          <w:marBottom w:val="150"/>
          <w:divBdr>
            <w:top w:val="none" w:sz="0" w:space="0" w:color="auto"/>
            <w:left w:val="none" w:sz="0" w:space="0" w:color="auto"/>
            <w:bottom w:val="none" w:sz="0" w:space="0" w:color="auto"/>
            <w:right w:val="none" w:sz="0" w:space="0" w:color="auto"/>
          </w:divBdr>
        </w:div>
      </w:divsChild>
    </w:div>
    <w:div w:id="978262603">
      <w:bodyDiv w:val="1"/>
      <w:marLeft w:val="0"/>
      <w:marRight w:val="0"/>
      <w:marTop w:val="0"/>
      <w:marBottom w:val="0"/>
      <w:divBdr>
        <w:top w:val="none" w:sz="0" w:space="0" w:color="auto"/>
        <w:left w:val="none" w:sz="0" w:space="0" w:color="auto"/>
        <w:bottom w:val="none" w:sz="0" w:space="0" w:color="auto"/>
        <w:right w:val="none" w:sz="0" w:space="0" w:color="auto"/>
      </w:divBdr>
      <w:divsChild>
        <w:div w:id="908883314">
          <w:marLeft w:val="0"/>
          <w:marRight w:val="0"/>
          <w:marTop w:val="75"/>
          <w:marBottom w:val="150"/>
          <w:divBdr>
            <w:top w:val="none" w:sz="0" w:space="0" w:color="auto"/>
            <w:left w:val="none" w:sz="0" w:space="0" w:color="auto"/>
            <w:bottom w:val="none" w:sz="0" w:space="0" w:color="auto"/>
            <w:right w:val="none" w:sz="0" w:space="0" w:color="auto"/>
          </w:divBdr>
        </w:div>
      </w:divsChild>
    </w:div>
    <w:div w:id="1000423421">
      <w:bodyDiv w:val="1"/>
      <w:marLeft w:val="0"/>
      <w:marRight w:val="0"/>
      <w:marTop w:val="0"/>
      <w:marBottom w:val="0"/>
      <w:divBdr>
        <w:top w:val="none" w:sz="0" w:space="0" w:color="auto"/>
        <w:left w:val="none" w:sz="0" w:space="0" w:color="auto"/>
        <w:bottom w:val="none" w:sz="0" w:space="0" w:color="auto"/>
        <w:right w:val="none" w:sz="0" w:space="0" w:color="auto"/>
      </w:divBdr>
      <w:divsChild>
        <w:div w:id="1149132254">
          <w:marLeft w:val="0"/>
          <w:marRight w:val="0"/>
          <w:marTop w:val="75"/>
          <w:marBottom w:val="150"/>
          <w:divBdr>
            <w:top w:val="none" w:sz="0" w:space="0" w:color="auto"/>
            <w:left w:val="none" w:sz="0" w:space="0" w:color="auto"/>
            <w:bottom w:val="none" w:sz="0" w:space="0" w:color="auto"/>
            <w:right w:val="none" w:sz="0" w:space="0" w:color="auto"/>
          </w:divBdr>
        </w:div>
      </w:divsChild>
    </w:div>
    <w:div w:id="1141774865">
      <w:bodyDiv w:val="1"/>
      <w:marLeft w:val="0"/>
      <w:marRight w:val="0"/>
      <w:marTop w:val="0"/>
      <w:marBottom w:val="0"/>
      <w:divBdr>
        <w:top w:val="none" w:sz="0" w:space="0" w:color="auto"/>
        <w:left w:val="none" w:sz="0" w:space="0" w:color="auto"/>
        <w:bottom w:val="none" w:sz="0" w:space="0" w:color="auto"/>
        <w:right w:val="none" w:sz="0" w:space="0" w:color="auto"/>
      </w:divBdr>
      <w:divsChild>
        <w:div w:id="12809983">
          <w:marLeft w:val="0"/>
          <w:marRight w:val="0"/>
          <w:marTop w:val="75"/>
          <w:marBottom w:val="150"/>
          <w:divBdr>
            <w:top w:val="none" w:sz="0" w:space="0" w:color="auto"/>
            <w:left w:val="none" w:sz="0" w:space="0" w:color="auto"/>
            <w:bottom w:val="none" w:sz="0" w:space="0" w:color="auto"/>
            <w:right w:val="none" w:sz="0" w:space="0" w:color="auto"/>
          </w:divBdr>
        </w:div>
      </w:divsChild>
    </w:div>
    <w:div w:id="1189486573">
      <w:bodyDiv w:val="1"/>
      <w:marLeft w:val="0"/>
      <w:marRight w:val="0"/>
      <w:marTop w:val="0"/>
      <w:marBottom w:val="0"/>
      <w:divBdr>
        <w:top w:val="none" w:sz="0" w:space="0" w:color="auto"/>
        <w:left w:val="none" w:sz="0" w:space="0" w:color="auto"/>
        <w:bottom w:val="none" w:sz="0" w:space="0" w:color="auto"/>
        <w:right w:val="none" w:sz="0" w:space="0" w:color="auto"/>
      </w:divBdr>
      <w:divsChild>
        <w:div w:id="1569997323">
          <w:marLeft w:val="0"/>
          <w:marRight w:val="0"/>
          <w:marTop w:val="75"/>
          <w:marBottom w:val="150"/>
          <w:divBdr>
            <w:top w:val="none" w:sz="0" w:space="0" w:color="auto"/>
            <w:left w:val="none" w:sz="0" w:space="0" w:color="auto"/>
            <w:bottom w:val="none" w:sz="0" w:space="0" w:color="auto"/>
            <w:right w:val="none" w:sz="0" w:space="0" w:color="auto"/>
          </w:divBdr>
        </w:div>
      </w:divsChild>
    </w:div>
    <w:div w:id="1210728249">
      <w:bodyDiv w:val="1"/>
      <w:marLeft w:val="0"/>
      <w:marRight w:val="0"/>
      <w:marTop w:val="0"/>
      <w:marBottom w:val="0"/>
      <w:divBdr>
        <w:top w:val="none" w:sz="0" w:space="0" w:color="auto"/>
        <w:left w:val="none" w:sz="0" w:space="0" w:color="auto"/>
        <w:bottom w:val="none" w:sz="0" w:space="0" w:color="auto"/>
        <w:right w:val="none" w:sz="0" w:space="0" w:color="auto"/>
      </w:divBdr>
      <w:divsChild>
        <w:div w:id="480659443">
          <w:marLeft w:val="0"/>
          <w:marRight w:val="0"/>
          <w:marTop w:val="75"/>
          <w:marBottom w:val="150"/>
          <w:divBdr>
            <w:top w:val="none" w:sz="0" w:space="0" w:color="auto"/>
            <w:left w:val="none" w:sz="0" w:space="0" w:color="auto"/>
            <w:bottom w:val="none" w:sz="0" w:space="0" w:color="auto"/>
            <w:right w:val="none" w:sz="0" w:space="0" w:color="auto"/>
          </w:divBdr>
        </w:div>
      </w:divsChild>
    </w:div>
    <w:div w:id="1224170784">
      <w:bodyDiv w:val="1"/>
      <w:marLeft w:val="0"/>
      <w:marRight w:val="0"/>
      <w:marTop w:val="0"/>
      <w:marBottom w:val="0"/>
      <w:divBdr>
        <w:top w:val="none" w:sz="0" w:space="0" w:color="auto"/>
        <w:left w:val="none" w:sz="0" w:space="0" w:color="auto"/>
        <w:bottom w:val="none" w:sz="0" w:space="0" w:color="auto"/>
        <w:right w:val="none" w:sz="0" w:space="0" w:color="auto"/>
      </w:divBdr>
      <w:divsChild>
        <w:div w:id="2112968949">
          <w:marLeft w:val="0"/>
          <w:marRight w:val="0"/>
          <w:marTop w:val="75"/>
          <w:marBottom w:val="150"/>
          <w:divBdr>
            <w:top w:val="none" w:sz="0" w:space="0" w:color="auto"/>
            <w:left w:val="none" w:sz="0" w:space="0" w:color="auto"/>
            <w:bottom w:val="none" w:sz="0" w:space="0" w:color="auto"/>
            <w:right w:val="none" w:sz="0" w:space="0" w:color="auto"/>
          </w:divBdr>
        </w:div>
      </w:divsChild>
    </w:div>
    <w:div w:id="1262109694">
      <w:bodyDiv w:val="1"/>
      <w:marLeft w:val="0"/>
      <w:marRight w:val="0"/>
      <w:marTop w:val="0"/>
      <w:marBottom w:val="0"/>
      <w:divBdr>
        <w:top w:val="none" w:sz="0" w:space="0" w:color="auto"/>
        <w:left w:val="none" w:sz="0" w:space="0" w:color="auto"/>
        <w:bottom w:val="none" w:sz="0" w:space="0" w:color="auto"/>
        <w:right w:val="none" w:sz="0" w:space="0" w:color="auto"/>
      </w:divBdr>
      <w:divsChild>
        <w:div w:id="2019386911">
          <w:marLeft w:val="0"/>
          <w:marRight w:val="0"/>
          <w:marTop w:val="75"/>
          <w:marBottom w:val="150"/>
          <w:divBdr>
            <w:top w:val="none" w:sz="0" w:space="0" w:color="auto"/>
            <w:left w:val="none" w:sz="0" w:space="0" w:color="auto"/>
            <w:bottom w:val="none" w:sz="0" w:space="0" w:color="auto"/>
            <w:right w:val="none" w:sz="0" w:space="0" w:color="auto"/>
          </w:divBdr>
        </w:div>
      </w:divsChild>
    </w:div>
    <w:div w:id="1307128837">
      <w:bodyDiv w:val="1"/>
      <w:marLeft w:val="0"/>
      <w:marRight w:val="0"/>
      <w:marTop w:val="0"/>
      <w:marBottom w:val="0"/>
      <w:divBdr>
        <w:top w:val="none" w:sz="0" w:space="0" w:color="auto"/>
        <w:left w:val="none" w:sz="0" w:space="0" w:color="auto"/>
        <w:bottom w:val="none" w:sz="0" w:space="0" w:color="auto"/>
        <w:right w:val="none" w:sz="0" w:space="0" w:color="auto"/>
      </w:divBdr>
      <w:divsChild>
        <w:div w:id="1058557706">
          <w:marLeft w:val="0"/>
          <w:marRight w:val="0"/>
          <w:marTop w:val="75"/>
          <w:marBottom w:val="150"/>
          <w:divBdr>
            <w:top w:val="none" w:sz="0" w:space="0" w:color="auto"/>
            <w:left w:val="none" w:sz="0" w:space="0" w:color="auto"/>
            <w:bottom w:val="none" w:sz="0" w:space="0" w:color="auto"/>
            <w:right w:val="none" w:sz="0" w:space="0" w:color="auto"/>
          </w:divBdr>
        </w:div>
      </w:divsChild>
    </w:div>
    <w:div w:id="1343244331">
      <w:bodyDiv w:val="1"/>
      <w:marLeft w:val="0"/>
      <w:marRight w:val="0"/>
      <w:marTop w:val="0"/>
      <w:marBottom w:val="0"/>
      <w:divBdr>
        <w:top w:val="none" w:sz="0" w:space="0" w:color="auto"/>
        <w:left w:val="none" w:sz="0" w:space="0" w:color="auto"/>
        <w:bottom w:val="none" w:sz="0" w:space="0" w:color="auto"/>
        <w:right w:val="none" w:sz="0" w:space="0" w:color="auto"/>
      </w:divBdr>
      <w:divsChild>
        <w:div w:id="741607823">
          <w:marLeft w:val="0"/>
          <w:marRight w:val="0"/>
          <w:marTop w:val="0"/>
          <w:marBottom w:val="0"/>
          <w:divBdr>
            <w:top w:val="none" w:sz="0" w:space="0" w:color="auto"/>
            <w:left w:val="none" w:sz="0" w:space="0" w:color="auto"/>
            <w:bottom w:val="none" w:sz="0" w:space="0" w:color="auto"/>
            <w:right w:val="none" w:sz="0" w:space="0" w:color="auto"/>
          </w:divBdr>
        </w:div>
        <w:div w:id="765078159">
          <w:marLeft w:val="0"/>
          <w:marRight w:val="0"/>
          <w:marTop w:val="75"/>
          <w:marBottom w:val="150"/>
          <w:divBdr>
            <w:top w:val="none" w:sz="0" w:space="0" w:color="auto"/>
            <w:left w:val="none" w:sz="0" w:space="0" w:color="auto"/>
            <w:bottom w:val="none" w:sz="0" w:space="0" w:color="auto"/>
            <w:right w:val="none" w:sz="0" w:space="0" w:color="auto"/>
          </w:divBdr>
        </w:div>
        <w:div w:id="2012482633">
          <w:marLeft w:val="0"/>
          <w:marRight w:val="0"/>
          <w:marTop w:val="0"/>
          <w:marBottom w:val="0"/>
          <w:divBdr>
            <w:top w:val="none" w:sz="0" w:space="0" w:color="auto"/>
            <w:left w:val="none" w:sz="0" w:space="0" w:color="auto"/>
            <w:bottom w:val="none" w:sz="0" w:space="0" w:color="auto"/>
            <w:right w:val="none" w:sz="0" w:space="0" w:color="auto"/>
          </w:divBdr>
          <w:divsChild>
            <w:div w:id="912735712">
              <w:marLeft w:val="0"/>
              <w:marRight w:val="0"/>
              <w:marTop w:val="0"/>
              <w:marBottom w:val="0"/>
              <w:divBdr>
                <w:top w:val="none" w:sz="0" w:space="0" w:color="auto"/>
                <w:left w:val="none" w:sz="0" w:space="0" w:color="auto"/>
                <w:bottom w:val="none" w:sz="0" w:space="0" w:color="auto"/>
                <w:right w:val="none" w:sz="0" w:space="0" w:color="auto"/>
              </w:divBdr>
            </w:div>
            <w:div w:id="996148401">
              <w:marLeft w:val="0"/>
              <w:marRight w:val="0"/>
              <w:marTop w:val="0"/>
              <w:marBottom w:val="0"/>
              <w:divBdr>
                <w:top w:val="none" w:sz="0" w:space="0" w:color="auto"/>
                <w:left w:val="none" w:sz="0" w:space="0" w:color="auto"/>
                <w:bottom w:val="none" w:sz="0" w:space="0" w:color="auto"/>
                <w:right w:val="none" w:sz="0" w:space="0" w:color="auto"/>
              </w:divBdr>
              <w:divsChild>
                <w:div w:id="1949267944">
                  <w:marLeft w:val="0"/>
                  <w:marRight w:val="0"/>
                  <w:marTop w:val="0"/>
                  <w:marBottom w:val="0"/>
                  <w:divBdr>
                    <w:top w:val="none" w:sz="0" w:space="0" w:color="auto"/>
                    <w:left w:val="none" w:sz="0" w:space="0" w:color="auto"/>
                    <w:bottom w:val="none" w:sz="0" w:space="0" w:color="auto"/>
                    <w:right w:val="none" w:sz="0" w:space="0" w:color="auto"/>
                  </w:divBdr>
                  <w:divsChild>
                    <w:div w:id="1708749808">
                      <w:marLeft w:val="0"/>
                      <w:marRight w:val="0"/>
                      <w:marTop w:val="0"/>
                      <w:marBottom w:val="0"/>
                      <w:divBdr>
                        <w:top w:val="none" w:sz="0" w:space="0" w:color="auto"/>
                        <w:left w:val="none" w:sz="0" w:space="0" w:color="auto"/>
                        <w:bottom w:val="none" w:sz="0" w:space="0" w:color="auto"/>
                        <w:right w:val="none" w:sz="0" w:space="0" w:color="auto"/>
                      </w:divBdr>
                      <w:divsChild>
                        <w:div w:id="11584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267334">
                  <w:marLeft w:val="0"/>
                  <w:marRight w:val="0"/>
                  <w:marTop w:val="0"/>
                  <w:marBottom w:val="0"/>
                  <w:divBdr>
                    <w:top w:val="none" w:sz="0" w:space="0" w:color="auto"/>
                    <w:left w:val="none" w:sz="0" w:space="0" w:color="auto"/>
                    <w:bottom w:val="none" w:sz="0" w:space="0" w:color="auto"/>
                    <w:right w:val="none" w:sz="0" w:space="0" w:color="auto"/>
                  </w:divBdr>
                  <w:divsChild>
                    <w:div w:id="852114977">
                      <w:marLeft w:val="0"/>
                      <w:marRight w:val="0"/>
                      <w:marTop w:val="0"/>
                      <w:marBottom w:val="0"/>
                      <w:divBdr>
                        <w:top w:val="none" w:sz="0" w:space="0" w:color="auto"/>
                        <w:left w:val="none" w:sz="0" w:space="0" w:color="auto"/>
                        <w:bottom w:val="none" w:sz="0" w:space="0" w:color="auto"/>
                        <w:right w:val="none" w:sz="0" w:space="0" w:color="auto"/>
                      </w:divBdr>
                    </w:div>
                    <w:div w:id="2104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227661">
      <w:bodyDiv w:val="1"/>
      <w:marLeft w:val="0"/>
      <w:marRight w:val="0"/>
      <w:marTop w:val="0"/>
      <w:marBottom w:val="0"/>
      <w:divBdr>
        <w:top w:val="none" w:sz="0" w:space="0" w:color="auto"/>
        <w:left w:val="none" w:sz="0" w:space="0" w:color="auto"/>
        <w:bottom w:val="none" w:sz="0" w:space="0" w:color="auto"/>
        <w:right w:val="none" w:sz="0" w:space="0" w:color="auto"/>
      </w:divBdr>
      <w:divsChild>
        <w:div w:id="1093740074">
          <w:marLeft w:val="0"/>
          <w:marRight w:val="0"/>
          <w:marTop w:val="75"/>
          <w:marBottom w:val="150"/>
          <w:divBdr>
            <w:top w:val="none" w:sz="0" w:space="0" w:color="auto"/>
            <w:left w:val="none" w:sz="0" w:space="0" w:color="auto"/>
            <w:bottom w:val="none" w:sz="0" w:space="0" w:color="auto"/>
            <w:right w:val="none" w:sz="0" w:space="0" w:color="auto"/>
          </w:divBdr>
        </w:div>
        <w:div w:id="945846579">
          <w:marLeft w:val="0"/>
          <w:marRight w:val="0"/>
          <w:marTop w:val="0"/>
          <w:marBottom w:val="0"/>
          <w:divBdr>
            <w:top w:val="none" w:sz="0" w:space="0" w:color="auto"/>
            <w:left w:val="none" w:sz="0" w:space="0" w:color="auto"/>
            <w:bottom w:val="none" w:sz="0" w:space="0" w:color="auto"/>
            <w:right w:val="none" w:sz="0" w:space="0" w:color="auto"/>
          </w:divBdr>
        </w:div>
      </w:divsChild>
    </w:div>
    <w:div w:id="1530139638">
      <w:bodyDiv w:val="1"/>
      <w:marLeft w:val="0"/>
      <w:marRight w:val="0"/>
      <w:marTop w:val="0"/>
      <w:marBottom w:val="0"/>
      <w:divBdr>
        <w:top w:val="none" w:sz="0" w:space="0" w:color="auto"/>
        <w:left w:val="none" w:sz="0" w:space="0" w:color="auto"/>
        <w:bottom w:val="none" w:sz="0" w:space="0" w:color="auto"/>
        <w:right w:val="none" w:sz="0" w:space="0" w:color="auto"/>
      </w:divBdr>
      <w:divsChild>
        <w:div w:id="1987389265">
          <w:marLeft w:val="0"/>
          <w:marRight w:val="0"/>
          <w:marTop w:val="75"/>
          <w:marBottom w:val="150"/>
          <w:divBdr>
            <w:top w:val="none" w:sz="0" w:space="0" w:color="auto"/>
            <w:left w:val="none" w:sz="0" w:space="0" w:color="auto"/>
            <w:bottom w:val="none" w:sz="0" w:space="0" w:color="auto"/>
            <w:right w:val="none" w:sz="0" w:space="0" w:color="auto"/>
          </w:divBdr>
        </w:div>
      </w:divsChild>
    </w:div>
    <w:div w:id="1554805896">
      <w:bodyDiv w:val="1"/>
      <w:marLeft w:val="0"/>
      <w:marRight w:val="0"/>
      <w:marTop w:val="0"/>
      <w:marBottom w:val="0"/>
      <w:divBdr>
        <w:top w:val="none" w:sz="0" w:space="0" w:color="auto"/>
        <w:left w:val="none" w:sz="0" w:space="0" w:color="auto"/>
        <w:bottom w:val="none" w:sz="0" w:space="0" w:color="auto"/>
        <w:right w:val="none" w:sz="0" w:space="0" w:color="auto"/>
      </w:divBdr>
      <w:divsChild>
        <w:div w:id="918174710">
          <w:marLeft w:val="0"/>
          <w:marRight w:val="0"/>
          <w:marTop w:val="75"/>
          <w:marBottom w:val="150"/>
          <w:divBdr>
            <w:top w:val="none" w:sz="0" w:space="0" w:color="auto"/>
            <w:left w:val="none" w:sz="0" w:space="0" w:color="auto"/>
            <w:bottom w:val="none" w:sz="0" w:space="0" w:color="auto"/>
            <w:right w:val="none" w:sz="0" w:space="0" w:color="auto"/>
          </w:divBdr>
        </w:div>
      </w:divsChild>
    </w:div>
    <w:div w:id="1555892307">
      <w:bodyDiv w:val="1"/>
      <w:marLeft w:val="0"/>
      <w:marRight w:val="0"/>
      <w:marTop w:val="0"/>
      <w:marBottom w:val="0"/>
      <w:divBdr>
        <w:top w:val="none" w:sz="0" w:space="0" w:color="auto"/>
        <w:left w:val="none" w:sz="0" w:space="0" w:color="auto"/>
        <w:bottom w:val="none" w:sz="0" w:space="0" w:color="auto"/>
        <w:right w:val="none" w:sz="0" w:space="0" w:color="auto"/>
      </w:divBdr>
      <w:divsChild>
        <w:div w:id="1431775130">
          <w:marLeft w:val="0"/>
          <w:marRight w:val="0"/>
          <w:marTop w:val="75"/>
          <w:marBottom w:val="150"/>
          <w:divBdr>
            <w:top w:val="none" w:sz="0" w:space="0" w:color="auto"/>
            <w:left w:val="none" w:sz="0" w:space="0" w:color="auto"/>
            <w:bottom w:val="none" w:sz="0" w:space="0" w:color="auto"/>
            <w:right w:val="none" w:sz="0" w:space="0" w:color="auto"/>
          </w:divBdr>
        </w:div>
      </w:divsChild>
    </w:div>
    <w:div w:id="1581986391">
      <w:bodyDiv w:val="1"/>
      <w:marLeft w:val="0"/>
      <w:marRight w:val="0"/>
      <w:marTop w:val="0"/>
      <w:marBottom w:val="0"/>
      <w:divBdr>
        <w:top w:val="none" w:sz="0" w:space="0" w:color="auto"/>
        <w:left w:val="none" w:sz="0" w:space="0" w:color="auto"/>
        <w:bottom w:val="none" w:sz="0" w:space="0" w:color="auto"/>
        <w:right w:val="none" w:sz="0" w:space="0" w:color="auto"/>
      </w:divBdr>
      <w:divsChild>
        <w:div w:id="1959338249">
          <w:marLeft w:val="0"/>
          <w:marRight w:val="0"/>
          <w:marTop w:val="75"/>
          <w:marBottom w:val="150"/>
          <w:divBdr>
            <w:top w:val="none" w:sz="0" w:space="0" w:color="auto"/>
            <w:left w:val="none" w:sz="0" w:space="0" w:color="auto"/>
            <w:bottom w:val="none" w:sz="0" w:space="0" w:color="auto"/>
            <w:right w:val="none" w:sz="0" w:space="0" w:color="auto"/>
          </w:divBdr>
        </w:div>
      </w:divsChild>
    </w:div>
    <w:div w:id="1593050354">
      <w:bodyDiv w:val="1"/>
      <w:marLeft w:val="0"/>
      <w:marRight w:val="0"/>
      <w:marTop w:val="0"/>
      <w:marBottom w:val="0"/>
      <w:divBdr>
        <w:top w:val="none" w:sz="0" w:space="0" w:color="auto"/>
        <w:left w:val="none" w:sz="0" w:space="0" w:color="auto"/>
        <w:bottom w:val="none" w:sz="0" w:space="0" w:color="auto"/>
        <w:right w:val="none" w:sz="0" w:space="0" w:color="auto"/>
      </w:divBdr>
      <w:divsChild>
        <w:div w:id="1148985026">
          <w:marLeft w:val="0"/>
          <w:marRight w:val="0"/>
          <w:marTop w:val="75"/>
          <w:marBottom w:val="150"/>
          <w:divBdr>
            <w:top w:val="none" w:sz="0" w:space="0" w:color="auto"/>
            <w:left w:val="none" w:sz="0" w:space="0" w:color="auto"/>
            <w:bottom w:val="none" w:sz="0" w:space="0" w:color="auto"/>
            <w:right w:val="none" w:sz="0" w:space="0" w:color="auto"/>
          </w:divBdr>
        </w:div>
        <w:div w:id="431244248">
          <w:marLeft w:val="0"/>
          <w:marRight w:val="0"/>
          <w:marTop w:val="0"/>
          <w:marBottom w:val="0"/>
          <w:divBdr>
            <w:top w:val="none" w:sz="0" w:space="0" w:color="auto"/>
            <w:left w:val="none" w:sz="0" w:space="0" w:color="auto"/>
            <w:bottom w:val="none" w:sz="0" w:space="0" w:color="auto"/>
            <w:right w:val="none" w:sz="0" w:space="0" w:color="auto"/>
          </w:divBdr>
        </w:div>
      </w:divsChild>
    </w:div>
    <w:div w:id="1638341814">
      <w:bodyDiv w:val="1"/>
      <w:marLeft w:val="0"/>
      <w:marRight w:val="0"/>
      <w:marTop w:val="0"/>
      <w:marBottom w:val="0"/>
      <w:divBdr>
        <w:top w:val="none" w:sz="0" w:space="0" w:color="auto"/>
        <w:left w:val="none" w:sz="0" w:space="0" w:color="auto"/>
        <w:bottom w:val="none" w:sz="0" w:space="0" w:color="auto"/>
        <w:right w:val="none" w:sz="0" w:space="0" w:color="auto"/>
      </w:divBdr>
      <w:divsChild>
        <w:div w:id="1466697480">
          <w:marLeft w:val="0"/>
          <w:marRight w:val="0"/>
          <w:marTop w:val="75"/>
          <w:marBottom w:val="150"/>
          <w:divBdr>
            <w:top w:val="none" w:sz="0" w:space="0" w:color="auto"/>
            <w:left w:val="none" w:sz="0" w:space="0" w:color="auto"/>
            <w:bottom w:val="none" w:sz="0" w:space="0" w:color="auto"/>
            <w:right w:val="none" w:sz="0" w:space="0" w:color="auto"/>
          </w:divBdr>
        </w:div>
        <w:div w:id="1248881861">
          <w:marLeft w:val="0"/>
          <w:marRight w:val="0"/>
          <w:marTop w:val="0"/>
          <w:marBottom w:val="0"/>
          <w:divBdr>
            <w:top w:val="none" w:sz="0" w:space="0" w:color="auto"/>
            <w:left w:val="none" w:sz="0" w:space="0" w:color="auto"/>
            <w:bottom w:val="none" w:sz="0" w:space="0" w:color="auto"/>
            <w:right w:val="none" w:sz="0" w:space="0" w:color="auto"/>
          </w:divBdr>
        </w:div>
      </w:divsChild>
    </w:div>
    <w:div w:id="1683822349">
      <w:bodyDiv w:val="1"/>
      <w:marLeft w:val="0"/>
      <w:marRight w:val="0"/>
      <w:marTop w:val="0"/>
      <w:marBottom w:val="0"/>
      <w:divBdr>
        <w:top w:val="none" w:sz="0" w:space="0" w:color="auto"/>
        <w:left w:val="none" w:sz="0" w:space="0" w:color="auto"/>
        <w:bottom w:val="none" w:sz="0" w:space="0" w:color="auto"/>
        <w:right w:val="none" w:sz="0" w:space="0" w:color="auto"/>
      </w:divBdr>
      <w:divsChild>
        <w:div w:id="1340695455">
          <w:marLeft w:val="0"/>
          <w:marRight w:val="0"/>
          <w:marTop w:val="75"/>
          <w:marBottom w:val="150"/>
          <w:divBdr>
            <w:top w:val="none" w:sz="0" w:space="0" w:color="auto"/>
            <w:left w:val="none" w:sz="0" w:space="0" w:color="auto"/>
            <w:bottom w:val="none" w:sz="0" w:space="0" w:color="auto"/>
            <w:right w:val="none" w:sz="0" w:space="0" w:color="auto"/>
          </w:divBdr>
        </w:div>
      </w:divsChild>
    </w:div>
    <w:div w:id="1702707993">
      <w:bodyDiv w:val="1"/>
      <w:marLeft w:val="0"/>
      <w:marRight w:val="0"/>
      <w:marTop w:val="0"/>
      <w:marBottom w:val="0"/>
      <w:divBdr>
        <w:top w:val="none" w:sz="0" w:space="0" w:color="auto"/>
        <w:left w:val="none" w:sz="0" w:space="0" w:color="auto"/>
        <w:bottom w:val="none" w:sz="0" w:space="0" w:color="auto"/>
        <w:right w:val="none" w:sz="0" w:space="0" w:color="auto"/>
      </w:divBdr>
      <w:divsChild>
        <w:div w:id="673385949">
          <w:marLeft w:val="0"/>
          <w:marRight w:val="0"/>
          <w:marTop w:val="75"/>
          <w:marBottom w:val="150"/>
          <w:divBdr>
            <w:top w:val="none" w:sz="0" w:space="0" w:color="auto"/>
            <w:left w:val="none" w:sz="0" w:space="0" w:color="auto"/>
            <w:bottom w:val="none" w:sz="0" w:space="0" w:color="auto"/>
            <w:right w:val="none" w:sz="0" w:space="0" w:color="auto"/>
          </w:divBdr>
        </w:div>
      </w:divsChild>
    </w:div>
    <w:div w:id="1723094300">
      <w:bodyDiv w:val="1"/>
      <w:marLeft w:val="0"/>
      <w:marRight w:val="0"/>
      <w:marTop w:val="0"/>
      <w:marBottom w:val="0"/>
      <w:divBdr>
        <w:top w:val="none" w:sz="0" w:space="0" w:color="auto"/>
        <w:left w:val="none" w:sz="0" w:space="0" w:color="auto"/>
        <w:bottom w:val="none" w:sz="0" w:space="0" w:color="auto"/>
        <w:right w:val="none" w:sz="0" w:space="0" w:color="auto"/>
      </w:divBdr>
      <w:divsChild>
        <w:div w:id="1975020344">
          <w:marLeft w:val="0"/>
          <w:marRight w:val="0"/>
          <w:marTop w:val="0"/>
          <w:marBottom w:val="0"/>
          <w:divBdr>
            <w:top w:val="none" w:sz="0" w:space="0" w:color="auto"/>
            <w:left w:val="none" w:sz="0" w:space="0" w:color="auto"/>
            <w:bottom w:val="none" w:sz="0" w:space="0" w:color="auto"/>
            <w:right w:val="none" w:sz="0" w:space="0" w:color="auto"/>
          </w:divBdr>
        </w:div>
        <w:div w:id="1970084149">
          <w:marLeft w:val="0"/>
          <w:marRight w:val="0"/>
          <w:marTop w:val="75"/>
          <w:marBottom w:val="150"/>
          <w:divBdr>
            <w:top w:val="none" w:sz="0" w:space="0" w:color="auto"/>
            <w:left w:val="none" w:sz="0" w:space="0" w:color="auto"/>
            <w:bottom w:val="none" w:sz="0" w:space="0" w:color="auto"/>
            <w:right w:val="none" w:sz="0" w:space="0" w:color="auto"/>
          </w:divBdr>
        </w:div>
        <w:div w:id="1768844188">
          <w:marLeft w:val="0"/>
          <w:marRight w:val="0"/>
          <w:marTop w:val="0"/>
          <w:marBottom w:val="0"/>
          <w:divBdr>
            <w:top w:val="none" w:sz="0" w:space="0" w:color="auto"/>
            <w:left w:val="none" w:sz="0" w:space="0" w:color="auto"/>
            <w:bottom w:val="none" w:sz="0" w:space="0" w:color="auto"/>
            <w:right w:val="none" w:sz="0" w:space="0" w:color="auto"/>
          </w:divBdr>
          <w:divsChild>
            <w:div w:id="471870773">
              <w:marLeft w:val="0"/>
              <w:marRight w:val="0"/>
              <w:marTop w:val="0"/>
              <w:marBottom w:val="0"/>
              <w:divBdr>
                <w:top w:val="none" w:sz="0" w:space="0" w:color="auto"/>
                <w:left w:val="none" w:sz="0" w:space="0" w:color="auto"/>
                <w:bottom w:val="none" w:sz="0" w:space="0" w:color="auto"/>
                <w:right w:val="none" w:sz="0" w:space="0" w:color="auto"/>
              </w:divBdr>
            </w:div>
            <w:div w:id="1706327385">
              <w:marLeft w:val="0"/>
              <w:marRight w:val="0"/>
              <w:marTop w:val="0"/>
              <w:marBottom w:val="0"/>
              <w:divBdr>
                <w:top w:val="none" w:sz="0" w:space="0" w:color="auto"/>
                <w:left w:val="none" w:sz="0" w:space="0" w:color="auto"/>
                <w:bottom w:val="none" w:sz="0" w:space="0" w:color="auto"/>
                <w:right w:val="none" w:sz="0" w:space="0" w:color="auto"/>
              </w:divBdr>
              <w:divsChild>
                <w:div w:id="622610982">
                  <w:marLeft w:val="0"/>
                  <w:marRight w:val="0"/>
                  <w:marTop w:val="0"/>
                  <w:marBottom w:val="0"/>
                  <w:divBdr>
                    <w:top w:val="none" w:sz="0" w:space="0" w:color="auto"/>
                    <w:left w:val="none" w:sz="0" w:space="0" w:color="auto"/>
                    <w:bottom w:val="none" w:sz="0" w:space="0" w:color="auto"/>
                    <w:right w:val="none" w:sz="0" w:space="0" w:color="auto"/>
                  </w:divBdr>
                  <w:divsChild>
                    <w:div w:id="179319195">
                      <w:marLeft w:val="0"/>
                      <w:marRight w:val="0"/>
                      <w:marTop w:val="0"/>
                      <w:marBottom w:val="0"/>
                      <w:divBdr>
                        <w:top w:val="none" w:sz="0" w:space="0" w:color="auto"/>
                        <w:left w:val="none" w:sz="0" w:space="0" w:color="auto"/>
                        <w:bottom w:val="none" w:sz="0" w:space="0" w:color="auto"/>
                        <w:right w:val="none" w:sz="0" w:space="0" w:color="auto"/>
                      </w:divBdr>
                      <w:divsChild>
                        <w:div w:id="14350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52138">
                  <w:marLeft w:val="0"/>
                  <w:marRight w:val="0"/>
                  <w:marTop w:val="0"/>
                  <w:marBottom w:val="0"/>
                  <w:divBdr>
                    <w:top w:val="none" w:sz="0" w:space="0" w:color="auto"/>
                    <w:left w:val="none" w:sz="0" w:space="0" w:color="auto"/>
                    <w:bottom w:val="none" w:sz="0" w:space="0" w:color="auto"/>
                    <w:right w:val="none" w:sz="0" w:space="0" w:color="auto"/>
                  </w:divBdr>
                  <w:divsChild>
                    <w:div w:id="609512407">
                      <w:marLeft w:val="0"/>
                      <w:marRight w:val="0"/>
                      <w:marTop w:val="0"/>
                      <w:marBottom w:val="0"/>
                      <w:divBdr>
                        <w:top w:val="none" w:sz="0" w:space="0" w:color="auto"/>
                        <w:left w:val="none" w:sz="0" w:space="0" w:color="auto"/>
                        <w:bottom w:val="none" w:sz="0" w:space="0" w:color="auto"/>
                        <w:right w:val="none" w:sz="0" w:space="0" w:color="auto"/>
                      </w:divBdr>
                    </w:div>
                    <w:div w:id="8082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2976">
      <w:bodyDiv w:val="1"/>
      <w:marLeft w:val="0"/>
      <w:marRight w:val="0"/>
      <w:marTop w:val="0"/>
      <w:marBottom w:val="0"/>
      <w:divBdr>
        <w:top w:val="none" w:sz="0" w:space="0" w:color="auto"/>
        <w:left w:val="none" w:sz="0" w:space="0" w:color="auto"/>
        <w:bottom w:val="none" w:sz="0" w:space="0" w:color="auto"/>
        <w:right w:val="none" w:sz="0" w:space="0" w:color="auto"/>
      </w:divBdr>
      <w:divsChild>
        <w:div w:id="2073041284">
          <w:marLeft w:val="0"/>
          <w:marRight w:val="0"/>
          <w:marTop w:val="75"/>
          <w:marBottom w:val="150"/>
          <w:divBdr>
            <w:top w:val="none" w:sz="0" w:space="0" w:color="auto"/>
            <w:left w:val="none" w:sz="0" w:space="0" w:color="auto"/>
            <w:bottom w:val="none" w:sz="0" w:space="0" w:color="auto"/>
            <w:right w:val="none" w:sz="0" w:space="0" w:color="auto"/>
          </w:divBdr>
        </w:div>
      </w:divsChild>
    </w:div>
    <w:div w:id="1777023719">
      <w:bodyDiv w:val="1"/>
      <w:marLeft w:val="0"/>
      <w:marRight w:val="0"/>
      <w:marTop w:val="0"/>
      <w:marBottom w:val="0"/>
      <w:divBdr>
        <w:top w:val="none" w:sz="0" w:space="0" w:color="auto"/>
        <w:left w:val="none" w:sz="0" w:space="0" w:color="auto"/>
        <w:bottom w:val="none" w:sz="0" w:space="0" w:color="auto"/>
        <w:right w:val="none" w:sz="0" w:space="0" w:color="auto"/>
      </w:divBdr>
      <w:divsChild>
        <w:div w:id="1365785786">
          <w:marLeft w:val="0"/>
          <w:marRight w:val="0"/>
          <w:marTop w:val="75"/>
          <w:marBottom w:val="150"/>
          <w:divBdr>
            <w:top w:val="none" w:sz="0" w:space="0" w:color="auto"/>
            <w:left w:val="none" w:sz="0" w:space="0" w:color="auto"/>
            <w:bottom w:val="none" w:sz="0" w:space="0" w:color="auto"/>
            <w:right w:val="none" w:sz="0" w:space="0" w:color="auto"/>
          </w:divBdr>
        </w:div>
        <w:div w:id="1212157535">
          <w:marLeft w:val="0"/>
          <w:marRight w:val="0"/>
          <w:marTop w:val="0"/>
          <w:marBottom w:val="0"/>
          <w:divBdr>
            <w:top w:val="none" w:sz="0" w:space="0" w:color="auto"/>
            <w:left w:val="none" w:sz="0" w:space="0" w:color="auto"/>
            <w:bottom w:val="none" w:sz="0" w:space="0" w:color="auto"/>
            <w:right w:val="none" w:sz="0" w:space="0" w:color="auto"/>
          </w:divBdr>
        </w:div>
      </w:divsChild>
    </w:div>
    <w:div w:id="1800340479">
      <w:bodyDiv w:val="1"/>
      <w:marLeft w:val="0"/>
      <w:marRight w:val="0"/>
      <w:marTop w:val="0"/>
      <w:marBottom w:val="0"/>
      <w:divBdr>
        <w:top w:val="none" w:sz="0" w:space="0" w:color="auto"/>
        <w:left w:val="none" w:sz="0" w:space="0" w:color="auto"/>
        <w:bottom w:val="none" w:sz="0" w:space="0" w:color="auto"/>
        <w:right w:val="none" w:sz="0" w:space="0" w:color="auto"/>
      </w:divBdr>
      <w:divsChild>
        <w:div w:id="1466921975">
          <w:marLeft w:val="0"/>
          <w:marRight w:val="0"/>
          <w:marTop w:val="75"/>
          <w:marBottom w:val="150"/>
          <w:divBdr>
            <w:top w:val="none" w:sz="0" w:space="0" w:color="auto"/>
            <w:left w:val="none" w:sz="0" w:space="0" w:color="auto"/>
            <w:bottom w:val="none" w:sz="0" w:space="0" w:color="auto"/>
            <w:right w:val="none" w:sz="0" w:space="0" w:color="auto"/>
          </w:divBdr>
        </w:div>
        <w:div w:id="2142766066">
          <w:marLeft w:val="0"/>
          <w:marRight w:val="0"/>
          <w:marTop w:val="0"/>
          <w:marBottom w:val="0"/>
          <w:divBdr>
            <w:top w:val="none" w:sz="0" w:space="0" w:color="auto"/>
            <w:left w:val="none" w:sz="0" w:space="0" w:color="auto"/>
            <w:bottom w:val="none" w:sz="0" w:space="0" w:color="auto"/>
            <w:right w:val="none" w:sz="0" w:space="0" w:color="auto"/>
          </w:divBdr>
        </w:div>
        <w:div w:id="1629965729">
          <w:marLeft w:val="0"/>
          <w:marRight w:val="0"/>
          <w:marTop w:val="0"/>
          <w:marBottom w:val="0"/>
          <w:divBdr>
            <w:top w:val="none" w:sz="0" w:space="0" w:color="auto"/>
            <w:left w:val="none" w:sz="0" w:space="0" w:color="auto"/>
            <w:bottom w:val="none" w:sz="0" w:space="0" w:color="auto"/>
            <w:right w:val="none" w:sz="0" w:space="0" w:color="auto"/>
          </w:divBdr>
        </w:div>
        <w:div w:id="973290463">
          <w:marLeft w:val="0"/>
          <w:marRight w:val="0"/>
          <w:marTop w:val="0"/>
          <w:marBottom w:val="0"/>
          <w:divBdr>
            <w:top w:val="none" w:sz="0" w:space="0" w:color="auto"/>
            <w:left w:val="none" w:sz="0" w:space="0" w:color="auto"/>
            <w:bottom w:val="none" w:sz="0" w:space="0" w:color="auto"/>
            <w:right w:val="none" w:sz="0" w:space="0" w:color="auto"/>
          </w:divBdr>
        </w:div>
      </w:divsChild>
    </w:div>
    <w:div w:id="1926766791">
      <w:bodyDiv w:val="1"/>
      <w:marLeft w:val="0"/>
      <w:marRight w:val="0"/>
      <w:marTop w:val="0"/>
      <w:marBottom w:val="0"/>
      <w:divBdr>
        <w:top w:val="none" w:sz="0" w:space="0" w:color="auto"/>
        <w:left w:val="none" w:sz="0" w:space="0" w:color="auto"/>
        <w:bottom w:val="none" w:sz="0" w:space="0" w:color="auto"/>
        <w:right w:val="none" w:sz="0" w:space="0" w:color="auto"/>
      </w:divBdr>
      <w:divsChild>
        <w:div w:id="918564086">
          <w:marLeft w:val="0"/>
          <w:marRight w:val="0"/>
          <w:marTop w:val="75"/>
          <w:marBottom w:val="150"/>
          <w:divBdr>
            <w:top w:val="none" w:sz="0" w:space="0" w:color="auto"/>
            <w:left w:val="none" w:sz="0" w:space="0" w:color="auto"/>
            <w:bottom w:val="none" w:sz="0" w:space="0" w:color="auto"/>
            <w:right w:val="none" w:sz="0" w:space="0" w:color="auto"/>
          </w:divBdr>
        </w:div>
      </w:divsChild>
    </w:div>
    <w:div w:id="1936669976">
      <w:bodyDiv w:val="1"/>
      <w:marLeft w:val="0"/>
      <w:marRight w:val="0"/>
      <w:marTop w:val="0"/>
      <w:marBottom w:val="0"/>
      <w:divBdr>
        <w:top w:val="none" w:sz="0" w:space="0" w:color="auto"/>
        <w:left w:val="none" w:sz="0" w:space="0" w:color="auto"/>
        <w:bottom w:val="none" w:sz="0" w:space="0" w:color="auto"/>
        <w:right w:val="none" w:sz="0" w:space="0" w:color="auto"/>
      </w:divBdr>
      <w:divsChild>
        <w:div w:id="1642225268">
          <w:marLeft w:val="0"/>
          <w:marRight w:val="0"/>
          <w:marTop w:val="75"/>
          <w:marBottom w:val="150"/>
          <w:divBdr>
            <w:top w:val="none" w:sz="0" w:space="0" w:color="auto"/>
            <w:left w:val="none" w:sz="0" w:space="0" w:color="auto"/>
            <w:bottom w:val="none" w:sz="0" w:space="0" w:color="auto"/>
            <w:right w:val="none" w:sz="0" w:space="0" w:color="auto"/>
          </w:divBdr>
        </w:div>
        <w:div w:id="441344163">
          <w:marLeft w:val="0"/>
          <w:marRight w:val="0"/>
          <w:marTop w:val="0"/>
          <w:marBottom w:val="0"/>
          <w:divBdr>
            <w:top w:val="none" w:sz="0" w:space="0" w:color="auto"/>
            <w:left w:val="none" w:sz="0" w:space="0" w:color="auto"/>
            <w:bottom w:val="none" w:sz="0" w:space="0" w:color="auto"/>
            <w:right w:val="none" w:sz="0" w:space="0" w:color="auto"/>
          </w:divBdr>
        </w:div>
      </w:divsChild>
    </w:div>
    <w:div w:id="1950089804">
      <w:bodyDiv w:val="1"/>
      <w:marLeft w:val="0"/>
      <w:marRight w:val="0"/>
      <w:marTop w:val="0"/>
      <w:marBottom w:val="0"/>
      <w:divBdr>
        <w:top w:val="none" w:sz="0" w:space="0" w:color="auto"/>
        <w:left w:val="none" w:sz="0" w:space="0" w:color="auto"/>
        <w:bottom w:val="none" w:sz="0" w:space="0" w:color="auto"/>
        <w:right w:val="none" w:sz="0" w:space="0" w:color="auto"/>
      </w:divBdr>
      <w:divsChild>
        <w:div w:id="1390878772">
          <w:marLeft w:val="0"/>
          <w:marRight w:val="0"/>
          <w:marTop w:val="75"/>
          <w:marBottom w:val="150"/>
          <w:divBdr>
            <w:top w:val="none" w:sz="0" w:space="0" w:color="auto"/>
            <w:left w:val="none" w:sz="0" w:space="0" w:color="auto"/>
            <w:bottom w:val="none" w:sz="0" w:space="0" w:color="auto"/>
            <w:right w:val="none" w:sz="0" w:space="0" w:color="auto"/>
          </w:divBdr>
        </w:div>
      </w:divsChild>
    </w:div>
    <w:div w:id="1975671277">
      <w:bodyDiv w:val="1"/>
      <w:marLeft w:val="0"/>
      <w:marRight w:val="0"/>
      <w:marTop w:val="0"/>
      <w:marBottom w:val="0"/>
      <w:divBdr>
        <w:top w:val="none" w:sz="0" w:space="0" w:color="auto"/>
        <w:left w:val="none" w:sz="0" w:space="0" w:color="auto"/>
        <w:bottom w:val="none" w:sz="0" w:space="0" w:color="auto"/>
        <w:right w:val="none" w:sz="0" w:space="0" w:color="auto"/>
      </w:divBdr>
      <w:divsChild>
        <w:div w:id="159123263">
          <w:marLeft w:val="0"/>
          <w:marRight w:val="0"/>
          <w:marTop w:val="75"/>
          <w:marBottom w:val="150"/>
          <w:divBdr>
            <w:top w:val="none" w:sz="0" w:space="0" w:color="auto"/>
            <w:left w:val="none" w:sz="0" w:space="0" w:color="auto"/>
            <w:bottom w:val="none" w:sz="0" w:space="0" w:color="auto"/>
            <w:right w:val="none" w:sz="0" w:space="0" w:color="auto"/>
          </w:divBdr>
        </w:div>
      </w:divsChild>
    </w:div>
    <w:div w:id="2055764319">
      <w:bodyDiv w:val="1"/>
      <w:marLeft w:val="0"/>
      <w:marRight w:val="0"/>
      <w:marTop w:val="0"/>
      <w:marBottom w:val="0"/>
      <w:divBdr>
        <w:top w:val="none" w:sz="0" w:space="0" w:color="auto"/>
        <w:left w:val="none" w:sz="0" w:space="0" w:color="auto"/>
        <w:bottom w:val="none" w:sz="0" w:space="0" w:color="auto"/>
        <w:right w:val="none" w:sz="0" w:space="0" w:color="auto"/>
      </w:divBdr>
      <w:divsChild>
        <w:div w:id="127627129">
          <w:marLeft w:val="0"/>
          <w:marRight w:val="0"/>
          <w:marTop w:val="75"/>
          <w:marBottom w:val="150"/>
          <w:divBdr>
            <w:top w:val="none" w:sz="0" w:space="0" w:color="auto"/>
            <w:left w:val="none" w:sz="0" w:space="0" w:color="auto"/>
            <w:bottom w:val="none" w:sz="0" w:space="0" w:color="auto"/>
            <w:right w:val="none" w:sz="0" w:space="0" w:color="auto"/>
          </w:divBdr>
        </w:div>
        <w:div w:id="525099088">
          <w:marLeft w:val="0"/>
          <w:marRight w:val="0"/>
          <w:marTop w:val="0"/>
          <w:marBottom w:val="0"/>
          <w:divBdr>
            <w:top w:val="none" w:sz="0" w:space="0" w:color="auto"/>
            <w:left w:val="none" w:sz="0" w:space="0" w:color="auto"/>
            <w:bottom w:val="none" w:sz="0" w:space="0" w:color="auto"/>
            <w:right w:val="none" w:sz="0" w:space="0" w:color="auto"/>
          </w:divBdr>
        </w:div>
      </w:divsChild>
    </w:div>
    <w:div w:id="2068262250">
      <w:bodyDiv w:val="1"/>
      <w:marLeft w:val="0"/>
      <w:marRight w:val="0"/>
      <w:marTop w:val="0"/>
      <w:marBottom w:val="0"/>
      <w:divBdr>
        <w:top w:val="none" w:sz="0" w:space="0" w:color="auto"/>
        <w:left w:val="none" w:sz="0" w:space="0" w:color="auto"/>
        <w:bottom w:val="none" w:sz="0" w:space="0" w:color="auto"/>
        <w:right w:val="none" w:sz="0" w:space="0" w:color="auto"/>
      </w:divBdr>
      <w:divsChild>
        <w:div w:id="1099377174">
          <w:marLeft w:val="0"/>
          <w:marRight w:val="0"/>
          <w:marTop w:val="75"/>
          <w:marBottom w:val="150"/>
          <w:divBdr>
            <w:top w:val="none" w:sz="0" w:space="0" w:color="auto"/>
            <w:left w:val="none" w:sz="0" w:space="0" w:color="auto"/>
            <w:bottom w:val="none" w:sz="0" w:space="0" w:color="auto"/>
            <w:right w:val="none" w:sz="0" w:space="0" w:color="auto"/>
          </w:divBdr>
        </w:div>
        <w:div w:id="290484227">
          <w:marLeft w:val="0"/>
          <w:marRight w:val="0"/>
          <w:marTop w:val="0"/>
          <w:marBottom w:val="0"/>
          <w:divBdr>
            <w:top w:val="none" w:sz="0" w:space="0" w:color="auto"/>
            <w:left w:val="none" w:sz="0" w:space="0" w:color="auto"/>
            <w:bottom w:val="none" w:sz="0" w:space="0" w:color="auto"/>
            <w:right w:val="none" w:sz="0" w:space="0" w:color="auto"/>
          </w:divBdr>
        </w:div>
        <w:div w:id="1511871623">
          <w:marLeft w:val="0"/>
          <w:marRight w:val="0"/>
          <w:marTop w:val="0"/>
          <w:marBottom w:val="0"/>
          <w:divBdr>
            <w:top w:val="none" w:sz="0" w:space="0" w:color="auto"/>
            <w:left w:val="none" w:sz="0" w:space="0" w:color="auto"/>
            <w:bottom w:val="none" w:sz="0" w:space="0" w:color="auto"/>
            <w:right w:val="none" w:sz="0" w:space="0" w:color="auto"/>
          </w:divBdr>
        </w:div>
        <w:div w:id="1526627200">
          <w:marLeft w:val="0"/>
          <w:marRight w:val="0"/>
          <w:marTop w:val="0"/>
          <w:marBottom w:val="0"/>
          <w:divBdr>
            <w:top w:val="none" w:sz="0" w:space="0" w:color="auto"/>
            <w:left w:val="none" w:sz="0" w:space="0" w:color="auto"/>
            <w:bottom w:val="none" w:sz="0" w:space="0" w:color="auto"/>
            <w:right w:val="none" w:sz="0" w:space="0" w:color="auto"/>
          </w:divBdr>
        </w:div>
        <w:div w:id="133260405">
          <w:marLeft w:val="0"/>
          <w:marRight w:val="0"/>
          <w:marTop w:val="0"/>
          <w:marBottom w:val="0"/>
          <w:divBdr>
            <w:top w:val="none" w:sz="0" w:space="0" w:color="auto"/>
            <w:left w:val="none" w:sz="0" w:space="0" w:color="auto"/>
            <w:bottom w:val="none" w:sz="0" w:space="0" w:color="auto"/>
            <w:right w:val="none" w:sz="0" w:space="0" w:color="auto"/>
          </w:divBdr>
        </w:div>
        <w:div w:id="2077046060">
          <w:marLeft w:val="0"/>
          <w:marRight w:val="0"/>
          <w:marTop w:val="0"/>
          <w:marBottom w:val="0"/>
          <w:divBdr>
            <w:top w:val="none" w:sz="0" w:space="0" w:color="auto"/>
            <w:left w:val="none" w:sz="0" w:space="0" w:color="auto"/>
            <w:bottom w:val="none" w:sz="0" w:space="0" w:color="auto"/>
            <w:right w:val="none" w:sz="0" w:space="0" w:color="auto"/>
          </w:divBdr>
          <w:divsChild>
            <w:div w:id="236786491">
              <w:marLeft w:val="0"/>
              <w:marRight w:val="0"/>
              <w:marTop w:val="0"/>
              <w:marBottom w:val="0"/>
              <w:divBdr>
                <w:top w:val="none" w:sz="0" w:space="0" w:color="auto"/>
                <w:left w:val="none" w:sz="0" w:space="0" w:color="auto"/>
                <w:bottom w:val="none" w:sz="0" w:space="0" w:color="auto"/>
                <w:right w:val="none" w:sz="0" w:space="0" w:color="auto"/>
              </w:divBdr>
            </w:div>
            <w:div w:id="974219996">
              <w:marLeft w:val="0"/>
              <w:marRight w:val="0"/>
              <w:marTop w:val="0"/>
              <w:marBottom w:val="0"/>
              <w:divBdr>
                <w:top w:val="none" w:sz="0" w:space="0" w:color="auto"/>
                <w:left w:val="none" w:sz="0" w:space="0" w:color="auto"/>
                <w:bottom w:val="none" w:sz="0" w:space="0" w:color="auto"/>
                <w:right w:val="none" w:sz="0" w:space="0" w:color="auto"/>
              </w:divBdr>
            </w:div>
            <w:div w:id="310138377">
              <w:marLeft w:val="0"/>
              <w:marRight w:val="0"/>
              <w:marTop w:val="0"/>
              <w:marBottom w:val="0"/>
              <w:divBdr>
                <w:top w:val="none" w:sz="0" w:space="0" w:color="auto"/>
                <w:left w:val="none" w:sz="0" w:space="0" w:color="auto"/>
                <w:bottom w:val="none" w:sz="0" w:space="0" w:color="auto"/>
                <w:right w:val="none" w:sz="0" w:space="0" w:color="auto"/>
              </w:divBdr>
            </w:div>
            <w:div w:id="805968362">
              <w:marLeft w:val="0"/>
              <w:marRight w:val="0"/>
              <w:marTop w:val="0"/>
              <w:marBottom w:val="0"/>
              <w:divBdr>
                <w:top w:val="none" w:sz="0" w:space="0" w:color="auto"/>
                <w:left w:val="none" w:sz="0" w:space="0" w:color="auto"/>
                <w:bottom w:val="none" w:sz="0" w:space="0" w:color="auto"/>
                <w:right w:val="none" w:sz="0" w:space="0" w:color="auto"/>
              </w:divBdr>
            </w:div>
            <w:div w:id="1809928785">
              <w:marLeft w:val="0"/>
              <w:marRight w:val="0"/>
              <w:marTop w:val="0"/>
              <w:marBottom w:val="0"/>
              <w:divBdr>
                <w:top w:val="none" w:sz="0" w:space="0" w:color="auto"/>
                <w:left w:val="none" w:sz="0" w:space="0" w:color="auto"/>
                <w:bottom w:val="none" w:sz="0" w:space="0" w:color="auto"/>
                <w:right w:val="none" w:sz="0" w:space="0" w:color="auto"/>
              </w:divBdr>
              <w:divsChild>
                <w:div w:id="791553634">
                  <w:marLeft w:val="0"/>
                  <w:marRight w:val="0"/>
                  <w:marTop w:val="0"/>
                  <w:marBottom w:val="0"/>
                  <w:divBdr>
                    <w:top w:val="none" w:sz="0" w:space="0" w:color="auto"/>
                    <w:left w:val="none" w:sz="0" w:space="0" w:color="auto"/>
                    <w:bottom w:val="none" w:sz="0" w:space="0" w:color="auto"/>
                    <w:right w:val="none" w:sz="0" w:space="0" w:color="auto"/>
                  </w:divBdr>
                </w:div>
                <w:div w:id="404376131">
                  <w:marLeft w:val="0"/>
                  <w:marRight w:val="0"/>
                  <w:marTop w:val="0"/>
                  <w:marBottom w:val="0"/>
                  <w:divBdr>
                    <w:top w:val="none" w:sz="0" w:space="0" w:color="auto"/>
                    <w:left w:val="none" w:sz="0" w:space="0" w:color="auto"/>
                    <w:bottom w:val="none" w:sz="0" w:space="0" w:color="auto"/>
                    <w:right w:val="none" w:sz="0" w:space="0" w:color="auto"/>
                  </w:divBdr>
                </w:div>
                <w:div w:id="319578634">
                  <w:marLeft w:val="0"/>
                  <w:marRight w:val="0"/>
                  <w:marTop w:val="0"/>
                  <w:marBottom w:val="0"/>
                  <w:divBdr>
                    <w:top w:val="none" w:sz="0" w:space="0" w:color="auto"/>
                    <w:left w:val="none" w:sz="0" w:space="0" w:color="auto"/>
                    <w:bottom w:val="none" w:sz="0" w:space="0" w:color="auto"/>
                    <w:right w:val="none" w:sz="0" w:space="0" w:color="auto"/>
                  </w:divBdr>
                </w:div>
                <w:div w:id="1034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91788">
      <w:bodyDiv w:val="1"/>
      <w:marLeft w:val="0"/>
      <w:marRight w:val="0"/>
      <w:marTop w:val="0"/>
      <w:marBottom w:val="0"/>
      <w:divBdr>
        <w:top w:val="none" w:sz="0" w:space="0" w:color="auto"/>
        <w:left w:val="none" w:sz="0" w:space="0" w:color="auto"/>
        <w:bottom w:val="none" w:sz="0" w:space="0" w:color="auto"/>
        <w:right w:val="none" w:sz="0" w:space="0" w:color="auto"/>
      </w:divBdr>
      <w:divsChild>
        <w:div w:id="1086608066">
          <w:marLeft w:val="0"/>
          <w:marRight w:val="0"/>
          <w:marTop w:val="75"/>
          <w:marBottom w:val="150"/>
          <w:divBdr>
            <w:top w:val="none" w:sz="0" w:space="0" w:color="auto"/>
            <w:left w:val="none" w:sz="0" w:space="0" w:color="auto"/>
            <w:bottom w:val="none" w:sz="0" w:space="0" w:color="auto"/>
            <w:right w:val="none" w:sz="0" w:space="0" w:color="auto"/>
          </w:divBdr>
        </w:div>
      </w:divsChild>
    </w:div>
    <w:div w:id="2114551112">
      <w:bodyDiv w:val="1"/>
      <w:marLeft w:val="0"/>
      <w:marRight w:val="0"/>
      <w:marTop w:val="0"/>
      <w:marBottom w:val="0"/>
      <w:divBdr>
        <w:top w:val="none" w:sz="0" w:space="0" w:color="auto"/>
        <w:left w:val="none" w:sz="0" w:space="0" w:color="auto"/>
        <w:bottom w:val="none" w:sz="0" w:space="0" w:color="auto"/>
        <w:right w:val="none" w:sz="0" w:space="0" w:color="auto"/>
      </w:divBdr>
      <w:divsChild>
        <w:div w:id="219287106">
          <w:marLeft w:val="0"/>
          <w:marRight w:val="0"/>
          <w:marTop w:val="75"/>
          <w:marBottom w:val="150"/>
          <w:divBdr>
            <w:top w:val="none" w:sz="0" w:space="0" w:color="auto"/>
            <w:left w:val="none" w:sz="0" w:space="0" w:color="auto"/>
            <w:bottom w:val="none" w:sz="0" w:space="0" w:color="auto"/>
            <w:right w:val="none" w:sz="0" w:space="0" w:color="auto"/>
          </w:divBdr>
        </w:div>
        <w:div w:id="292904882">
          <w:marLeft w:val="0"/>
          <w:marRight w:val="0"/>
          <w:marTop w:val="0"/>
          <w:marBottom w:val="0"/>
          <w:divBdr>
            <w:top w:val="none" w:sz="0" w:space="0" w:color="auto"/>
            <w:left w:val="none" w:sz="0" w:space="0" w:color="auto"/>
            <w:bottom w:val="none" w:sz="0" w:space="0" w:color="auto"/>
            <w:right w:val="none" w:sz="0" w:space="0" w:color="auto"/>
          </w:divBdr>
        </w:div>
        <w:div w:id="1167481778">
          <w:marLeft w:val="0"/>
          <w:marRight w:val="0"/>
          <w:marTop w:val="0"/>
          <w:marBottom w:val="0"/>
          <w:divBdr>
            <w:top w:val="none" w:sz="0" w:space="0" w:color="auto"/>
            <w:left w:val="none" w:sz="0" w:space="0" w:color="auto"/>
            <w:bottom w:val="none" w:sz="0" w:space="0" w:color="auto"/>
            <w:right w:val="none" w:sz="0" w:space="0" w:color="auto"/>
          </w:divBdr>
        </w:div>
        <w:div w:id="1826969616">
          <w:marLeft w:val="0"/>
          <w:marRight w:val="0"/>
          <w:marTop w:val="0"/>
          <w:marBottom w:val="0"/>
          <w:divBdr>
            <w:top w:val="none" w:sz="0" w:space="0" w:color="auto"/>
            <w:left w:val="none" w:sz="0" w:space="0" w:color="auto"/>
            <w:bottom w:val="none" w:sz="0" w:space="0" w:color="auto"/>
            <w:right w:val="none" w:sz="0" w:space="0" w:color="auto"/>
          </w:divBdr>
        </w:div>
      </w:divsChild>
    </w:div>
    <w:div w:id="2124107313">
      <w:bodyDiv w:val="1"/>
      <w:marLeft w:val="0"/>
      <w:marRight w:val="0"/>
      <w:marTop w:val="0"/>
      <w:marBottom w:val="0"/>
      <w:divBdr>
        <w:top w:val="none" w:sz="0" w:space="0" w:color="auto"/>
        <w:left w:val="none" w:sz="0" w:space="0" w:color="auto"/>
        <w:bottom w:val="none" w:sz="0" w:space="0" w:color="auto"/>
        <w:right w:val="none" w:sz="0" w:space="0" w:color="auto"/>
      </w:divBdr>
      <w:divsChild>
        <w:div w:id="2008628193">
          <w:marLeft w:val="0"/>
          <w:marRight w:val="0"/>
          <w:marTop w:val="0"/>
          <w:marBottom w:val="0"/>
          <w:divBdr>
            <w:top w:val="none" w:sz="0" w:space="0" w:color="auto"/>
            <w:left w:val="none" w:sz="0" w:space="0" w:color="auto"/>
            <w:bottom w:val="none" w:sz="0" w:space="0" w:color="auto"/>
            <w:right w:val="none" w:sz="0" w:space="0" w:color="auto"/>
          </w:divBdr>
        </w:div>
        <w:div w:id="882906966">
          <w:marLeft w:val="0"/>
          <w:marRight w:val="0"/>
          <w:marTop w:val="75"/>
          <w:marBottom w:val="150"/>
          <w:divBdr>
            <w:top w:val="none" w:sz="0" w:space="0" w:color="auto"/>
            <w:left w:val="none" w:sz="0" w:space="0" w:color="auto"/>
            <w:bottom w:val="none" w:sz="0" w:space="0" w:color="auto"/>
            <w:right w:val="none" w:sz="0" w:space="0" w:color="auto"/>
          </w:divBdr>
        </w:div>
        <w:div w:id="1090275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reen.tsu.ru/redbook/?cat=10" TargetMode="External"/><Relationship Id="rId21" Type="http://schemas.openxmlformats.org/officeDocument/2006/relationships/image" Target="media/image11.jpeg"/><Relationship Id="rId42" Type="http://schemas.openxmlformats.org/officeDocument/2006/relationships/hyperlink" Target="http://green.tsu.ru/redbook/wp-content/uploads/2014/09/%D0%A1%D0%B5%D1%80%D0%B0%D1%8F-%D0%BA%D1%83%D1%80%D0%BE%D0%BF%D0%B0%D1%82%D0%BA%D0%B0.jpg" TargetMode="External"/><Relationship Id="rId63" Type="http://schemas.openxmlformats.org/officeDocument/2006/relationships/hyperlink" Target="http://green.tsu.ru/redbook/wp-content/uploads/2014/09/%D0%A7%D0%B5%D1%80%D0%BD%D1%8B%D0%B9-%D0%B6%D1%83%D1%80%D0%B0%D0%B2%D0%BB%D1%8C.jpg" TargetMode="External"/><Relationship Id="rId84" Type="http://schemas.openxmlformats.org/officeDocument/2006/relationships/image" Target="media/image46.jpeg"/><Relationship Id="rId138" Type="http://schemas.openxmlformats.org/officeDocument/2006/relationships/image" Target="media/image73.jpg"/><Relationship Id="rId159" Type="http://schemas.openxmlformats.org/officeDocument/2006/relationships/hyperlink" Target="http://green.tsu.ru/redbook/?cat=11" TargetMode="External"/><Relationship Id="rId107" Type="http://schemas.openxmlformats.org/officeDocument/2006/relationships/hyperlink" Target="http://green.tsu.ru/redbook/wp-content/uploads/2014/10/%D0%9D%D0%B8%D0%BC%D1%84%D0%BE%D1%86%D0%B2%D0%B5%D1%82%D0%BD%D0%B8%D0%BA-%D1%89%D0%B8%D1%82%D0%BE%D0%BB%D0%B8%D1%81%D1%82%D0%BD%D1%8B%D0%B9.jpg" TargetMode="External"/><Relationship Id="rId11" Type="http://schemas.openxmlformats.org/officeDocument/2006/relationships/hyperlink" Target="http://green.tsu.ru/redbook/wp-content/uploads/2014/09/%D0%9F%D0%BE%D0%B4%D0%BE%D1%80%D0%BB%D0%B8%D0%BA.jpg" TargetMode="External"/><Relationship Id="rId32" Type="http://schemas.openxmlformats.org/officeDocument/2006/relationships/image" Target="media/image18.jpeg"/><Relationship Id="rId53" Type="http://schemas.openxmlformats.org/officeDocument/2006/relationships/hyperlink" Target="http://green.tsu.ru/redbook/wp-content/uploads/2014/09/%D0%A1%D0%B5%D1%80%D1%8B%D0%B9-%D0%B6%D1%83%D1%80%D0%B0%D0%B2%D0%BB%D1%8C.jpg" TargetMode="External"/><Relationship Id="rId74" Type="http://schemas.openxmlformats.org/officeDocument/2006/relationships/hyperlink" Target="http://green.tsu.ru/redbook/?cat=7" TargetMode="External"/><Relationship Id="rId128" Type="http://schemas.openxmlformats.org/officeDocument/2006/relationships/hyperlink" Target="http://green.tsu.ru/redbook/wp-content/uploads/2014/11/%D0%9A%D0%B0%D0%BD%D0%B4%D1%8B%D0%BA-%D1%81%D0%B8%D0%B1%D0%B8%D1%80%D1%81%D0%BA%D0%B8%D0%B9.jpg" TargetMode="External"/><Relationship Id="rId149" Type="http://schemas.openxmlformats.org/officeDocument/2006/relationships/image" Target="media/image78.jpeg"/><Relationship Id="rId5" Type="http://schemas.openxmlformats.org/officeDocument/2006/relationships/hyperlink" Target="http://green.tsu.ru/redbook/wp-content/uploads/2014/09/%D0%9E%D0%B1%D1%8B%D0%BA%D0%BD%D0%BE%D0%B2%D0%B5%D0%BD%D0%BD%D1%8B%D0%B9-%D0%B5%D0%B6.jpg" TargetMode="External"/><Relationship Id="rId95" Type="http://schemas.openxmlformats.org/officeDocument/2006/relationships/hyperlink" Target="http://green.tsu.ru/redbook/wp-content/uploads/2014/10/%D0%9A%D1%83%D0%B1%D1%8B%D1%88%D0%BA%D0%B0-%D0%BC%D0%B0%D0%BB%D0%B0%D1%8F.jpg" TargetMode="External"/><Relationship Id="rId160" Type="http://schemas.openxmlformats.org/officeDocument/2006/relationships/hyperlink" Target="http://green.tsu.ru/redbook/wp-content/uploads/2014/11/%D0%93%D1%80%D0%BE%D0%B7%D0%B4%D0%BE%D0%B2%D0%BD%D0%B8%D0%BA-%D0%B2%D0%B8%D1%80%D0%B3%D0%B8%D0%BD%D1%81%D0%BA%D0%B8%D0%B9.jpg" TargetMode="External"/><Relationship Id="rId22" Type="http://schemas.openxmlformats.org/officeDocument/2006/relationships/image" Target="media/image12.jpg"/><Relationship Id="rId43" Type="http://schemas.openxmlformats.org/officeDocument/2006/relationships/image" Target="media/image24.jpeg"/><Relationship Id="rId64" Type="http://schemas.openxmlformats.org/officeDocument/2006/relationships/image" Target="media/image36.jpeg"/><Relationship Id="rId118" Type="http://schemas.openxmlformats.org/officeDocument/2006/relationships/hyperlink" Target="http://green.tsu.ru/redbook/wp-content/uploads/2014/11/%D0%92%D0%B5%D0%BD%D0%B5%D1%80%D0%B8%D0%BD-%D0%B1%D0%B0%D1%88%D0%BC%D0%B0%D1%87%D0%BE%D0%BA-%D0%BD%D0%B0%D1%81%D1%82%D0%BE%D1%8F%D1%89%D0%B8%D0%B9.png" TargetMode="External"/><Relationship Id="rId139" Type="http://schemas.openxmlformats.org/officeDocument/2006/relationships/hyperlink" Target="http://green.tsu.ru/redbook/?cat=10" TargetMode="External"/><Relationship Id="rId85" Type="http://schemas.openxmlformats.org/officeDocument/2006/relationships/image" Target="media/image47.jpg"/><Relationship Id="rId150" Type="http://schemas.openxmlformats.org/officeDocument/2006/relationships/image" Target="media/image79.jpg"/><Relationship Id="rId12" Type="http://schemas.openxmlformats.org/officeDocument/2006/relationships/image" Target="media/image5.jpeg"/><Relationship Id="rId17" Type="http://schemas.openxmlformats.org/officeDocument/2006/relationships/hyperlink" Target="http://green.tsu.ru/redbook/wp-content/uploads/2014/09/%D0%B4%D0%B5%D1%80%D0%B1%D0%BD%D0%B8%D0%BA2.jpg" TargetMode="External"/><Relationship Id="rId33" Type="http://schemas.openxmlformats.org/officeDocument/2006/relationships/image" Target="media/image19.jpg"/><Relationship Id="rId38" Type="http://schemas.openxmlformats.org/officeDocument/2006/relationships/hyperlink" Target="http://green.tsu.ru/redbook/wp-content/uploads/2014/09/%D0%9E%D0%B1%D1%8B%D0%BA%D0%BD%D0%BE%D0%B2%D0%B5%D0%BD%D0%BD%D1%8B%D0%B9-%D0%BE%D1%81%D0%BE%D0%B5%D0%B4.jpg" TargetMode="External"/><Relationship Id="rId59" Type="http://schemas.openxmlformats.org/officeDocument/2006/relationships/hyperlink" Target="http://green.tsu.ru/redbook/wp-content/uploads/2014/09/%D0%A7%D0%B5%D1%80%D0%BD%D1%8B%D0%B9-%D0%B0%D0%B8%D1%81%D1%82.jpg" TargetMode="External"/><Relationship Id="rId103" Type="http://schemas.openxmlformats.org/officeDocument/2006/relationships/hyperlink" Target="http://green.tsu.ru/redbook/wp-content/uploads/2014/10/%D0%9C%D0%B8%D0%BD%D1%83%D0%B0%D1%80%D1%86%D0%B8%D1%8F-%D0%BF%D1%80%D1%8F%D0%BC%D0%B0%D1%8F.jpg" TargetMode="External"/><Relationship Id="rId108" Type="http://schemas.openxmlformats.org/officeDocument/2006/relationships/image" Target="media/image58.jpeg"/><Relationship Id="rId124" Type="http://schemas.openxmlformats.org/officeDocument/2006/relationships/hyperlink" Target="http://green.tsu.ru/redbook/wp-content/uploads/2014/11/%D0%94%D1%80%D0%B5%D0%BC%D0%BB%D0%B8%D0%BA-%D0%B7%D0%B8%D0%BC%D0%BE%D0%B2%D0%BD%D0%B8%D0%BA%D0%BE%D0%B2%D0%B8%D0%B4%D0%BD%D1%8B%D0%B9.jpg" TargetMode="External"/><Relationship Id="rId129" Type="http://schemas.openxmlformats.org/officeDocument/2006/relationships/image" Target="media/image68.jpeg"/><Relationship Id="rId54" Type="http://schemas.openxmlformats.org/officeDocument/2006/relationships/image" Target="media/image30.jpeg"/><Relationship Id="rId70" Type="http://schemas.openxmlformats.org/officeDocument/2006/relationships/hyperlink" Target="http://green.tsu.ru/redbook/?cat=7" TargetMode="External"/><Relationship Id="rId75" Type="http://schemas.openxmlformats.org/officeDocument/2006/relationships/hyperlink" Target="http://green.tsu.ru/redbook/wp-content/uploads/2014/09/%D0%9F%D0%BE%D0%B4%D0%BA%D0%B0%D0%BC%D0%B5%D0%BD%D1%89%D0%B8%D0%BA-%D1%81%D0%B8%D0%B1%D0%B8%D1%80%D1%81%D0%BA%D0%B8%D0%B9.jpg" TargetMode="External"/><Relationship Id="rId91" Type="http://schemas.openxmlformats.org/officeDocument/2006/relationships/hyperlink" Target="http://green.tsu.ru/redbook/wp-content/uploads/2014/09/%D0%A8%D0%BC%D0%B5%D0%BB%D1%8C-%D0%BA%D0%BE%D0%BD%D1%84%D1%83%D0%B7%D1%83%D1%81-%D0%B8%D0%BB%D0%B8-%D0%BD%D0%B5%D0%BE%D0%B1%D1%8B%D0%BA%D0%BD%D0%BE%D0%B2%D0%B5%D0%BD%D0%BD%D1%8B%D0%B9.jpg" TargetMode="External"/><Relationship Id="rId96" Type="http://schemas.openxmlformats.org/officeDocument/2006/relationships/image" Target="media/image52.jpeg"/><Relationship Id="rId140" Type="http://schemas.openxmlformats.org/officeDocument/2006/relationships/hyperlink" Target="http://green.tsu.ru/redbook/wp-content/uploads/2014/11/%D0%9D%D0%B5%D0%BE%D1%82%D1%82%D0%B8%D0%B0%D0%BD%D1%82%D0%B5-%D0%BA%D0%BB%D0%BE%D0%B1%D1%83%D1%87%D0%BA%D0%BE%D0%B2%D0%B0%D1%8F.jpg" TargetMode="External"/><Relationship Id="rId145" Type="http://schemas.openxmlformats.org/officeDocument/2006/relationships/image" Target="media/image76.jpeg"/><Relationship Id="rId161" Type="http://schemas.openxmlformats.org/officeDocument/2006/relationships/image" Target="media/image84.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http://green.tsu.ru/redbook/wp-content/uploads/2014/09/%D0%9A%D1%80%D0%B5%D1%87%D0%B5%D1%82.jpg" TargetMode="External"/><Relationship Id="rId28" Type="http://schemas.openxmlformats.org/officeDocument/2006/relationships/hyperlink" Target="http://green.tsu.ru/redbook/wp-content/uploads/2014/09/%D0%BC%D0%B0%D0%BB%D1%8B%D0%B9-%D0%BF%D0%B5%D1%80%D0%B5%D0%BF%D0%B5%D0%BB%D1%8F%D1%82%D0%BD%D0%B8%D0%BA3.jpg" TargetMode="External"/><Relationship Id="rId49" Type="http://schemas.openxmlformats.org/officeDocument/2006/relationships/hyperlink" Target="http://green.tsu.ru/redbook/?cat=3" TargetMode="External"/><Relationship Id="rId114" Type="http://schemas.openxmlformats.org/officeDocument/2006/relationships/hyperlink" Target="http://green.tsu.ru/redbook/wp-content/uploads/2014/11/%D0%92%D0%B5%D0%BD%D0%B5%D1%80%D0%B8%D0%BD-%D0%B1%D0%B0%D1%88%D0%BC%D0%B0%D1%87%D0%BE%D0%BA-%D0%BA%D1%80%D1%83%D0%BF%D0%BD%D0%BE%D1%86%D0%B2%D0%B5%D1%82%D0%BA%D0%BE%D0%B2%D1%8B%D0%B9.jpg" TargetMode="External"/><Relationship Id="rId119" Type="http://schemas.openxmlformats.org/officeDocument/2006/relationships/image" Target="media/image63.png"/><Relationship Id="rId44" Type="http://schemas.openxmlformats.org/officeDocument/2006/relationships/image" Target="media/image25.jpg"/><Relationship Id="rId60" Type="http://schemas.openxmlformats.org/officeDocument/2006/relationships/image" Target="media/image34.jpeg"/><Relationship Id="rId65" Type="http://schemas.openxmlformats.org/officeDocument/2006/relationships/image" Target="media/image37.jpg"/><Relationship Id="rId81" Type="http://schemas.openxmlformats.org/officeDocument/2006/relationships/image" Target="media/image45.jpg"/><Relationship Id="rId86" Type="http://schemas.openxmlformats.org/officeDocument/2006/relationships/hyperlink" Target="http://green.tsu.ru/redbook/?cat=8" TargetMode="External"/><Relationship Id="rId130" Type="http://schemas.openxmlformats.org/officeDocument/2006/relationships/image" Target="media/image69.jpg"/><Relationship Id="rId135" Type="http://schemas.openxmlformats.org/officeDocument/2006/relationships/hyperlink" Target="http://green.tsu.ru/redbook/?cat=10" TargetMode="External"/><Relationship Id="rId151" Type="http://schemas.openxmlformats.org/officeDocument/2006/relationships/hyperlink" Target="http://green.tsu.ru/redbook/?cat=10" TargetMode="External"/><Relationship Id="rId156" Type="http://schemas.openxmlformats.org/officeDocument/2006/relationships/hyperlink" Target="http://green.tsu.ru/redbook/wp-content/uploads/2014/11/%D0%A6%D0%B8%D0%BD%D0%BD%D0%B0-%D1%88%D0%B8%D1%80%D0%BE%D0%BA%D0%BE%D0%BB%D0%B8%D1%81%D1%82%D0%BD%D0%B0%D1%8F.jpg" TargetMode="External"/><Relationship Id="rId13" Type="http://schemas.openxmlformats.org/officeDocument/2006/relationships/image" Target="media/image6.jpg"/><Relationship Id="rId18" Type="http://schemas.openxmlformats.org/officeDocument/2006/relationships/image" Target="media/image9.jpeg"/><Relationship Id="rId39" Type="http://schemas.openxmlformats.org/officeDocument/2006/relationships/image" Target="media/image22.jpeg"/><Relationship Id="rId109" Type="http://schemas.openxmlformats.org/officeDocument/2006/relationships/image" Target="media/image59.jpg"/><Relationship Id="rId34" Type="http://schemas.openxmlformats.org/officeDocument/2006/relationships/hyperlink" Target="http://green.tsu.ru/redbook/?cat=3" TargetMode="External"/><Relationship Id="rId50" Type="http://schemas.openxmlformats.org/officeDocument/2006/relationships/hyperlink" Target="http://green.tsu.ru/redbook/wp-content/uploads/2014/09/%D1%81%D0%B5%D1%80%D1%8B%D0%B9-%D0%B3%D1%83%D1%81%D1%8C-2.jpg" TargetMode="External"/><Relationship Id="rId55" Type="http://schemas.openxmlformats.org/officeDocument/2006/relationships/image" Target="media/image31.jpg"/><Relationship Id="rId76" Type="http://schemas.openxmlformats.org/officeDocument/2006/relationships/image" Target="media/image42.jpeg"/><Relationship Id="rId97" Type="http://schemas.openxmlformats.org/officeDocument/2006/relationships/image" Target="media/image53.jpg"/><Relationship Id="rId104" Type="http://schemas.openxmlformats.org/officeDocument/2006/relationships/image" Target="media/image56.jpeg"/><Relationship Id="rId120" Type="http://schemas.openxmlformats.org/officeDocument/2006/relationships/hyperlink" Target="http://green.tsu.ru/redbook/wp-content/uploads/2014/11/%D0%92%D0%B5%D0%BD%D0%B5%D1%80%D0%B8%D0%BD-%D0%B1%D0%B0%D1%88%D0%BC%D0%B0%D1%87%D0%BE%D0%BA-%D0%BD%D0%B0%D1%81%D1%82%D0%BE%D1%8F%D1%89%D0%B8%D0%B91.jpg" TargetMode="External"/><Relationship Id="rId125" Type="http://schemas.openxmlformats.org/officeDocument/2006/relationships/image" Target="media/image66.jpeg"/><Relationship Id="rId141" Type="http://schemas.openxmlformats.org/officeDocument/2006/relationships/image" Target="media/image74.jpeg"/><Relationship Id="rId146" Type="http://schemas.openxmlformats.org/officeDocument/2006/relationships/image" Target="media/image77.jpg"/><Relationship Id="rId7" Type="http://schemas.openxmlformats.org/officeDocument/2006/relationships/image" Target="media/image2.jpg"/><Relationship Id="rId71" Type="http://schemas.openxmlformats.org/officeDocument/2006/relationships/hyperlink" Target="http://green.tsu.ru/redbook/wp-content/uploads/2014/09/%D0%9F%D0%BE%D0%B4%D0%BA%D0%B0%D0%BC%D0%B5%D0%BD%D1%89%D0%B8%D0%BA-%D0%BF%D0%B5%D1%81%D1%82%D1%80%D0%BE%D0%BD%D0%BE%D0%B3%D0%B8%D0%B9.jpg" TargetMode="External"/><Relationship Id="rId92" Type="http://schemas.openxmlformats.org/officeDocument/2006/relationships/image" Target="media/image50.jpeg"/><Relationship Id="rId162" Type="http://schemas.openxmlformats.org/officeDocument/2006/relationships/image" Target="media/image85.jpg"/><Relationship Id="rId2" Type="http://schemas.microsoft.com/office/2007/relationships/stylesWithEffects" Target="stylesWithEffects.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image" Target="media/image23.jpg"/><Relationship Id="rId45" Type="http://schemas.openxmlformats.org/officeDocument/2006/relationships/hyperlink" Target="http://green.tsu.ru/redbook/?cat=3" TargetMode="External"/><Relationship Id="rId66" Type="http://schemas.openxmlformats.org/officeDocument/2006/relationships/hyperlink" Target="http://green.tsu.ru/redbook/?cat=6" TargetMode="External"/><Relationship Id="rId87" Type="http://schemas.openxmlformats.org/officeDocument/2006/relationships/hyperlink" Target="http://green.tsu.ru/redbook/wp-content/uploads/2014/09/%D0%93%D0%BE%D0%BB%D1%83%D0%B1%D1%8F%D0%BD%D0%BA%D0%B0-%D0%B0%D1%80%D0%B8%D0%BE%D0%BD1.jpg" TargetMode="External"/><Relationship Id="rId110" Type="http://schemas.openxmlformats.org/officeDocument/2006/relationships/hyperlink" Target="http://green.tsu.ru/redbook/?cat=13" TargetMode="External"/><Relationship Id="rId115" Type="http://schemas.openxmlformats.org/officeDocument/2006/relationships/image" Target="media/image61.jpeg"/><Relationship Id="rId131" Type="http://schemas.openxmlformats.org/officeDocument/2006/relationships/hyperlink" Target="http://green.tsu.ru/redbook/?cat=10" TargetMode="External"/><Relationship Id="rId136" Type="http://schemas.openxmlformats.org/officeDocument/2006/relationships/hyperlink" Target="http://green.tsu.ru/redbook/wp-content/uploads/2014/11/%D0%9B%D0%B8%D0%BF%D0%B0%D1%80%D0%B8%D1%81-%D0%9B%D0%B5%D0%B7%D0%B5%D0%BB%D1%8F.jpg" TargetMode="External"/><Relationship Id="rId157" Type="http://schemas.openxmlformats.org/officeDocument/2006/relationships/image" Target="media/image82.jpeg"/><Relationship Id="rId61" Type="http://schemas.openxmlformats.org/officeDocument/2006/relationships/image" Target="media/image35.jpg"/><Relationship Id="rId82" Type="http://schemas.openxmlformats.org/officeDocument/2006/relationships/hyperlink" Target="http://green.tsu.ru/redbook/?cat=8" TargetMode="External"/><Relationship Id="rId152" Type="http://schemas.openxmlformats.org/officeDocument/2006/relationships/hyperlink" Target="http://green.tsu.ru/redbook/wp-content/uploads/2014/11/%D0%A5%D0%B0%D0%BC%D0%BC%D0%B0%D1%80%D0%B1%D0%B8%D1%8F-%D0%B1%D0%BE%D0%BB%D0%BE%D1%82%D0%BD%D0%B0%D1%8F.jpg" TargetMode="External"/><Relationship Id="rId19" Type="http://schemas.openxmlformats.org/officeDocument/2006/relationships/image" Target="media/image10.jpg"/><Relationship Id="rId14" Type="http://schemas.openxmlformats.org/officeDocument/2006/relationships/hyperlink" Target="http://green.tsu.ru/redbook/wp-content/uploads/2014/09/%D0%91%D0%BE%D1%80%D0%BE%D0%B4%D0%B0%D1%82%D0%B0%D1%8F-%D0%BD%D0%B5%D1%8F%D1%81%D1%8B%D1%82%D1%8C.jpg" TargetMode="External"/><Relationship Id="rId30" Type="http://schemas.openxmlformats.org/officeDocument/2006/relationships/image" Target="media/image17.jpg"/><Relationship Id="rId35" Type="http://schemas.openxmlformats.org/officeDocument/2006/relationships/hyperlink" Target="http://green.tsu.ru/redbook/wp-content/uploads/2014/09/%D0%9E%D0%B1%D1%8B%D0%BA%D0%BD%D0%BE%D0%B2%D0%B5%D0%BD%D0%BD%D1%8B%D0%B9-%D0%B7%D0%B8%D0%BC%D0%B8%D1%80%D0%BE%D0%B4%D0%BE%D0%BA.jpg" TargetMode="External"/><Relationship Id="rId56" Type="http://schemas.openxmlformats.org/officeDocument/2006/relationships/hyperlink" Target="http://green.tsu.ru/redbook/wp-content/uploads/2014/09/%D0%A5%D0%BE%D1%85%D0%BB%D0%B0%D1%82%D1%8B%D0%B9-%D0%BE%D1%81%D0%BE%D0%B5%D0%B4.jpg" TargetMode="External"/><Relationship Id="rId77" Type="http://schemas.openxmlformats.org/officeDocument/2006/relationships/image" Target="media/image43.jpg"/><Relationship Id="rId100" Type="http://schemas.openxmlformats.org/officeDocument/2006/relationships/image" Target="media/image54.jpeg"/><Relationship Id="rId105" Type="http://schemas.openxmlformats.org/officeDocument/2006/relationships/image" Target="media/image57.jpg"/><Relationship Id="rId126" Type="http://schemas.openxmlformats.org/officeDocument/2006/relationships/image" Target="media/image67.jpg"/><Relationship Id="rId147" Type="http://schemas.openxmlformats.org/officeDocument/2006/relationships/hyperlink" Target="http://green.tsu.ru/redbook/?cat=10" TargetMode="External"/><Relationship Id="rId8" Type="http://schemas.openxmlformats.org/officeDocument/2006/relationships/hyperlink" Target="http://green.tsu.ru/redbook/wp-content/uploads/2014/09/%D0%B1%D0%B5%D1%80%D0%BA%D1%83%D1%822.jpg" TargetMode="External"/><Relationship Id="rId51" Type="http://schemas.openxmlformats.org/officeDocument/2006/relationships/image" Target="media/image28.jpeg"/><Relationship Id="rId72" Type="http://schemas.openxmlformats.org/officeDocument/2006/relationships/image" Target="media/image40.jpeg"/><Relationship Id="rId93" Type="http://schemas.openxmlformats.org/officeDocument/2006/relationships/image" Target="media/image51.jpg"/><Relationship Id="rId98" Type="http://schemas.openxmlformats.org/officeDocument/2006/relationships/hyperlink" Target="http://green.tsu.ru/redbook/?cat=13" TargetMode="External"/><Relationship Id="rId121" Type="http://schemas.openxmlformats.org/officeDocument/2006/relationships/image" Target="media/image64.jpeg"/><Relationship Id="rId142" Type="http://schemas.openxmlformats.org/officeDocument/2006/relationships/image" Target="media/image75.jp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hyperlink" Target="http://green.tsu.ru/redbook/wp-content/uploads/2014/09/%D1%81%D0%B5%D1%80%D0%B0%D1%8F-%D1%86%D0%B0%D0%BF%D0%BB%D1%8F21.jpg" TargetMode="External"/><Relationship Id="rId67" Type="http://schemas.openxmlformats.org/officeDocument/2006/relationships/hyperlink" Target="http://green.tsu.ru/redbook/wp-content/uploads/2014/09/%D0%9E%D0%B1%D1%8B%D0%BA%D0%BD%D0%BE%D0%B2%D0%B5%D0%BD%D0%BD%D1%8B%D0%B9-%D1%82%D1%80%D0%B8%D1%82%D0%BE%D0%BD1.jpg" TargetMode="External"/><Relationship Id="rId116" Type="http://schemas.openxmlformats.org/officeDocument/2006/relationships/image" Target="media/image62.jpg"/><Relationship Id="rId137" Type="http://schemas.openxmlformats.org/officeDocument/2006/relationships/image" Target="media/image72.jpeg"/><Relationship Id="rId158" Type="http://schemas.openxmlformats.org/officeDocument/2006/relationships/image" Target="media/image83.jpg"/><Relationship Id="rId20" Type="http://schemas.openxmlformats.org/officeDocument/2006/relationships/hyperlink" Target="http://green.tsu.ru/redbook/wp-content/uploads/2014/09/%D0%98%D0%B3%D0%BB%D0%BE%D1%85%D0%B2%D0%BE%D1%81%D1%82%D1%8B%D0%B9-%D1%81%D1%82%D1%80%D0%B8%D0%B6.jpg" TargetMode="External"/><Relationship Id="rId41" Type="http://schemas.openxmlformats.org/officeDocument/2006/relationships/hyperlink" Target="http://green.tsu.ru/redbook/?cat=3" TargetMode="External"/><Relationship Id="rId62" Type="http://schemas.openxmlformats.org/officeDocument/2006/relationships/hyperlink" Target="http://green.tsu.ru/redbook/?cat=3" TargetMode="External"/><Relationship Id="rId83" Type="http://schemas.openxmlformats.org/officeDocument/2006/relationships/hyperlink" Target="http://green.tsu.ru/redbook/wp-content/uploads/2014/09/%D0%90%D0%BF%D0%BE%D0%BB%D0%BB%D0%BE%D0%BD-%D1%88%D1%82%D1%83%D0%B1%D0%B1%D0%B5%D0%BD%D0%B4%D0%BE%D1%80%D1%84%D0%B0.jpg" TargetMode="External"/><Relationship Id="rId88" Type="http://schemas.openxmlformats.org/officeDocument/2006/relationships/image" Target="media/image48.jpeg"/><Relationship Id="rId111" Type="http://schemas.openxmlformats.org/officeDocument/2006/relationships/hyperlink" Target="http://green.tsu.ru/redbook/wp-content/uploads/2014/10/%D0%A1%D0%B5%D0%BB%D0%B5%D0%B7%D0%B5%D0%BD%D0%BE%D1%87%D0%BD%D0%B8%D0%BA-%D1%81%D0%B8%D0%B1%D0%B8%D1%80%D1%81%D0%BA%D0%B8%D0%B9.jpg" TargetMode="External"/><Relationship Id="rId132" Type="http://schemas.openxmlformats.org/officeDocument/2006/relationships/hyperlink" Target="http://green.tsu.ru/redbook/wp-content/uploads/2014/11/%D0%9A%D0%BE%D0%BA%D1%83%D1%88%D0%BD%D0%B8%D0%BA-%D0%B4%D0%BB%D0%B8%D0%BD%D0%BD%D0%BE%D1%80%D0%BE%D0%B3%D0%B8%D0%B9.jpg" TargetMode="External"/><Relationship Id="rId153" Type="http://schemas.openxmlformats.org/officeDocument/2006/relationships/image" Target="media/image80.jpeg"/><Relationship Id="rId15" Type="http://schemas.openxmlformats.org/officeDocument/2006/relationships/image" Target="media/image7.jpeg"/><Relationship Id="rId36" Type="http://schemas.openxmlformats.org/officeDocument/2006/relationships/image" Target="media/image20.jpeg"/><Relationship Id="rId57" Type="http://schemas.openxmlformats.org/officeDocument/2006/relationships/image" Target="media/image32.jpeg"/><Relationship Id="rId106" Type="http://schemas.openxmlformats.org/officeDocument/2006/relationships/hyperlink" Target="http://green.tsu.ru/redbook/?cat=13" TargetMode="External"/><Relationship Id="rId127" Type="http://schemas.openxmlformats.org/officeDocument/2006/relationships/hyperlink" Target="http://green.tsu.ru/redbook/?cat=10" TargetMode="External"/><Relationship Id="rId10" Type="http://schemas.openxmlformats.org/officeDocument/2006/relationships/image" Target="media/image4.jpg"/><Relationship Id="rId31" Type="http://schemas.openxmlformats.org/officeDocument/2006/relationships/hyperlink" Target="http://green.tsu.ru/redbook/wp-content/uploads/2014/09/%D0%9A%D1%83%D0%BB%D0%B8%D0%BA-%D1%81%D0%BE%D1%80%D0%BE%D0%BA%D0%B0.jpg" TargetMode="External"/><Relationship Id="rId52" Type="http://schemas.openxmlformats.org/officeDocument/2006/relationships/image" Target="media/image29.jpg"/><Relationship Id="rId73" Type="http://schemas.openxmlformats.org/officeDocument/2006/relationships/image" Target="media/image41.jpg"/><Relationship Id="rId78" Type="http://schemas.openxmlformats.org/officeDocument/2006/relationships/hyperlink" Target="http://green.tsu.ru/redbook/?cat=7" TargetMode="External"/><Relationship Id="rId94" Type="http://schemas.openxmlformats.org/officeDocument/2006/relationships/hyperlink" Target="http://green.tsu.ru/redbook/?cat=13" TargetMode="External"/><Relationship Id="rId99" Type="http://schemas.openxmlformats.org/officeDocument/2006/relationships/hyperlink" Target="http://green.tsu.ru/redbook/wp-content/uploads/2014/10/%D0%9A%D1%83%D0%B2%D1%88%D0%B8%D0%BD%D0%BA%D0%B0-%D1%87%D0%B5%D1%82%D1%8B%D1%80%D0%B5%D1%85%D1%83%D0%B3%D0%BE%D0%BB%D1%8C%D0%BD%D0%B0%D1%8F.jpg" TargetMode="External"/><Relationship Id="rId101" Type="http://schemas.openxmlformats.org/officeDocument/2006/relationships/image" Target="media/image55.jpg"/><Relationship Id="rId122" Type="http://schemas.openxmlformats.org/officeDocument/2006/relationships/image" Target="media/image65.jpg"/><Relationship Id="rId143" Type="http://schemas.openxmlformats.org/officeDocument/2006/relationships/hyperlink" Target="http://green.tsu.ru/redbook/?cat=10" TargetMode="External"/><Relationship Id="rId148" Type="http://schemas.openxmlformats.org/officeDocument/2006/relationships/hyperlink" Target="http://green.tsu.ru/redbook/wp-content/uploads/2014/11/%D0%A2%D0%B0%D0%B9%D0%BD%D0%B8%D0%BA-%D1%81%D0%B5%D1%80%D0%B4%D1%86%D0%B5%D0%B2%D0%B8%D0%B4%D0%BD%D1%8B%D0%B9.jpg"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5.gif"/><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image" Target="media/image49.jpg"/><Relationship Id="rId112" Type="http://schemas.openxmlformats.org/officeDocument/2006/relationships/image" Target="media/image60.jpeg"/><Relationship Id="rId133" Type="http://schemas.openxmlformats.org/officeDocument/2006/relationships/image" Target="media/image70.jpeg"/><Relationship Id="rId154" Type="http://schemas.openxmlformats.org/officeDocument/2006/relationships/image" Target="media/image81.jpg"/><Relationship Id="rId16" Type="http://schemas.openxmlformats.org/officeDocument/2006/relationships/image" Target="media/image8.jpg"/><Relationship Id="rId37" Type="http://schemas.openxmlformats.org/officeDocument/2006/relationships/image" Target="media/image21.jpg"/><Relationship Id="rId58" Type="http://schemas.openxmlformats.org/officeDocument/2006/relationships/image" Target="media/image33.jpg"/><Relationship Id="rId79" Type="http://schemas.openxmlformats.org/officeDocument/2006/relationships/hyperlink" Target="http://green.tsu.ru/redbook/wp-content/uploads/2014/09/%D0%A2%D0%B0%D0%B9%D0%BC%D0%B5%D0%BD%D1%8C1.jpg" TargetMode="External"/><Relationship Id="rId102" Type="http://schemas.openxmlformats.org/officeDocument/2006/relationships/hyperlink" Target="http://green.tsu.ru/redbook/?cat=13" TargetMode="External"/><Relationship Id="rId123" Type="http://schemas.openxmlformats.org/officeDocument/2006/relationships/hyperlink" Target="http://green.tsu.ru/redbook/?cat=10" TargetMode="External"/><Relationship Id="rId144" Type="http://schemas.openxmlformats.org/officeDocument/2006/relationships/hyperlink" Target="http://green.tsu.ru/redbook/wp-content/uploads/2014/11/%D0%9E%D0%B2%D1%81%D1%8F%D0%BD%D0%B8%D1%86%D0%B0-%D0%B3%D0%B8%D0%B3%D0%B0%D0%BD%D1%82%D1%81%D0%BA%D0%B0%D1%8F.jpg" TargetMode="External"/><Relationship Id="rId90" Type="http://schemas.openxmlformats.org/officeDocument/2006/relationships/hyperlink" Target="http://green.tsu.ru/redbook/?cat=8" TargetMode="External"/><Relationship Id="rId27" Type="http://schemas.openxmlformats.org/officeDocument/2006/relationships/hyperlink" Target="http://green.tsu.ru/redbook/?cat=3" TargetMode="External"/><Relationship Id="rId48" Type="http://schemas.openxmlformats.org/officeDocument/2006/relationships/image" Target="media/image27.jpg"/><Relationship Id="rId69" Type="http://schemas.openxmlformats.org/officeDocument/2006/relationships/image" Target="media/image39.jpg"/><Relationship Id="rId113" Type="http://schemas.openxmlformats.org/officeDocument/2006/relationships/hyperlink" Target="http://green.tsu.ru/redbook/?cat=10" TargetMode="External"/><Relationship Id="rId134" Type="http://schemas.openxmlformats.org/officeDocument/2006/relationships/image" Target="media/image71.jpg"/><Relationship Id="rId80" Type="http://schemas.openxmlformats.org/officeDocument/2006/relationships/image" Target="media/image44.jpeg"/><Relationship Id="rId155" Type="http://schemas.openxmlformats.org/officeDocument/2006/relationships/hyperlink" Target="http://green.tsu.ru/redbook/?cat=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18070</Words>
  <Characters>102999</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2016-12-19T10:19:00Z</dcterms:created>
  <dcterms:modified xsi:type="dcterms:W3CDTF">2016-12-19T12:53:00Z</dcterms:modified>
</cp:coreProperties>
</file>